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85C9" w14:textId="43414E65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Test Case 1: Basic Feasibility Test</w:t>
      </w:r>
    </w:p>
    <w:p w14:paraId="1289902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</w:t>
      </w:r>
    </w:p>
    <w:p w14:paraId="426BCADC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3C523795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392B2AE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</w:t>
      </w:r>
    </w:p>
    <w:p w14:paraId="481A4067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10 10 30 1</w:t>
      </w:r>
    </w:p>
    <w:p w14:paraId="322590C0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20 20 40 2</w:t>
      </w:r>
    </w:p>
    <w:p w14:paraId="662EEDB7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30 30 50 3</w:t>
      </w:r>
    </w:p>
    <w:p w14:paraId="4C000D77" w14:textId="316268C3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40 40 60 4</w:t>
      </w:r>
    </w:p>
    <w:p w14:paraId="0CDB497D" w14:textId="77777777" w:rsidR="000354B2" w:rsidRPr="000354B2" w:rsidRDefault="000354B2" w:rsidP="000354B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Ensure that the system can assign packages to vehicles without exceeding their capacities.</w:t>
      </w:r>
    </w:p>
    <w:p w14:paraId="539EFCE0" w14:textId="77777777" w:rsidR="000354B2" w:rsidRPr="000354B2" w:rsidRDefault="000354B2" w:rsidP="000354B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15580D9F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2 vehicles, each with a capacity of 100 kg.</w:t>
      </w:r>
    </w:p>
    <w:p w14:paraId="6E0F43FB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4 packages with the following weights: 30 kg, 40 kg, 50 kg, and 60 kg.</w:t>
      </w:r>
    </w:p>
    <w:p w14:paraId="5AAFEF5D" w14:textId="77777777" w:rsidR="000354B2" w:rsidRPr="000354B2" w:rsidRDefault="000354B2" w:rsidP="000354B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2A7EB44E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Packages are distributed among vehicles such that no vehicle carries more than 100 kg.</w:t>
      </w:r>
    </w:p>
    <w:p w14:paraId="59D7CEEE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All packages are assigned to vehicles.</w:t>
      </w:r>
    </w:p>
    <w:p w14:paraId="472A5BF3" w14:textId="77777777" w:rsidR="000354B2" w:rsidRPr="000354B2" w:rsidRDefault="000354B2" w:rsidP="000354B2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3F164ACD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Total weight per vehicle ≤ 100 kg.</w:t>
      </w:r>
    </w:p>
    <w:p w14:paraId="554065ED" w14:textId="77777777" w:rsidR="000354B2" w:rsidRPr="000354B2" w:rsidRDefault="000354B2" w:rsidP="000354B2">
      <w:pPr>
        <w:numPr>
          <w:ilvl w:val="1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No unassigned packages remain.</w:t>
      </w:r>
    </w:p>
    <w:p w14:paraId="22930B91" w14:textId="3B695F1E" w:rsidR="000354B2" w:rsidRPr="000354B2" w:rsidRDefault="000354B2" w:rsidP="000354B2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7E2F84AD" w14:textId="5472E75A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bookmarkStart w:id="0" w:name="_Hlk197104027"/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Test Case 2: Priority Handling Test</w:t>
      </w:r>
    </w:p>
    <w:bookmarkEnd w:id="0"/>
    <w:p w14:paraId="60288011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</w:t>
      </w:r>
    </w:p>
    <w:p w14:paraId="0CC5FCB9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227CFD68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</w:t>
      </w:r>
    </w:p>
    <w:p w14:paraId="30123B1A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10 10 50 1</w:t>
      </w:r>
    </w:p>
    <w:p w14:paraId="46721063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20 20 50 2</w:t>
      </w:r>
    </w:p>
    <w:p w14:paraId="3B470C7B" w14:textId="20EB8BCB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30 30 50 3</w:t>
      </w:r>
    </w:p>
    <w:p w14:paraId="0001DA3C" w14:textId="77777777" w:rsidR="000354B2" w:rsidRPr="000354B2" w:rsidRDefault="000354B2" w:rsidP="000354B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Verify that higher-priority packages are delivered before lower-priority ones when possible.</w:t>
      </w:r>
    </w:p>
    <w:p w14:paraId="621DED29" w14:textId="77777777" w:rsidR="000354B2" w:rsidRPr="000354B2" w:rsidRDefault="000354B2" w:rsidP="000354B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31203508" w14:textId="77777777" w:rsidR="000354B2" w:rsidRPr="000354B2" w:rsidRDefault="000354B2" w:rsidP="000354B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1 vehicle with a capacity of 100 kg.</w:t>
      </w:r>
    </w:p>
    <w:p w14:paraId="3B9F5444" w14:textId="77777777" w:rsidR="000354B2" w:rsidRPr="000354B2" w:rsidRDefault="000354B2" w:rsidP="000354B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6A707ECE" w14:textId="77777777" w:rsidR="000354B2" w:rsidRPr="000354B2" w:rsidRDefault="000354B2" w:rsidP="000354B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 A: 50 kg, Priority 1</w:t>
      </w:r>
    </w:p>
    <w:p w14:paraId="78BD9753" w14:textId="77777777" w:rsidR="000354B2" w:rsidRPr="000354B2" w:rsidRDefault="000354B2" w:rsidP="000354B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 B: 50 kg, Priority 2</w:t>
      </w:r>
    </w:p>
    <w:p w14:paraId="1C6339F9" w14:textId="77777777" w:rsidR="000354B2" w:rsidRPr="000354B2" w:rsidRDefault="000354B2" w:rsidP="000354B2">
      <w:pPr>
        <w:numPr>
          <w:ilvl w:val="2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 C: 50 kg, Priority 3</w:t>
      </w:r>
    </w:p>
    <w:p w14:paraId="25B3D1D0" w14:textId="77777777" w:rsidR="000354B2" w:rsidRPr="000354B2" w:rsidRDefault="000354B2" w:rsidP="000354B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7E84CF8E" w14:textId="77777777" w:rsidR="000354B2" w:rsidRPr="000354B2" w:rsidRDefault="000354B2" w:rsidP="000354B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Packages A and B are selected for delivery due to higher priority.</w:t>
      </w:r>
    </w:p>
    <w:p w14:paraId="481B873A" w14:textId="77777777" w:rsidR="000354B2" w:rsidRPr="000354B2" w:rsidRDefault="000354B2" w:rsidP="000354B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 C is deferred or unassigned due to capacity constraints.</w:t>
      </w:r>
    </w:p>
    <w:p w14:paraId="631F93A9" w14:textId="77777777" w:rsidR="000354B2" w:rsidRPr="000354B2" w:rsidRDefault="000354B2" w:rsidP="000354B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4D70A132" w14:textId="77777777" w:rsidR="000354B2" w:rsidRPr="000354B2" w:rsidRDefault="000354B2" w:rsidP="000354B2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Delivered packages have the highest possible priorities within capacity limits.</w:t>
      </w:r>
    </w:p>
    <w:p w14:paraId="0B02CB12" w14:textId="5A052531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Test Case 3: </w:t>
      </w:r>
      <w:bookmarkStart w:id="1" w:name="_Hlk197104610"/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Distance Optimization Test</w:t>
      </w:r>
      <w:bookmarkEnd w:id="1"/>
    </w:p>
    <w:p w14:paraId="424043C0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</w:t>
      </w:r>
    </w:p>
    <w:p w14:paraId="3673EB33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1812E430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27C8C50E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6</w:t>
      </w:r>
    </w:p>
    <w:p w14:paraId="5C3C65BA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10 10 20 1</w:t>
      </w:r>
    </w:p>
    <w:p w14:paraId="141780E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20 20 30 2</w:t>
      </w:r>
    </w:p>
    <w:p w14:paraId="64B8690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80 80 25 3</w:t>
      </w:r>
    </w:p>
    <w:p w14:paraId="11A1B58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85 85 30 4</w:t>
      </w:r>
    </w:p>
    <w:p w14:paraId="03BD547C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15 15 10 2</w:t>
      </w:r>
    </w:p>
    <w:p w14:paraId="58CB2A1F" w14:textId="115ED01F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90 90 20 5</w:t>
      </w:r>
    </w:p>
    <w:p w14:paraId="05353401" w14:textId="4F2939FD" w:rsidR="000354B2" w:rsidRPr="000354B2" w:rsidRDefault="000354B2" w:rsidP="000354B2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: Ensure that the system minimizes the total distance </w:t>
      </w:r>
      <w:r w:rsidR="00286CFC" w:rsidRPr="000354B2">
        <w:rPr>
          <w:rFonts w:asciiTheme="majorBidi" w:hAnsiTheme="majorBidi" w:cstheme="majorBidi"/>
          <w:sz w:val="28"/>
          <w:szCs w:val="28"/>
          <w:lang w:val="en-GB"/>
        </w:rPr>
        <w:t>travelled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 by all vehicles.</w:t>
      </w:r>
    </w:p>
    <w:p w14:paraId="6518C242" w14:textId="77777777" w:rsidR="000354B2" w:rsidRPr="000354B2" w:rsidRDefault="000354B2" w:rsidP="000354B2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01E14B27" w14:textId="77777777" w:rsidR="000354B2" w:rsidRPr="000354B2" w:rsidRDefault="000354B2" w:rsidP="000354B2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2 vehicles, each with a capacity of 100 kg.</w:t>
      </w:r>
    </w:p>
    <w:p w14:paraId="3B0CBD3B" w14:textId="77777777" w:rsidR="000354B2" w:rsidRPr="000354B2" w:rsidRDefault="000354B2" w:rsidP="000354B2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6 packages located at varying distances from the depot.</w:t>
      </w:r>
    </w:p>
    <w:p w14:paraId="72C464C3" w14:textId="77777777" w:rsidR="000354B2" w:rsidRPr="000354B2" w:rsidRDefault="000354B2" w:rsidP="000354B2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735A85FF" w14:textId="55A2B662" w:rsidR="000354B2" w:rsidRPr="000354B2" w:rsidRDefault="000354B2" w:rsidP="000354B2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Packages are assigned and routed to minimize the combined distance </w:t>
      </w:r>
      <w:r w:rsidR="00286CFC" w:rsidRPr="000354B2">
        <w:rPr>
          <w:rFonts w:asciiTheme="majorBidi" w:hAnsiTheme="majorBidi" w:cstheme="majorBidi"/>
          <w:sz w:val="28"/>
          <w:szCs w:val="28"/>
          <w:lang w:val="en-GB"/>
        </w:rPr>
        <w:t>travelled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 by both vehicles.</w:t>
      </w:r>
    </w:p>
    <w:p w14:paraId="72D37CE6" w14:textId="77777777" w:rsidR="000354B2" w:rsidRPr="000354B2" w:rsidRDefault="000354B2" w:rsidP="000354B2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366B67BC" w14:textId="524579BD" w:rsidR="000354B2" w:rsidRPr="000354B2" w:rsidRDefault="000354B2" w:rsidP="000354B2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Total distance </w:t>
      </w:r>
      <w:r w:rsidR="00286CFC" w:rsidRPr="000354B2">
        <w:rPr>
          <w:rFonts w:asciiTheme="majorBidi" w:hAnsiTheme="majorBidi" w:cstheme="majorBidi"/>
          <w:sz w:val="28"/>
          <w:szCs w:val="28"/>
          <w:lang w:val="en-GB"/>
        </w:rPr>
        <w:t>travelled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 is less than or equal to a predefined threshold based on optimal routing calculations.</w:t>
      </w:r>
    </w:p>
    <w:p w14:paraId="6D6766F4" w14:textId="38256607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Test Case 4: </w:t>
      </w:r>
      <w:bookmarkStart w:id="2" w:name="_Hlk197104972"/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Edge Case - Overcapacity Package</w:t>
      </w:r>
      <w:bookmarkEnd w:id="2"/>
    </w:p>
    <w:p w14:paraId="56E8BD0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</w:t>
      </w:r>
    </w:p>
    <w:p w14:paraId="39A819BF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00F07F52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2551127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</w:t>
      </w:r>
    </w:p>
    <w:p w14:paraId="596FEAD6" w14:textId="323EBA2C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50 50 150 2</w:t>
      </w:r>
    </w:p>
    <w:p w14:paraId="32E59C72" w14:textId="0A4AAD0F" w:rsidR="000354B2" w:rsidRPr="000354B2" w:rsidRDefault="000354B2" w:rsidP="000354B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: Test the system's </w:t>
      </w:r>
      <w:r w:rsidR="00286CFC" w:rsidRPr="000354B2">
        <w:rPr>
          <w:rFonts w:asciiTheme="majorBidi" w:hAnsiTheme="majorBidi" w:cstheme="majorBidi"/>
          <w:sz w:val="28"/>
          <w:szCs w:val="28"/>
          <w:lang w:val="en-GB"/>
        </w:rPr>
        <w:t>behaviour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 xml:space="preserve"> when a package exceeds the capacity of all available vehicles.</w:t>
      </w:r>
    </w:p>
    <w:p w14:paraId="2DAF9A5B" w14:textId="77777777" w:rsidR="000354B2" w:rsidRPr="000354B2" w:rsidRDefault="000354B2" w:rsidP="000354B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44C15FD6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2 vehicles, each with a capacity of 100 kg.</w:t>
      </w:r>
    </w:p>
    <w:p w14:paraId="49867939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1 package weighing 150 kg.</w:t>
      </w:r>
    </w:p>
    <w:p w14:paraId="46E54970" w14:textId="77777777" w:rsidR="000354B2" w:rsidRPr="000354B2" w:rsidRDefault="000354B2" w:rsidP="000354B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653F1D56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The system identifies that the package cannot be delivered due to weight constraints.</w:t>
      </w:r>
    </w:p>
    <w:p w14:paraId="4155494E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Appropriate handling or notification is provided.</w:t>
      </w:r>
    </w:p>
    <w:p w14:paraId="7FE9FFBC" w14:textId="77777777" w:rsidR="000354B2" w:rsidRPr="000354B2" w:rsidRDefault="000354B2" w:rsidP="000354B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4F04DDA9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Package is not assigned to any vehicle.</w:t>
      </w:r>
    </w:p>
    <w:p w14:paraId="08B87ABC" w14:textId="77777777" w:rsidR="000354B2" w:rsidRPr="000354B2" w:rsidRDefault="000354B2" w:rsidP="000354B2">
      <w:pPr>
        <w:numPr>
          <w:ilvl w:val="1"/>
          <w:numId w:val="4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System logs or reports the issue clearly.</w:t>
      </w:r>
    </w:p>
    <w:p w14:paraId="284925B6" w14:textId="6DDDC2EE" w:rsidR="000354B2" w:rsidRPr="000354B2" w:rsidRDefault="000354B2" w:rsidP="000354B2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19387F6D" w14:textId="6F8C2449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Test Case 5: </w:t>
      </w:r>
      <w:bookmarkStart w:id="3" w:name="_Hlk197105423"/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Simulated Annealing vs. Genetic Algorithm Comparison</w:t>
      </w:r>
      <w:bookmarkEnd w:id="3"/>
    </w:p>
    <w:p w14:paraId="482A6CB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</w:t>
      </w:r>
    </w:p>
    <w:p w14:paraId="1E99519E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7ADCE985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07F78C5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3ECF337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</w:t>
      </w:r>
    </w:p>
    <w:p w14:paraId="2DF6BBA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10 10 20 1</w:t>
      </w:r>
    </w:p>
    <w:p w14:paraId="6D8A5B9F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20 30 15 2</w:t>
      </w:r>
    </w:p>
    <w:p w14:paraId="6FE9CE0E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40 10 30 3</w:t>
      </w:r>
    </w:p>
    <w:p w14:paraId="7792F37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60 60 25 4</w:t>
      </w:r>
    </w:p>
    <w:p w14:paraId="5B93B463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15 15 10 2</w:t>
      </w:r>
    </w:p>
    <w:p w14:paraId="4C7C19CC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80 90 35 1</w:t>
      </w:r>
    </w:p>
    <w:p w14:paraId="4FF68D29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25 25 15 3</w:t>
      </w:r>
    </w:p>
    <w:p w14:paraId="409246DF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50 50 30 2</w:t>
      </w:r>
    </w:p>
    <w:p w14:paraId="46B59ED8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35 45 10 1</w:t>
      </w:r>
    </w:p>
    <w:p w14:paraId="5CE393C4" w14:textId="409BA966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45 65 20 5</w:t>
      </w:r>
    </w:p>
    <w:p w14:paraId="277D36F1" w14:textId="77777777" w:rsidR="000354B2" w:rsidRPr="000354B2" w:rsidRDefault="000354B2" w:rsidP="000354B2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Compare the performance of both algorithms in terms of solution quality and computation time.</w:t>
      </w:r>
    </w:p>
    <w:p w14:paraId="09B173D3" w14:textId="77777777" w:rsidR="000354B2" w:rsidRPr="000354B2" w:rsidRDefault="000354B2" w:rsidP="000354B2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77B528EF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3 vehicles, each with a capacity of 100 kg.</w:t>
      </w:r>
    </w:p>
    <w:p w14:paraId="7BF05D5E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10 packages with varying weights and priorities.</w:t>
      </w:r>
    </w:p>
    <w:p w14:paraId="4F3AEBCA" w14:textId="77777777" w:rsidR="000354B2" w:rsidRPr="000354B2" w:rsidRDefault="000354B2" w:rsidP="000354B2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22747BFA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lastRenderedPageBreak/>
        <w:t>Both algorithms produce valid solutions.</w:t>
      </w:r>
    </w:p>
    <w:p w14:paraId="69C4E642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Performance metrics (e.g., total distance, computation time) are recorded for comparison.</w:t>
      </w:r>
    </w:p>
    <w:p w14:paraId="41C253E8" w14:textId="77777777" w:rsidR="000354B2" w:rsidRPr="000354B2" w:rsidRDefault="000354B2" w:rsidP="000354B2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5719D4A1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Solutions meet all constraints.</w:t>
      </w:r>
    </w:p>
    <w:p w14:paraId="14FF0D2B" w14:textId="77777777" w:rsidR="000354B2" w:rsidRPr="000354B2" w:rsidRDefault="000354B2" w:rsidP="000354B2">
      <w:pPr>
        <w:numPr>
          <w:ilvl w:val="1"/>
          <w:numId w:val="5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Comparative analysis highlights strengths and weaknesses of each algorithm.</w:t>
      </w:r>
    </w:p>
    <w:p w14:paraId="17A8D495" w14:textId="6E590039" w:rsidR="000354B2" w:rsidRPr="000354B2" w:rsidRDefault="000354B2" w:rsidP="000354B2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42F0272E" w14:textId="676A86B6" w:rsid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Test Case 6: Scalability Test</w:t>
      </w:r>
    </w:p>
    <w:p w14:paraId="219F8BFA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</w:t>
      </w:r>
    </w:p>
    <w:p w14:paraId="00C9AB40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53BB56E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550256B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55C51AD2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05A2C58E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50819534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1645C3B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0D71CC1A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61AFB0A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2C18BAC8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100</w:t>
      </w:r>
    </w:p>
    <w:p w14:paraId="4BC24267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</w:t>
      </w:r>
    </w:p>
    <w:p w14:paraId="767A48A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5 5 15 1</w:t>
      </w:r>
    </w:p>
    <w:p w14:paraId="4C420356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10 20 18 2</w:t>
      </w:r>
    </w:p>
    <w:p w14:paraId="1B86DDF9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15 25 12 3</w:t>
      </w:r>
    </w:p>
    <w:p w14:paraId="1FFE6A3B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20 30 14 4</w:t>
      </w:r>
    </w:p>
    <w:p w14:paraId="7E3E2BED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25 35 19 5</w:t>
      </w:r>
    </w:p>
    <w:p w14:paraId="322822C7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30 40 10 2</w:t>
      </w:r>
    </w:p>
    <w:p w14:paraId="48CAF38D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lastRenderedPageBreak/>
        <w:t>35 45 13 1</w:t>
      </w:r>
    </w:p>
    <w:p w14:paraId="2CEE3819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40 50 11 3</w:t>
      </w:r>
    </w:p>
    <w:p w14:paraId="49EAE2AF" w14:textId="77777777" w:rsidR="00211B26" w:rsidRPr="00211B26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45 55 17 4</w:t>
      </w:r>
    </w:p>
    <w:p w14:paraId="5C8A63B8" w14:textId="530737FA" w:rsidR="00211B26" w:rsidRPr="000354B2" w:rsidRDefault="00211B26" w:rsidP="00211B2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211B26">
        <w:rPr>
          <w:rFonts w:asciiTheme="majorBidi" w:hAnsiTheme="majorBidi" w:cstheme="majorBidi"/>
          <w:b/>
          <w:bCs/>
          <w:sz w:val="28"/>
          <w:szCs w:val="28"/>
          <w:lang w:val="en-GB"/>
        </w:rPr>
        <w:t>50 60 16 2</w:t>
      </w:r>
    </w:p>
    <w:p w14:paraId="121BDB64" w14:textId="77777777" w:rsidR="000354B2" w:rsidRPr="000354B2" w:rsidRDefault="000354B2" w:rsidP="000354B2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Assess the system's performance with a large number of packages and vehicles.</w:t>
      </w:r>
    </w:p>
    <w:p w14:paraId="51BC5056" w14:textId="77777777" w:rsidR="000354B2" w:rsidRPr="000354B2" w:rsidRDefault="000354B2" w:rsidP="000354B2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4062D83F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Vehicles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10 vehicles, each with a capacity of 100 kg.</w:t>
      </w:r>
    </w:p>
    <w:p w14:paraId="2B0EBD08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Packages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100 packages with random weights and priorities.</w:t>
      </w:r>
    </w:p>
    <w:p w14:paraId="6F76B511" w14:textId="77777777" w:rsidR="000354B2" w:rsidRPr="000354B2" w:rsidRDefault="000354B2" w:rsidP="000354B2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380D5339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System processes all packages efficiently.</w:t>
      </w:r>
    </w:p>
    <w:p w14:paraId="723E89E5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All constraints are satisfied.</w:t>
      </w:r>
    </w:p>
    <w:p w14:paraId="643D0E60" w14:textId="77777777" w:rsidR="000354B2" w:rsidRPr="000354B2" w:rsidRDefault="000354B2" w:rsidP="000354B2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155D6034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Reasonable computation time (e.g., under 5 minutes).</w:t>
      </w:r>
    </w:p>
    <w:p w14:paraId="3A4070E0" w14:textId="77777777" w:rsidR="000354B2" w:rsidRPr="000354B2" w:rsidRDefault="000354B2" w:rsidP="000354B2">
      <w:pPr>
        <w:numPr>
          <w:ilvl w:val="1"/>
          <w:numId w:val="6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Valid assignments without capacity violations.</w:t>
      </w:r>
    </w:p>
    <w:p w14:paraId="55370DE0" w14:textId="7CBEE5A1" w:rsidR="000354B2" w:rsidRPr="000354B2" w:rsidRDefault="000354B2" w:rsidP="000354B2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3C1C35AC" w14:textId="427C58CF" w:rsidR="000354B2" w:rsidRPr="000354B2" w:rsidRDefault="000354B2" w:rsidP="000354B2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Test Case 7: User Interface Display Test</w:t>
      </w:r>
    </w:p>
    <w:p w14:paraId="2143E586" w14:textId="77777777" w:rsidR="000354B2" w:rsidRPr="000354B2" w:rsidRDefault="000354B2" w:rsidP="000354B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Objective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 Verify that the user interface correctly displays the solution.</w:t>
      </w:r>
    </w:p>
    <w:p w14:paraId="44C8F795" w14:textId="77777777" w:rsidR="000354B2" w:rsidRPr="000354B2" w:rsidRDefault="000354B2" w:rsidP="000354B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Input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6CCEE7EB" w14:textId="77777777" w:rsidR="000354B2" w:rsidRPr="000354B2" w:rsidRDefault="000354B2" w:rsidP="000354B2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Use any of the above scenarios.</w:t>
      </w:r>
    </w:p>
    <w:p w14:paraId="58A40593" w14:textId="77777777" w:rsidR="000354B2" w:rsidRPr="000354B2" w:rsidRDefault="000354B2" w:rsidP="000354B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Expected Outcome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2776C520" w14:textId="77777777" w:rsidR="000354B2" w:rsidRPr="000354B2" w:rsidRDefault="000354B2" w:rsidP="000354B2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UI presents vehicle routes, package assignments, and relevant metrics clearly.</w:t>
      </w:r>
    </w:p>
    <w:p w14:paraId="1275259C" w14:textId="77777777" w:rsidR="000354B2" w:rsidRPr="000354B2" w:rsidRDefault="000354B2" w:rsidP="000354B2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b/>
          <w:bCs/>
          <w:sz w:val="28"/>
          <w:szCs w:val="28"/>
          <w:lang w:val="en-GB"/>
        </w:rPr>
        <w:t>Validation Criteria</w:t>
      </w:r>
      <w:r w:rsidRPr="000354B2">
        <w:rPr>
          <w:rFonts w:asciiTheme="majorBidi" w:hAnsiTheme="majorBidi" w:cstheme="majorBidi"/>
          <w:sz w:val="28"/>
          <w:szCs w:val="28"/>
          <w:lang w:val="en-GB"/>
        </w:rPr>
        <w:t>:</w:t>
      </w:r>
    </w:p>
    <w:p w14:paraId="33308200" w14:textId="77777777" w:rsidR="000354B2" w:rsidRPr="000354B2" w:rsidRDefault="000354B2" w:rsidP="000354B2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All information is accurate and user-friendly.</w:t>
      </w:r>
    </w:p>
    <w:p w14:paraId="66F819E8" w14:textId="77777777" w:rsidR="000354B2" w:rsidRPr="000354B2" w:rsidRDefault="000354B2" w:rsidP="000354B2">
      <w:pPr>
        <w:numPr>
          <w:ilvl w:val="1"/>
          <w:numId w:val="7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0354B2">
        <w:rPr>
          <w:rFonts w:asciiTheme="majorBidi" w:hAnsiTheme="majorBidi" w:cstheme="majorBidi"/>
          <w:sz w:val="28"/>
          <w:szCs w:val="28"/>
          <w:lang w:val="en-GB"/>
        </w:rPr>
        <w:t>No display errors or inconsistencies.</w:t>
      </w:r>
    </w:p>
    <w:p w14:paraId="6B3232D6" w14:textId="77777777" w:rsidR="00500421" w:rsidRPr="000354B2" w:rsidRDefault="00500421">
      <w:pPr>
        <w:rPr>
          <w:rFonts w:asciiTheme="majorBidi" w:hAnsiTheme="majorBidi" w:cstheme="majorBidi"/>
          <w:sz w:val="28"/>
          <w:szCs w:val="28"/>
          <w:lang w:val="en-GB"/>
        </w:rPr>
      </w:pPr>
    </w:p>
    <w:sectPr w:rsidR="00500421" w:rsidRPr="0003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8DE"/>
    <w:multiLevelType w:val="multilevel"/>
    <w:tmpl w:val="FBC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263D2"/>
    <w:multiLevelType w:val="multilevel"/>
    <w:tmpl w:val="71D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4CA5"/>
    <w:multiLevelType w:val="multilevel"/>
    <w:tmpl w:val="378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D74A3"/>
    <w:multiLevelType w:val="multilevel"/>
    <w:tmpl w:val="A0FE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65849"/>
    <w:multiLevelType w:val="multilevel"/>
    <w:tmpl w:val="55F8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06504"/>
    <w:multiLevelType w:val="multilevel"/>
    <w:tmpl w:val="3D9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E61C8"/>
    <w:multiLevelType w:val="multilevel"/>
    <w:tmpl w:val="0D3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12690">
    <w:abstractNumId w:val="1"/>
  </w:num>
  <w:num w:numId="2" w16cid:durableId="228348722">
    <w:abstractNumId w:val="2"/>
  </w:num>
  <w:num w:numId="3" w16cid:durableId="176429031">
    <w:abstractNumId w:val="4"/>
  </w:num>
  <w:num w:numId="4" w16cid:durableId="284165870">
    <w:abstractNumId w:val="3"/>
  </w:num>
  <w:num w:numId="5" w16cid:durableId="814300696">
    <w:abstractNumId w:val="6"/>
  </w:num>
  <w:num w:numId="6" w16cid:durableId="187914439">
    <w:abstractNumId w:val="5"/>
  </w:num>
  <w:num w:numId="7" w16cid:durableId="150558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73"/>
    <w:rsid w:val="00004C19"/>
    <w:rsid w:val="000354B2"/>
    <w:rsid w:val="00054EB1"/>
    <w:rsid w:val="00211B26"/>
    <w:rsid w:val="00286CFC"/>
    <w:rsid w:val="004A6C6B"/>
    <w:rsid w:val="004B35B6"/>
    <w:rsid w:val="00500421"/>
    <w:rsid w:val="0067795A"/>
    <w:rsid w:val="00750073"/>
    <w:rsid w:val="00B74243"/>
    <w:rsid w:val="00CD251A"/>
    <w:rsid w:val="00E90D57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B541"/>
  <w15:chartTrackingRefBased/>
  <w15:docId w15:val="{A3CBEE6B-6932-4A9E-8129-E7AF4832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73"/>
  </w:style>
  <w:style w:type="paragraph" w:styleId="Heading1">
    <w:name w:val="heading 1"/>
    <w:basedOn w:val="Normal"/>
    <w:next w:val="Normal"/>
    <w:link w:val="Heading1Char"/>
    <w:uiPriority w:val="9"/>
    <w:qFormat/>
    <w:rsid w:val="0075007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7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7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7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7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7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7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7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7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7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7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7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7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7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7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7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500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007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7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007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5007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007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50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7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73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50073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07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75007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50073"/>
    <w:rPr>
      <w:i/>
      <w:iCs/>
      <w:color w:val="auto"/>
    </w:rPr>
  </w:style>
  <w:style w:type="paragraph" w:styleId="NoSpacing">
    <w:name w:val="No Spacing"/>
    <w:uiPriority w:val="1"/>
    <w:qFormat/>
    <w:rsid w:val="0075007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007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0073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5007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0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KAREEM</dc:creator>
  <cp:keywords/>
  <dc:description/>
  <cp:lastModifiedBy>Yahya SARHAN</cp:lastModifiedBy>
  <cp:revision>5</cp:revision>
  <dcterms:created xsi:type="dcterms:W3CDTF">2025-04-29T20:18:00Z</dcterms:created>
  <dcterms:modified xsi:type="dcterms:W3CDTF">2025-05-02T16:19:00Z</dcterms:modified>
</cp:coreProperties>
</file>