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D10E1D"/>
        </w:rPr>
        <w:t xml:space="preserve">GHN Network Ops Dashboard — Tài liệu giới thiệu dự án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Dashboard vận hành mạng lưới logistics e2e của GHN (GiaoHangNhanh) — từ First Mile (lấy hàng) → Middle Mile (KTC + Linehaul) → Last Mile (giao hàng).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Tài liệu này mô tả </w:t>
      </w:r>
      <w:r>
        <w:rPr>
          <w:rFonts w:ascii="Helvetica Neue" w:hAnsi="Helvetica Neue" w:cs="Helvetica Neue"/>
          <w:sz w:val="29"/>
          <w:sz-cs w:val="29"/>
          <w:b/>
          <w:i/>
          <w:spacing w:val="0"/>
          <w:color w:val="434343"/>
        </w:rPr>
        <w:t xml:space="preserve">ngữ cảnh · cách tiếp cận · logic · ý tưởng</w:t>
      </w: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 để người mới (PM, BA, dev, leader vùng) hiểu nhanh dự án.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1. TL;DR (đọc 30 giây)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Là gì: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1 web dashboard (Next.js) gom toàn bộ chỉ số sức khoẻ vận hành mạng GHN vào 5 trang chính, lọc theo 14 vùng / 34 tỉnh / 12 KTC / ~1.200 BC, nhiều góc nhìn (channel, loại hàng, SLA, NCC, tuyến).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Cho ai: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PM Network, leader vùng, team vận hành &amp; BI — để theo dõi đèn xanh/vàng/đỏ, drill xuống điểm có vấn đề, và ra quyết định.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Trạng thái hiện tại: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chạy trên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mock data có hiệu chỉnh thực tế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(seeded), kiến trúc đã sẵn sàng để cắm data thật. Live: https://ghn-network-ops.vercel.app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Triết lý: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mỗi con số phải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tính được từ dữ liệu gốc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(fact tables), không hard-code; mỗi chỉ số có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công thức rõ ràng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(tooltip ℹ️ ngay trên dashboard); UI sạch kiểu Linear/Notion, tiếng Việt, giữ thuật ngữ nghiệp vụ GHN.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2. Ngữ cảnh &amp; bài toán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GHN vận hành mạng giao nhận toàn quốc với 3 chặng lớn: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First Mile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NV lấy hàng (NVPTTT) gom đơn từ shop về BC lấy.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Middle Mile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BC → KTC (kho trung chuyển) → Linehaul (xe liên vùng) → KTC → BC giao.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Last Mile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NVBC giao hàng tới người nhận; xử lý GTC / GTB / hoàn / thất lạc.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Vấn đề trước khi có dashboard: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Chỉ số nằm rải rác ở nhiều report/sheet, mỗi team 1 định nghĩa → khó so sánh, khó truy nguyên.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Khó nhìn xuyên suốt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hành trình 1 đơn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và xác định chặng nào đang làm hỏng SLA.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Khó phát hiện nhanh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vùng/BC/tuyến/NCC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nào cần can thiệp (attention).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Chi phí vận tải khó theo dõi theo vùng so với budget.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Dashboard giải quyết: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một nguồn sự thật (single source of truth) trực quan, có drill-down, có cảnh báo, có định nghĩa chỉ số ngay trong UI.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3. Mục tiêu thiết kế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Mục tiêu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Thể hiện trong sản phẩm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Nhìn nhanh sức khoẻ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Đèn giao thông (xanh/vàng/đỏ) theo ngưỡng cho mọi KPI + heatmap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Truy nguyên (drill-down)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Vùng → BC → đơn; tuyến → trip → điểm chạm; vùng → NCC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Theo hành trình đơn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Sankey trạng thái đầy đủ + bảng cut-off theo 6 chặng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Định nghĩa minh bạch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Mỗi KPI card có icon ℹ️ → tooltip công thức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So sánh nhiều chiều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Filter: vùng/tỉnh/KTC/channel/loại hàng/SLA/loại tuyến/NCC + WoW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Sẵn sàng data thật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Tách rõ tầng dữ liệu; resolver mock↔real; bộ template schema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4. Cách tiếp cận (triết lý xây dựng)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4.1. "Tính từ fact, không hard-code"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Mọi metric đều được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tính ra từ các bảng sự kiện (fact tables)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chứ không gán cứng. Nghĩa là khi thay mock bằng data thật, chỉ cần nạp đúng schema fact → toàn bộ KPI/heatmap/bảng tự cập nhật.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fact tables (đơn / trip / pickup / delivery)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    │  (filter theo FilterState)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aggregators.ts  ──►  compute primitives (ontime, %GTC, cost/kg, đổi kho, fill rate…)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KpiValue / Row[]  ──►  React pages  ──►  KpiCard / DataTable / Heatmap / Sankey / Map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4.2. Mock "giống thật"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Mock data được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hiệu chỉnh (calibrate)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để phân bố chỉ số ra giống thực tế: ontime ~88–94% theo vùng, cost/kg ~1.850đ, %GTC ~88–96%, có mùa vụ (Tết drop), bias HN/HCM, phân bố theo cỡ shop… → demo ra số liệu hợp lý, đèn xanh/vàng/đỏ đa dạng (không "đỏ hết" hay "xanh hết").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4.3. Định nghĩa chỉ số là first-class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Mỗi KPI có 1 entry trong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registry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kpi-config.ts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): nhãn, đơn vị, hướng tốt (cao/thấp tốt), baseline, target,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ngưỡng đèn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và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công thức (definition)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hiển thị tooltip. Đổi ngưỡng/định nghĩa ở 1 chỗ → áp dụng toàn dashboard.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4.4. UI tối giản, nghiệp vụ Việt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Phong cách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Linear/Notion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gọn, nhiều khoảng trắng, bảng dày thông tin.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Brand GHN: đỏ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#DC2626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cam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#F97316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Không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dark mode,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không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gradient loè loẹt,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không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emoji.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Toàn bộ UI + giải thích bằng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tiếng Việt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giữ viết tắt nghiệp vụ: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BC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(bưu cục),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KTC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(kho trung chuyển),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MVĐ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(mã vận đơn),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GTC/GTB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(giao thành công/thất bại),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LTC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(lấy đúng cut-off),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COT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(cut-off time),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TAT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(turnaround),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NVPTTT/NVBC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đổi kho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…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4.5. Drill-down + cảnh báo có chủ đích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Bảng nào "cần action" thì cho click drill xuống cấp chi tiết hơn, và tô màu/cảnh báo theo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mức cần chú ý tương đối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(không chỉ ngưỡng tuyệt đối) để luôn nổi bật được nhóm tệ nhất.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5. Kiến trúc &amp; logic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5.1. Các tầng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Tầng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File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Vai trò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Dữ liệu gốc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src/lib/mock-data.ts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Sinh fact tables (seeded, calibrate) + master data (vùng/tỉnh/KTC/BC)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Kiểu dữ liệu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src/lib/types.ts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FactOrder/Trip/Pickup/Delivery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FilterState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RegionCode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trạng thái đơn…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Engine chỉ số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src/lib/aggregators.ts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~4.100 dòng: lọc + tính mọi metric, trả về cho từng trang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Registry KPI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src/lib/kpi-config.ts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Định nghĩa/ngưỡng/đèn/công thức cho 80+ KPI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Định tuyến bản đồ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src/lib/osrm.ts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Lấy hình học đường bộ thật (route bám đường, không cắt biển)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Upload (đang xây)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upload-templates.ts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csv.ts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Template + parse CSV cho luồng nạp data thật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Giao diện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src/app/*/page.tsx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src/components/ui/*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Trang + component tái sử dụng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5.2. Mô hình dữ liệu (fact tables)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FactOrder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(~30k đơn) — 1 dòng/đơn: channel, BC lấy/giao, KTC, vùng, tỉnh, loại hàng, SLA, mốc thời gian (created/picked/delivered/promised), trạng thái cuối, đổi kho, cỡ shop…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FactTrip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(~15–40k chuyến) — 1 dòng/chuyến xe: loại tuyến (FM/LH/LM/RT), origin/dest, KTC, plan/actual depart-arrive, fill rate, empty km, total km, cost, NCC, loại xe.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FactPickup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(~29k) — 1 dòng/lượt lấy: NVPTTT, BC, đã gán?, LTC?, lead time gán/lấy.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FactDelivery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(~42k) — 1 dòng/lần giao (attempt): outcome (GTC/GTB), số lần thử.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Master: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14 vùng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(HNO, HCM, DSH, DNB, DCL, BTB, DBB, TTB, NTB, TNG, XBG, TBB, TNT, TNB),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34 tỉnh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12 KTC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~1.200 BC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5.3. Dòng tính 1 metric (ví dụ Ontime Network)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filterOrders(filter)                      # lọc đơn theo bộ filter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→ đơn delivered có deliveredTs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→ đếm deliveredTs ≤ promisedTs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→ % = ontime / tổng delivered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→ buildKpi("ontimeNetwork", value, sparkline 7 ngày, prevValue)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→ statusFromValue() gán đèn theo ngưỡng trong kpi-config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buildKpi()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trả về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KpiValue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đầy đủ: value, target, % delta vs kỳ trước, sparkline, đèn, hướng tốt,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definition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(công thức cho tooltip).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6. Cấu trúc trang (Information Architecture)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Trang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Route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Nội dung chính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Tổng Quan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10 key metrics toàn mạng · Pulse check hành trình đơn · Trend 14 ngày · Heatmap 14 vùng · so sánh channel / loại hàng / SLA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Hành Trình Đơn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/journey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Bảng 6 chặng + tỷ lệ đúng cut-off ·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Sankey trạng thái đầy đủ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(18 node) · các final status · drill xuống từng MVĐ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Định Tuyến (Order Allocation)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/routing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% chỉ định kho / không chỉ định · đổi kho overall ·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chart WoW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· bảng đổi kho toàn quốc theo channel × phường mới/cũ · engine resolve · top BC đổi kho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Mạng Lưới (Network Design &amp; Linehaul)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/network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Scorecard 14 vùng (OPR/ODR/Ontime TC/% gán/%GTC trên gán/longtail/BCG trễ SLA…) ·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Phân chia phạm vi BC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(heatmap attention + drill chi tiết BC) · KTC scorecard · ma trận lane OD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Vận Tải (Trip &amp; Fleet)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/transport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KPI vận tải ·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bản đồ route bám đường (OSRM)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· sức khoẻ tuyến · chuyến realtime →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trang chi tiết chuyến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·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chi phí run rate vs budget theo vùng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→ drill NCC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Báo cáo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/reports/daily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/reports/weekly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Báo cáo vận hành ngày / KPI tuần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Cài đặt — Upload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/settings/upload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Luồng nạp data thật (đang phát triển)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7. Bộ chỉ số &amp; cách tính (glossary rút gọn)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Toàn bộ công thức cũng hiện ngay trên dashboard qua icon ℹ️ trên KPI card.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Chỉ số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Công thức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Ontime Network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giao đúng SLA (delivered ≤ promised) / tổng đơn đã giao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%GTC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GTC / đơn đã đến quyết định giao (delivered + GTB + hoàn)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% LTC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lượt lấy đúng cut-off / tổng lượt cần lấy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Ontime giao (ODR)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giao trước/đúng hẹn / đơn đã giao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Cost/kg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tổng chi phí linehaul / tổng kg quy đổi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Fill rate kg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kg thực rời / tải chuẩn của xe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% Empty Mileage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km chạy rỗng / tổng km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Tỷ lệ đổi kho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đổi kho giao (kho mới ≠ kho cũ) / tổng đơn nhập BC giao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% chỉ định kho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được ORS chỉ định (Chỉ định BC + Bộ BC) / tổng đơn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% hàng ≥4 ca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về BC giao còn ≥4 ca trước hạn (1 ca ~5h) / tổng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OPR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đơn về đích tốt (delivered + hoàn TC + đang xử lý) / tổng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Run rate vs budget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chi phí kỳ quy đổi/tháng so với budget tháng → cảnh báo vượt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8. Hệ thống thiết kế (design system)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Màu trạng thái: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xanh (đạt) / vàng (cảnh báo) / đỏ (vượt ngưỡng) — quy về token chung, ngưỡng lấy từ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kpi-config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Component tái sử dụng: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KpiCard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(+ tooltip công thức),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DataTable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(sort/search/paginate/row-click),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Heatmap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SankeyChart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Donut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MetricChart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(combo/bar/line),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Modal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bản đồ Leaflet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LeafletTransportMap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LeafletTerritoryMap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TripRouteMap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StatusBadge/StatusDot/Sparkline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Bản đồ: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OpenStreetMap (CartoDB light) + react-leaflet; territory dùng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Voronoi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(d3-delaunay) chia phạm vi BC không chồng nhau; route vận tải dùng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OSRM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để bám đường bộ thật.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Animation: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fade-in nhẹ, skeleton loading, tôn trọng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prefers-reduced-motion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9. Từ mock → data thật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9.1. Pattern resolver + fallback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Tầng dữ liệu thiết kế để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ưu tiên data thật nếu có, fallback về mock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nghĩa là có thể nạp dần từng bảng mà dashboard vẫn chạy.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9.2. Bộ template schema (7-template hybrid) — đã chốt hướng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2 master: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danh mục BC, danh mục KTC/vùng/tỉnh.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3 daily rollup: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tổng hợp ngày theo đơn / theo trip / theo pickup (kèm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count-pair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numerator+denominator để roll-up đúng các tỷ lệ).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2 raw sample: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mẫu fact đơn + fact trip để kiểm chứng công thức.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Nguyên tắc quan trọng: các metric tỷ lệ phải kèm </w:t>
      </w:r>
      <w:r>
        <w:rPr>
          <w:rFonts w:ascii="Helvetica Neue" w:hAnsi="Helvetica Neue" w:cs="Helvetica Neue"/>
          <w:sz w:val="29"/>
          <w:sz-cs w:val="29"/>
          <w:b/>
          <w:i/>
          <w:spacing w:val="0"/>
          <w:color w:val="434343"/>
        </w:rPr>
        <w:t xml:space="preserve">tử số + mẫu số</w:t>
      </w: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 (không chỉ %), để khi gộp nhiều ngày/nhiều vùng vẫn tính lại đúng.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62626"/>
        </w:rPr>
        <w:t xml:space="preserve">9.3. Lộ trình nạp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Nạp master (BC/KTC). 2. Nạp daily rollup. 3. Đối chiếu raw sample để xác nhận công thức khớp. 4. (Sau) tự pull định kỳ từ Google Sheet / data warehouse.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10. Ý tưởng &amp; định hướng (roadmap)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MCP server cho domain Network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để team vận hành/biz tự "vibe-code" app riêng: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*Tools* (ngữ nghĩa, không phải SQL thô): hỏi metric theo vùng/kỳ, drill, so sánh.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*Resources*: glossary, schema, KPI registry.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Tái dùng đúng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aggregators.ts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kpi-config.ts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→ MCP và dashboard luôn nhất quán định nghĩa.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Upload data thật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hoàn thiện luồng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/settings/upload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(template + validate + resolver).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Auto-pull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kết nối nguồn (Google Sheet / DWH) để làm tươi số liệu tự động.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Cảnh báo chủ động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alert khi KPI vượt ngưỡng / vùng-BC-tuyến vào nhóm đỏ.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Budget thật cho vận tải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thay budget mock bằng phân bổ thật theo vùng.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OSRM self-host / Mapbox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thay OSRM demo để ổn định + nhanh hơn ở production.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11. Tech stack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Next.js 16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(App Router, Turbopack) ·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React 19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·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TypeScript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(strict)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Tailwind CSS v4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(@theme tokens)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Recharts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(chart + Sankey) ·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react-leaflet + Leaflet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(bản đồ) ·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d3-delaunay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(Voronoi)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OSRM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(định tuyến đường bộ) · seedrandom (mock ổn định) · date-fns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Deploy: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GitHub → Vercel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12. Chạy &amp; deploy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npm install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npm run dev            # http://localhost:3000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./node_modules/.bin/tsc --noEmit   # typecheck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npx vercel deploy --prod --yes     # deploy production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Repo: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yaiba21/ghn-network-ops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· Live: https://ghn-network-ops.vercel.app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13. Lưu ý quan trọng khi đọc số liệu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Số liệu hiện tại là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mock đã hiệu chỉnh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đúng về *cấu trúc/quan hệ*, không phải số vận hành thật. Các bảng có gắn nhãn "công thức ước lượng — mock" ở những chỗ là proxy (vd budget vận tải, một số sub-metric BC, % chỉ định kho).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Một số metric ở cấp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BC trong tỉnh đông BC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(vd HCM ~200 BC) có mẫu nhỏ → WoW được *guard* để không nhiễu; khi có data thật (sản lượng lớn hơn) sẽ đầy đủ hơn.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Khi cắm data thật: chỉ cần đúng schema fact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không phải sửa logic tính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dashboard tự lên số.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