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034D5" w14:textId="16E02687" w:rsidR="005F01DF" w:rsidRPr="00836A3C" w:rsidRDefault="00167740" w:rsidP="001E11F5">
      <w:pPr>
        <w:ind w:left="2694"/>
        <w:rPr>
          <w:rFonts w:asciiTheme="minorHAnsi" w:hAnsiTheme="minorHAnsi" w:cstheme="minorHAnsi"/>
          <w:b/>
          <w:sz w:val="40"/>
          <w:szCs w:val="40"/>
        </w:rPr>
      </w:pPr>
      <w:r w:rsidRPr="00836A3C">
        <w:rPr>
          <w:b/>
          <w:noProof/>
          <w:sz w:val="144"/>
          <w:lang w:eastAsia="zh-TW"/>
        </w:rPr>
        <w:drawing>
          <wp:anchor distT="0" distB="0" distL="114300" distR="114300" simplePos="0" relativeHeight="251658242" behindDoc="0" locked="0" layoutInCell="1" allowOverlap="1" wp14:anchorId="38DB6C76" wp14:editId="261DC47D">
            <wp:simplePos x="914400" y="732155"/>
            <wp:positionH relativeFrom="margin">
              <wp:align>left</wp:align>
            </wp:positionH>
            <wp:positionV relativeFrom="margin">
              <wp:align>top</wp:align>
            </wp:positionV>
            <wp:extent cx="1570355" cy="1304290"/>
            <wp:effectExtent l="0" t="0" r="0" b="0"/>
            <wp:wrapNone/>
            <wp:docPr id="1" name="Picture 1" descr="CityU_Logo_Basic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U_Logo_Basic_Signature"/>
                    <pic:cNvPicPr>
                      <a:picLocks noChangeAspect="1" noChangeArrowheads="1"/>
                    </pic:cNvPicPr>
                  </pic:nvPicPr>
                  <pic:blipFill>
                    <a:blip r:embed="rId8">
                      <a:extLst>
                        <a:ext uri="{28A0092B-C50C-407E-A947-70E740481C1C}">
                          <a14:useLocalDpi xmlns:a14="http://schemas.microsoft.com/office/drawing/2010/main" val="0"/>
                        </a:ext>
                      </a:extLst>
                    </a:blip>
                    <a:srcRect l="2325" t="2083" r="1744" b="2777"/>
                    <a:stretch>
                      <a:fillRect/>
                    </a:stretch>
                  </pic:blipFill>
                  <pic:spPr bwMode="auto">
                    <a:xfrm>
                      <a:off x="0" y="0"/>
                      <a:ext cx="1570355" cy="1304290"/>
                    </a:xfrm>
                    <a:prstGeom prst="rect">
                      <a:avLst/>
                    </a:prstGeom>
                    <a:noFill/>
                    <a:ln>
                      <a:noFill/>
                    </a:ln>
                  </pic:spPr>
                </pic:pic>
              </a:graphicData>
            </a:graphic>
          </wp:anchor>
        </w:drawing>
      </w:r>
      <w:r w:rsidR="00836A3C" w:rsidRPr="00836A3C">
        <w:rPr>
          <w:rFonts w:asciiTheme="minorHAnsi" w:hAnsiTheme="minorHAnsi" w:cstheme="minorHAnsi"/>
          <w:b/>
          <w:sz w:val="40"/>
          <w:szCs w:val="40"/>
        </w:rPr>
        <w:t>Department of Computer Science</w:t>
      </w:r>
    </w:p>
    <w:p w14:paraId="2787A46D" w14:textId="48D6D0B2" w:rsidR="005F01DF" w:rsidRPr="00836A3C" w:rsidRDefault="005F01DF" w:rsidP="001E11F5">
      <w:pPr>
        <w:ind w:left="2694"/>
        <w:rPr>
          <w:rFonts w:asciiTheme="minorHAnsi" w:hAnsiTheme="minorHAnsi" w:cstheme="minorHAnsi"/>
          <w:sz w:val="40"/>
          <w:szCs w:val="40"/>
        </w:rPr>
      </w:pPr>
    </w:p>
    <w:p w14:paraId="19BBA34C" w14:textId="2F7E3903" w:rsidR="005F01DF" w:rsidRPr="00836A3C" w:rsidRDefault="001E11F5" w:rsidP="001E11F5">
      <w:pPr>
        <w:ind w:left="2694"/>
        <w:rPr>
          <w:rFonts w:asciiTheme="minorHAnsi" w:hAnsiTheme="minorHAnsi" w:cstheme="minorHAnsi"/>
          <w:b/>
          <w:sz w:val="40"/>
          <w:szCs w:val="40"/>
        </w:rPr>
      </w:pPr>
      <w:r w:rsidRPr="001E11F5">
        <w:rPr>
          <w:rFonts w:asciiTheme="minorHAnsi" w:hAnsiTheme="minorHAnsi" w:cstheme="minorHAnsi"/>
          <w:b/>
          <w:sz w:val="40"/>
          <w:szCs w:val="40"/>
        </w:rPr>
        <w:t>BSCCS Final Year Project 2025-2026</w:t>
      </w:r>
    </w:p>
    <w:p w14:paraId="1E0F69A5" w14:textId="77777777" w:rsidR="00645B7B" w:rsidRPr="00836A3C" w:rsidRDefault="00645B7B" w:rsidP="00645B7B">
      <w:pPr>
        <w:ind w:left="2694"/>
        <w:rPr>
          <w:rFonts w:asciiTheme="minorHAnsi" w:hAnsiTheme="minorHAnsi" w:cstheme="minorHAnsi"/>
          <w:b/>
          <w:sz w:val="40"/>
          <w:szCs w:val="40"/>
        </w:rPr>
      </w:pPr>
      <w:r w:rsidRPr="001E11F5">
        <w:rPr>
          <w:rFonts w:asciiTheme="minorHAnsi" w:hAnsiTheme="minorHAnsi" w:cstheme="minorHAnsi"/>
          <w:b/>
          <w:sz w:val="40"/>
          <w:szCs w:val="40"/>
        </w:rPr>
        <w:t xml:space="preserve">Interim Report </w:t>
      </w:r>
      <w:r>
        <w:rPr>
          <w:rFonts w:asciiTheme="minorHAnsi" w:hAnsiTheme="minorHAnsi" w:cstheme="minorHAnsi"/>
          <w:b/>
          <w:sz w:val="40"/>
          <w:szCs w:val="40"/>
        </w:rPr>
        <w:t>I</w:t>
      </w:r>
      <w:r w:rsidRPr="001E11F5">
        <w:rPr>
          <w:rFonts w:asciiTheme="minorHAnsi" w:hAnsiTheme="minorHAnsi" w:cstheme="minorHAnsi"/>
          <w:b/>
          <w:sz w:val="40"/>
          <w:szCs w:val="40"/>
        </w:rPr>
        <w:t>I</w:t>
      </w:r>
    </w:p>
    <w:p w14:paraId="5E1B3CB7" w14:textId="6C64D396" w:rsidR="005F01DF" w:rsidRPr="00F73355" w:rsidRDefault="00C53DDA" w:rsidP="00F73355">
      <w:pPr>
        <w:spacing w:line="1104" w:lineRule="auto"/>
        <w:jc w:val="center"/>
        <w:rPr>
          <w:rFonts w:asciiTheme="minorHAnsi" w:hAnsiTheme="minorHAnsi" w:cstheme="minorHAnsi"/>
          <w:sz w:val="32"/>
          <w:szCs w:val="32"/>
        </w:rPr>
      </w:pPr>
      <w:r>
        <w:rPr>
          <w:rFonts w:asciiTheme="minorHAnsi" w:hAnsiTheme="minorHAnsi" w:cstheme="minorHAnsi"/>
          <w:noProof/>
          <w:sz w:val="32"/>
          <w:szCs w:val="32"/>
        </w:rPr>
        <mc:AlternateContent>
          <mc:Choice Requires="wps">
            <w:drawing>
              <wp:anchor distT="0" distB="0" distL="114300" distR="114300" simplePos="0" relativeHeight="251658240" behindDoc="0" locked="0" layoutInCell="1" allowOverlap="1" wp14:anchorId="21DFC4E0" wp14:editId="44FF430E">
                <wp:simplePos x="0" y="0"/>
                <wp:positionH relativeFrom="column">
                  <wp:posOffset>-3107</wp:posOffset>
                </wp:positionH>
                <wp:positionV relativeFrom="paragraph">
                  <wp:posOffset>177165</wp:posOffset>
                </wp:positionV>
                <wp:extent cx="6035675" cy="3719181"/>
                <wp:effectExtent l="12700" t="12700" r="9525" b="15240"/>
                <wp:wrapNone/>
                <wp:docPr id="209796451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5675" cy="3719181"/>
                        </a:xfrm>
                        <a:prstGeom prst="roundRect">
                          <a:avLst>
                            <a:gd name="adj" fmla="val 16667"/>
                          </a:avLst>
                        </a:prstGeom>
                        <a:noFill/>
                        <a:ln w="254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oundrect w14:anchorId="4BA6E051" id="AutoShape 2" o:spid="_x0000_s1026" style="position:absolute;margin-left:-.25pt;margin-top:13.95pt;width:475.25pt;height:292.85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" filled="f" strokeweight="2pt"/>
            </w:pict>
          </mc:Fallback>
        </mc:AlternateContent>
      </w:r>
    </w:p>
    <w:p w14:paraId="55F525CD" w14:textId="38BDD0B1" w:rsidR="00F73355" w:rsidRPr="00F73355" w:rsidRDefault="00F73355" w:rsidP="005A40D9">
      <w:pPr>
        <w:ind w:left="426" w:right="245"/>
        <w:jc w:val="center"/>
        <w:rPr>
          <w:rFonts w:asciiTheme="minorHAnsi" w:hAnsiTheme="minorHAnsi" w:cstheme="minorHAnsi"/>
          <w:b/>
          <w:sz w:val="32"/>
          <w:szCs w:val="32"/>
        </w:rPr>
      </w:pPr>
      <w:r w:rsidRPr="00F73355">
        <w:rPr>
          <w:rFonts w:asciiTheme="minorHAnsi" w:hAnsiTheme="minorHAnsi" w:cstheme="minorHAnsi"/>
          <w:b/>
          <w:sz w:val="32"/>
          <w:szCs w:val="32"/>
        </w:rPr>
        <w:t>25CS017</w:t>
      </w:r>
    </w:p>
    <w:p w14:paraId="38B803D6" w14:textId="616348C5" w:rsidR="00F73355" w:rsidRPr="00F73355" w:rsidRDefault="00F73355" w:rsidP="00F73355">
      <w:pPr>
        <w:jc w:val="center"/>
        <w:rPr>
          <w:rFonts w:asciiTheme="minorHAnsi" w:hAnsiTheme="minorHAnsi" w:cstheme="minorHAnsi"/>
          <w:sz w:val="32"/>
          <w:szCs w:val="32"/>
        </w:rPr>
      </w:pPr>
    </w:p>
    <w:p w14:paraId="455E1BEC" w14:textId="21704DC9" w:rsidR="00F73355" w:rsidRPr="00F73355" w:rsidRDefault="008F74DB" w:rsidP="00C53DDA">
      <w:pPr>
        <w:spacing w:line="480" w:lineRule="auto"/>
        <w:jc w:val="center"/>
        <w:rPr>
          <w:rFonts w:asciiTheme="minorHAnsi" w:hAnsiTheme="minorHAnsi" w:cstheme="minorHAnsi"/>
          <w:sz w:val="32"/>
          <w:szCs w:val="32"/>
        </w:rPr>
      </w:pPr>
      <w:r w:rsidRPr="008F74DB">
        <w:rPr>
          <w:rFonts w:ascii="Calibri" w:hAnsi="Calibri"/>
          <w:b/>
          <w:bCs/>
          <w:sz w:val="32"/>
          <w:szCs w:val="32"/>
          <w:lang w:val="en-HK"/>
        </w:rPr>
        <w:t>Secure Offline P2P Acoustic Proximity Authentication betwee</w:t>
      </w:r>
      <w:r>
        <w:rPr>
          <w:rFonts w:ascii="Calibri" w:hAnsi="Calibri"/>
          <w:b/>
          <w:bCs/>
          <w:sz w:val="32"/>
          <w:szCs w:val="32"/>
          <w:lang w:val="en-HK"/>
        </w:rPr>
        <w:t>n</w:t>
      </w:r>
      <w:r w:rsidR="00C53DDA">
        <w:rPr>
          <w:rFonts w:ascii="Calibri" w:hAnsi="Calibri"/>
          <w:b/>
          <w:bCs/>
          <w:sz w:val="32"/>
          <w:szCs w:val="32"/>
          <w:lang w:val="en-HK"/>
        </w:rPr>
        <w:t xml:space="preserve"> </w:t>
      </w:r>
      <w:r w:rsidRPr="008F74DB">
        <w:rPr>
          <w:rFonts w:ascii="Calibri" w:hAnsi="Calibri"/>
          <w:b/>
          <w:bCs/>
          <w:sz w:val="32"/>
          <w:szCs w:val="32"/>
          <w:lang w:val="en-HK"/>
        </w:rPr>
        <w:t xml:space="preserve">Smartphone and Laptop </w:t>
      </w:r>
    </w:p>
    <w:p w14:paraId="4661FD95" w14:textId="01C574DE" w:rsidR="00F73355" w:rsidRPr="00F73355" w:rsidRDefault="00F73355" w:rsidP="005A40D9">
      <w:pPr>
        <w:ind w:left="426" w:right="103"/>
        <w:jc w:val="center"/>
        <w:rPr>
          <w:rFonts w:asciiTheme="minorHAnsi" w:hAnsiTheme="minorHAnsi" w:cstheme="minorHAnsi"/>
          <w:b/>
          <w:sz w:val="32"/>
          <w:szCs w:val="32"/>
        </w:rPr>
      </w:pPr>
      <w:r w:rsidRPr="00F73355">
        <w:rPr>
          <w:rFonts w:asciiTheme="minorHAnsi" w:hAnsiTheme="minorHAnsi" w:cstheme="minorHAnsi"/>
          <w:b/>
          <w:sz w:val="32"/>
          <w:szCs w:val="32"/>
        </w:rPr>
        <w:t xml:space="preserve">(Volume </w:t>
      </w:r>
      <w:r w:rsidRPr="0054102F">
        <w:rPr>
          <w:rFonts w:asciiTheme="minorHAnsi" w:hAnsiTheme="minorHAnsi" w:cstheme="minorHAnsi"/>
          <w:b/>
          <w:sz w:val="32"/>
          <w:szCs w:val="32"/>
          <w:u w:val="single"/>
        </w:rPr>
        <w:t xml:space="preserve">     </w:t>
      </w:r>
      <w:r w:rsidRPr="00F73355">
        <w:rPr>
          <w:rFonts w:asciiTheme="minorHAnsi" w:hAnsiTheme="minorHAnsi" w:cstheme="minorHAnsi"/>
          <w:b/>
          <w:sz w:val="32"/>
          <w:szCs w:val="32"/>
        </w:rPr>
        <w:t xml:space="preserve"> of </w:t>
      </w:r>
      <w:r w:rsidRPr="0054102F">
        <w:rPr>
          <w:rFonts w:asciiTheme="minorHAnsi" w:hAnsiTheme="minorHAnsi" w:cstheme="minorHAnsi"/>
          <w:b/>
          <w:sz w:val="32"/>
          <w:szCs w:val="32"/>
          <w:u w:val="single"/>
        </w:rPr>
        <w:t xml:space="preserve">   </w:t>
      </w:r>
      <w:proofErr w:type="gramStart"/>
      <w:r w:rsidRPr="0054102F">
        <w:rPr>
          <w:rFonts w:asciiTheme="minorHAnsi" w:hAnsiTheme="minorHAnsi" w:cstheme="minorHAnsi"/>
          <w:b/>
          <w:sz w:val="32"/>
          <w:szCs w:val="32"/>
          <w:u w:val="single"/>
        </w:rPr>
        <w:t xml:space="preserve">  </w:t>
      </w:r>
      <w:r w:rsidRPr="00F73355">
        <w:rPr>
          <w:rFonts w:asciiTheme="minorHAnsi" w:hAnsiTheme="minorHAnsi" w:cstheme="minorHAnsi"/>
          <w:b/>
          <w:sz w:val="32"/>
          <w:szCs w:val="32"/>
        </w:rPr>
        <w:t>)</w:t>
      </w:r>
      <w:proofErr w:type="gramEnd"/>
    </w:p>
    <w:p w14:paraId="384A1698" w14:textId="59293862" w:rsidR="005F01DF" w:rsidRPr="000178F3" w:rsidRDefault="00167740" w:rsidP="002F62DE">
      <w:pPr>
        <w:spacing w:line="1200" w:lineRule="auto"/>
        <w:jc w:val="center"/>
        <w:rPr>
          <w:rFonts w:ascii="Calibri" w:hAnsi="Calibri"/>
          <w:bCs/>
          <w:sz w:val="32"/>
          <w:lang w:eastAsia="zh-TW"/>
        </w:rPr>
      </w:pPr>
      <w:r w:rsidRPr="000178F3">
        <w:rPr>
          <w:rFonts w:ascii="Calibri" w:hAnsi="Calibri"/>
          <w:noProof/>
          <w:sz w:val="32"/>
          <w:szCs w:val="32"/>
          <w:lang w:eastAsia="zh-TW"/>
        </w:rPr>
        <mc:AlternateContent>
          <mc:Choice Requires="wpg">
            <w:drawing>
              <wp:anchor distT="0" distB="0" distL="114300" distR="114300" simplePos="0" relativeHeight="251658241" behindDoc="0" locked="0" layoutInCell="1" allowOverlap="1" wp14:anchorId="214A4C22" wp14:editId="3A57782A">
                <wp:simplePos x="0" y="0"/>
                <wp:positionH relativeFrom="column">
                  <wp:posOffset>4631107</wp:posOffset>
                </wp:positionH>
                <wp:positionV relativeFrom="paragraph">
                  <wp:posOffset>1569720</wp:posOffset>
                </wp:positionV>
                <wp:extent cx="1646555" cy="2926715"/>
                <wp:effectExtent l="0" t="0" r="0" b="0"/>
                <wp:wrapNone/>
                <wp:docPr id="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6555" cy="2926715"/>
                          <a:chOff x="8640" y="10447"/>
                          <a:chExt cx="2593" cy="4609"/>
                        </a:xfrm>
                      </wpg:grpSpPr>
                      <wps:wsp>
                        <wps:cNvPr id="3" name="Line 22"/>
                        <wps:cNvCnPr>
                          <a:cxnSpLocks noChangeShapeType="1"/>
                        </wps:cNvCnPr>
                        <wps:spPr bwMode="auto">
                          <a:xfrm>
                            <a:off x="8640" y="12848"/>
                            <a:ext cx="2305" cy="1"/>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AutoShape 23"/>
                        <wps:cNvSpPr>
                          <a:spLocks noChangeArrowheads="1"/>
                        </wps:cNvSpPr>
                        <wps:spPr bwMode="auto">
                          <a:xfrm>
                            <a:off x="8640" y="10447"/>
                            <a:ext cx="2305" cy="4609"/>
                          </a:xfrm>
                          <a:prstGeom prst="roundRect">
                            <a:avLst>
                              <a:gd name="adj" fmla="val 16667"/>
                            </a:avLst>
                          </a:prstGeom>
                          <a:noFill/>
                          <a:ln w="254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 name="Line 24"/>
                        <wps:cNvCnPr>
                          <a:cxnSpLocks noChangeShapeType="1"/>
                        </wps:cNvCnPr>
                        <wps:spPr bwMode="auto">
                          <a:xfrm>
                            <a:off x="8640" y="12128"/>
                            <a:ext cx="2305" cy="1"/>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Line 25"/>
                        <wps:cNvCnPr>
                          <a:cxnSpLocks noChangeShapeType="1"/>
                        </wps:cNvCnPr>
                        <wps:spPr bwMode="auto">
                          <a:xfrm>
                            <a:off x="8640" y="13568"/>
                            <a:ext cx="2305" cy="1"/>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 name="AutoShape 26"/>
                        <wps:cNvSpPr>
                          <a:spLocks noChangeArrowheads="1"/>
                        </wps:cNvSpPr>
                        <wps:spPr bwMode="auto">
                          <a:xfrm>
                            <a:off x="8784" y="10589"/>
                            <a:ext cx="2449" cy="433"/>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F3EC27E" w14:textId="77777777" w:rsidR="005F01DF" w:rsidRPr="000178F3" w:rsidRDefault="005F01DF">
                              <w:pPr>
                                <w:rPr>
                                  <w:rFonts w:ascii="Calibri" w:hAnsi="Calibri"/>
                                </w:rPr>
                              </w:pPr>
                              <w:r w:rsidRPr="000178F3">
                                <w:rPr>
                                  <w:rFonts w:ascii="Calibri" w:hAnsi="Calibri"/>
                                  <w:b/>
                                  <w:u w:val="single"/>
                                </w:rPr>
                                <w:t>For Official Use Only</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4A4C22" id="Group 21" o:spid="_x0000_s1026" style="position:absolute;left:0;text-align:left;margin-left:364.65pt;margin-top:123.6pt;width:129.65pt;height:230.45pt;z-index:251658241" coordorigin="8640,10447" coordsize="2593,46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">
                <v:line id="Line 22" o:spid="_x0000_s1027" style="position:absolute;visibility:visible;mso-wrap-style:square" from="8640,12848" to="10945,128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" strokeweight="2pt">
                  <v:stroke startarrowwidth="narrow" startarrowlength="short" endarrowwidth="narrow" endarrowlength="short"/>
                </v:line>
                <v:roundrect id="AutoShape 23" o:spid="_x0000_s1028" style="position:absolute;left:8640;top:10447;width:2305;height:4609;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" filled="f" strokeweight="2pt"/>
                <v:line id="Line 24" o:spid="_x0000_s1029" style="position:absolute;visibility:visible;mso-wrap-style:square" from="8640,12128" to="10945,121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" strokeweight="2pt">
                  <v:stroke startarrowwidth="narrow" startarrowlength="short" endarrowwidth="narrow" endarrowlength="short"/>
                </v:line>
                <v:line id="Line 25" o:spid="_x0000_s1030" style="position:absolute;visibility:visible;mso-wrap-style:square" from="8640,13568" to="10945,135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" strokeweight="2pt">
                  <v:stroke startarrowwidth="narrow" startarrowlength="short" endarrowwidth="narrow" endarrowlength="short"/>
                </v:line>
                <v:roundrect id="AutoShape 26" o:spid="_x0000_s1031" style="position:absolute;left:8784;top:10589;width:2449;height:43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" filled="f" stroked="f" strokeweight="2pt">
                  <v:textbox inset="1pt,1pt,1pt,1pt">
                    <w:txbxContent>
                      <w:p w14:paraId="2F3EC27E" w14:textId="77777777" w:rsidR="005F01DF" w:rsidRPr="000178F3" w:rsidRDefault="005F01DF">
                        <w:pPr>
                          <w:rPr>
                            <w:rFonts w:ascii="Calibri" w:hAnsi="Calibri"/>
                          </w:rPr>
                        </w:pPr>
                        <w:r w:rsidRPr="000178F3">
                          <w:rPr>
                            <w:rFonts w:ascii="Calibri" w:hAnsi="Calibri"/>
                            <w:b/>
                            <w:u w:val="single"/>
                          </w:rPr>
                          <w:t>For Official Use Only</w:t>
                        </w:r>
                      </w:p>
                    </w:txbxContent>
                  </v:textbox>
                </v:roundrect>
              </v:group>
            </w:pict>
          </mc:Fallback>
        </mc:AlternateContent>
      </w:r>
    </w:p>
    <w:tbl>
      <w:tblPr>
        <w:tblW w:w="0" w:type="auto"/>
        <w:tblInd w:w="250" w:type="dxa"/>
        <w:tblLayout w:type="fixed"/>
        <w:tblLook w:val="0000" w:firstRow="0" w:lastRow="0" w:firstColumn="0" w:lastColumn="0" w:noHBand="0" w:noVBand="0"/>
      </w:tblPr>
      <w:tblGrid>
        <w:gridCol w:w="2638"/>
        <w:gridCol w:w="360"/>
        <w:gridCol w:w="3840"/>
      </w:tblGrid>
      <w:tr w:rsidR="005F01DF" w:rsidRPr="000178F3" w14:paraId="5DEAA252" w14:textId="77777777" w:rsidTr="009355AE">
        <w:trPr>
          <w:trHeight w:val="560"/>
        </w:trPr>
        <w:tc>
          <w:tcPr>
            <w:tcW w:w="2638" w:type="dxa"/>
          </w:tcPr>
          <w:p w14:paraId="0D519A6A" w14:textId="77777777" w:rsidR="005F01DF" w:rsidRPr="000178F3" w:rsidRDefault="005F01DF" w:rsidP="002F62DE">
            <w:pPr>
              <w:pStyle w:val="Heading2"/>
              <w:keepNext w:val="0"/>
              <w:spacing w:before="90"/>
              <w:ind w:right="-90"/>
              <w:rPr>
                <w:rFonts w:ascii="Calibri" w:hAnsi="Calibri"/>
                <w:szCs w:val="32"/>
              </w:rPr>
            </w:pPr>
            <w:bookmarkStart w:id="0" w:name="_Toc212059571"/>
            <w:bookmarkStart w:id="1" w:name="_Toc212062130"/>
            <w:bookmarkStart w:id="2" w:name="_Toc212067260"/>
            <w:bookmarkStart w:id="3" w:name="_Toc213709934"/>
            <w:bookmarkStart w:id="4" w:name="_Toc213710201"/>
            <w:bookmarkStart w:id="5" w:name="_Toc220975232"/>
            <w:bookmarkStart w:id="6" w:name="_Toc220980600"/>
            <w:r w:rsidRPr="000178F3">
              <w:rPr>
                <w:rFonts w:ascii="Calibri" w:hAnsi="Calibri"/>
                <w:szCs w:val="32"/>
              </w:rPr>
              <w:t>Student Name</w:t>
            </w:r>
            <w:bookmarkEnd w:id="0"/>
            <w:bookmarkEnd w:id="1"/>
            <w:bookmarkEnd w:id="2"/>
            <w:bookmarkEnd w:id="3"/>
            <w:bookmarkEnd w:id="4"/>
            <w:bookmarkEnd w:id="5"/>
            <w:bookmarkEnd w:id="6"/>
          </w:p>
        </w:tc>
        <w:tc>
          <w:tcPr>
            <w:tcW w:w="360" w:type="dxa"/>
          </w:tcPr>
          <w:p w14:paraId="0E9D9C25" w14:textId="77777777" w:rsidR="005F01DF" w:rsidRPr="000178F3" w:rsidRDefault="005F01DF">
            <w:pPr>
              <w:spacing w:before="80"/>
              <w:rPr>
                <w:rFonts w:ascii="Calibri" w:hAnsi="Calibri"/>
                <w:b/>
                <w:sz w:val="32"/>
                <w:szCs w:val="32"/>
              </w:rPr>
            </w:pPr>
            <w:r w:rsidRPr="000178F3">
              <w:rPr>
                <w:rFonts w:ascii="Calibri" w:hAnsi="Calibri"/>
                <w:b/>
                <w:sz w:val="32"/>
                <w:szCs w:val="32"/>
              </w:rPr>
              <w:t>:</w:t>
            </w:r>
          </w:p>
        </w:tc>
        <w:tc>
          <w:tcPr>
            <w:tcW w:w="3840" w:type="dxa"/>
          </w:tcPr>
          <w:p w14:paraId="4F7BDD6E" w14:textId="77777777" w:rsidR="005F01DF" w:rsidRPr="000178F3" w:rsidRDefault="002F62DE">
            <w:pPr>
              <w:spacing w:before="80"/>
              <w:rPr>
                <w:rFonts w:ascii="Calibri" w:hAnsi="Calibri"/>
                <w:b/>
                <w:sz w:val="32"/>
                <w:szCs w:val="32"/>
              </w:rPr>
            </w:pPr>
            <w:r>
              <w:rPr>
                <w:rFonts w:ascii="Calibri" w:hAnsi="Calibri"/>
                <w:b/>
                <w:sz w:val="32"/>
                <w:szCs w:val="32"/>
              </w:rPr>
              <w:t>AIDARBEK Yernur</w:t>
            </w:r>
          </w:p>
        </w:tc>
      </w:tr>
      <w:tr w:rsidR="005F01DF" w:rsidRPr="000178F3" w14:paraId="626BF967" w14:textId="77777777" w:rsidTr="009355AE">
        <w:trPr>
          <w:trHeight w:val="560"/>
        </w:trPr>
        <w:tc>
          <w:tcPr>
            <w:tcW w:w="2638" w:type="dxa"/>
          </w:tcPr>
          <w:p w14:paraId="0D620A12" w14:textId="77777777" w:rsidR="005F01DF" w:rsidRPr="000178F3" w:rsidRDefault="005F01DF">
            <w:pPr>
              <w:spacing w:before="80"/>
              <w:rPr>
                <w:rFonts w:ascii="Calibri" w:hAnsi="Calibri"/>
                <w:sz w:val="32"/>
                <w:szCs w:val="32"/>
              </w:rPr>
            </w:pPr>
            <w:r w:rsidRPr="000178F3">
              <w:rPr>
                <w:rFonts w:ascii="Calibri" w:hAnsi="Calibri"/>
                <w:sz w:val="32"/>
                <w:szCs w:val="32"/>
              </w:rPr>
              <w:t>Student No.</w:t>
            </w:r>
          </w:p>
        </w:tc>
        <w:tc>
          <w:tcPr>
            <w:tcW w:w="360" w:type="dxa"/>
          </w:tcPr>
          <w:p w14:paraId="052905B2" w14:textId="77777777" w:rsidR="005F01DF" w:rsidRPr="000178F3" w:rsidRDefault="005F01DF">
            <w:pPr>
              <w:spacing w:before="80"/>
              <w:rPr>
                <w:rFonts w:ascii="Calibri" w:hAnsi="Calibri"/>
                <w:b/>
                <w:sz w:val="32"/>
                <w:szCs w:val="32"/>
              </w:rPr>
            </w:pPr>
            <w:r w:rsidRPr="000178F3">
              <w:rPr>
                <w:rFonts w:ascii="Calibri" w:hAnsi="Calibri"/>
                <w:b/>
                <w:sz w:val="32"/>
                <w:szCs w:val="32"/>
              </w:rPr>
              <w:t>:</w:t>
            </w:r>
          </w:p>
        </w:tc>
        <w:tc>
          <w:tcPr>
            <w:tcW w:w="3840" w:type="dxa"/>
          </w:tcPr>
          <w:p w14:paraId="11CC3723" w14:textId="77777777" w:rsidR="005F01DF" w:rsidRPr="000178F3" w:rsidRDefault="002F62DE">
            <w:pPr>
              <w:spacing w:before="80"/>
              <w:rPr>
                <w:rFonts w:ascii="Calibri" w:hAnsi="Calibri"/>
                <w:b/>
                <w:sz w:val="32"/>
                <w:szCs w:val="32"/>
              </w:rPr>
            </w:pPr>
            <w:r>
              <w:rPr>
                <w:rFonts w:ascii="Calibri" w:hAnsi="Calibri"/>
                <w:b/>
                <w:sz w:val="32"/>
                <w:szCs w:val="32"/>
              </w:rPr>
              <w:t>57597935</w:t>
            </w:r>
          </w:p>
        </w:tc>
      </w:tr>
      <w:tr w:rsidR="005F01DF" w:rsidRPr="000178F3" w14:paraId="75E8CBEC" w14:textId="77777777" w:rsidTr="009355AE">
        <w:trPr>
          <w:trHeight w:val="560"/>
        </w:trPr>
        <w:tc>
          <w:tcPr>
            <w:tcW w:w="2638" w:type="dxa"/>
          </w:tcPr>
          <w:p w14:paraId="634BCD64" w14:textId="77777777" w:rsidR="005F01DF" w:rsidRPr="000178F3" w:rsidRDefault="005F01DF">
            <w:pPr>
              <w:spacing w:before="80"/>
              <w:rPr>
                <w:rFonts w:ascii="Calibri" w:hAnsi="Calibri"/>
                <w:sz w:val="32"/>
                <w:szCs w:val="32"/>
              </w:rPr>
            </w:pPr>
            <w:proofErr w:type="spellStart"/>
            <w:r w:rsidRPr="000178F3">
              <w:rPr>
                <w:rFonts w:ascii="Calibri" w:hAnsi="Calibri"/>
                <w:sz w:val="32"/>
                <w:szCs w:val="32"/>
              </w:rPr>
              <w:t>Programme</w:t>
            </w:r>
            <w:proofErr w:type="spellEnd"/>
            <w:r w:rsidRPr="000178F3">
              <w:rPr>
                <w:rFonts w:ascii="Calibri" w:hAnsi="Calibri"/>
                <w:sz w:val="32"/>
                <w:szCs w:val="32"/>
              </w:rPr>
              <w:t xml:space="preserve"> Code</w:t>
            </w:r>
          </w:p>
        </w:tc>
        <w:tc>
          <w:tcPr>
            <w:tcW w:w="360" w:type="dxa"/>
          </w:tcPr>
          <w:p w14:paraId="6E136186" w14:textId="77777777" w:rsidR="005F01DF" w:rsidRPr="000178F3" w:rsidRDefault="005F01DF">
            <w:pPr>
              <w:spacing w:before="80"/>
              <w:rPr>
                <w:rFonts w:ascii="Calibri" w:hAnsi="Calibri"/>
                <w:b/>
                <w:sz w:val="32"/>
                <w:szCs w:val="32"/>
              </w:rPr>
            </w:pPr>
            <w:r w:rsidRPr="000178F3">
              <w:rPr>
                <w:rFonts w:ascii="Calibri" w:hAnsi="Calibri"/>
                <w:b/>
                <w:sz w:val="32"/>
                <w:szCs w:val="32"/>
              </w:rPr>
              <w:t>:</w:t>
            </w:r>
          </w:p>
        </w:tc>
        <w:tc>
          <w:tcPr>
            <w:tcW w:w="3840" w:type="dxa"/>
          </w:tcPr>
          <w:p w14:paraId="7891369B" w14:textId="77777777" w:rsidR="005F01DF" w:rsidRPr="000178F3" w:rsidRDefault="002F62DE">
            <w:pPr>
              <w:spacing w:before="80"/>
              <w:rPr>
                <w:rFonts w:ascii="Calibri" w:hAnsi="Calibri"/>
                <w:b/>
                <w:sz w:val="32"/>
                <w:szCs w:val="32"/>
              </w:rPr>
            </w:pPr>
            <w:r>
              <w:rPr>
                <w:rFonts w:ascii="Calibri" w:hAnsi="Calibri"/>
                <w:b/>
                <w:sz w:val="32"/>
                <w:szCs w:val="32"/>
              </w:rPr>
              <w:t>BSCCCU4</w:t>
            </w:r>
          </w:p>
        </w:tc>
      </w:tr>
      <w:tr w:rsidR="005F01DF" w:rsidRPr="000178F3" w14:paraId="44720A9F" w14:textId="77777777" w:rsidTr="009355AE">
        <w:trPr>
          <w:trHeight w:val="560"/>
        </w:trPr>
        <w:tc>
          <w:tcPr>
            <w:tcW w:w="2638" w:type="dxa"/>
          </w:tcPr>
          <w:p w14:paraId="7EE4010F" w14:textId="77777777" w:rsidR="005F01DF" w:rsidRPr="000178F3" w:rsidRDefault="005F01DF">
            <w:pPr>
              <w:spacing w:before="80"/>
              <w:rPr>
                <w:rFonts w:ascii="Calibri" w:hAnsi="Calibri"/>
                <w:sz w:val="32"/>
                <w:szCs w:val="32"/>
              </w:rPr>
            </w:pPr>
          </w:p>
        </w:tc>
        <w:tc>
          <w:tcPr>
            <w:tcW w:w="360" w:type="dxa"/>
          </w:tcPr>
          <w:p w14:paraId="0C09A50C" w14:textId="77777777" w:rsidR="005F01DF" w:rsidRPr="000178F3" w:rsidRDefault="005F01DF">
            <w:pPr>
              <w:spacing w:before="80"/>
              <w:rPr>
                <w:rFonts w:ascii="Calibri" w:hAnsi="Calibri"/>
                <w:b/>
                <w:sz w:val="32"/>
                <w:szCs w:val="32"/>
              </w:rPr>
            </w:pPr>
          </w:p>
        </w:tc>
        <w:tc>
          <w:tcPr>
            <w:tcW w:w="3840" w:type="dxa"/>
          </w:tcPr>
          <w:p w14:paraId="690D75EE" w14:textId="77777777" w:rsidR="005F01DF" w:rsidRPr="000178F3" w:rsidRDefault="005F01DF">
            <w:pPr>
              <w:spacing w:before="80"/>
              <w:rPr>
                <w:rFonts w:ascii="Calibri" w:hAnsi="Calibri"/>
                <w:b/>
                <w:sz w:val="32"/>
                <w:szCs w:val="32"/>
              </w:rPr>
            </w:pPr>
          </w:p>
        </w:tc>
      </w:tr>
      <w:tr w:rsidR="005F01DF" w:rsidRPr="000178F3" w14:paraId="404858C3" w14:textId="77777777" w:rsidTr="009355AE">
        <w:trPr>
          <w:trHeight w:val="560"/>
        </w:trPr>
        <w:tc>
          <w:tcPr>
            <w:tcW w:w="2638" w:type="dxa"/>
          </w:tcPr>
          <w:p w14:paraId="660E4376" w14:textId="77777777" w:rsidR="005F01DF" w:rsidRPr="000178F3" w:rsidRDefault="005F01DF">
            <w:pPr>
              <w:spacing w:before="80"/>
              <w:rPr>
                <w:rFonts w:ascii="Calibri" w:hAnsi="Calibri"/>
                <w:sz w:val="32"/>
                <w:szCs w:val="32"/>
              </w:rPr>
            </w:pPr>
          </w:p>
        </w:tc>
        <w:tc>
          <w:tcPr>
            <w:tcW w:w="360" w:type="dxa"/>
          </w:tcPr>
          <w:p w14:paraId="4C3EED91" w14:textId="77777777" w:rsidR="005F01DF" w:rsidRPr="000178F3" w:rsidRDefault="005F01DF">
            <w:pPr>
              <w:spacing w:before="80"/>
              <w:rPr>
                <w:rFonts w:ascii="Calibri" w:hAnsi="Calibri"/>
                <w:b/>
                <w:sz w:val="32"/>
                <w:szCs w:val="32"/>
              </w:rPr>
            </w:pPr>
          </w:p>
        </w:tc>
        <w:tc>
          <w:tcPr>
            <w:tcW w:w="3840" w:type="dxa"/>
          </w:tcPr>
          <w:p w14:paraId="252CBC81" w14:textId="77777777" w:rsidR="005F01DF" w:rsidRPr="000178F3" w:rsidRDefault="005F01DF">
            <w:pPr>
              <w:spacing w:before="80"/>
              <w:rPr>
                <w:rFonts w:ascii="Calibri" w:hAnsi="Calibri"/>
                <w:b/>
                <w:sz w:val="32"/>
                <w:szCs w:val="32"/>
              </w:rPr>
            </w:pPr>
          </w:p>
        </w:tc>
      </w:tr>
      <w:tr w:rsidR="005F01DF" w:rsidRPr="000178F3" w14:paraId="1AC1CD80" w14:textId="77777777" w:rsidTr="009355AE">
        <w:trPr>
          <w:trHeight w:val="560"/>
        </w:trPr>
        <w:tc>
          <w:tcPr>
            <w:tcW w:w="2638" w:type="dxa"/>
          </w:tcPr>
          <w:p w14:paraId="3281F7A6" w14:textId="77777777" w:rsidR="005F01DF" w:rsidRPr="000178F3" w:rsidRDefault="005F01DF">
            <w:pPr>
              <w:spacing w:before="80"/>
              <w:rPr>
                <w:rFonts w:ascii="Calibri" w:hAnsi="Calibri"/>
                <w:sz w:val="32"/>
                <w:szCs w:val="32"/>
              </w:rPr>
            </w:pPr>
          </w:p>
        </w:tc>
        <w:tc>
          <w:tcPr>
            <w:tcW w:w="360" w:type="dxa"/>
          </w:tcPr>
          <w:p w14:paraId="3F0667BB" w14:textId="77777777" w:rsidR="005F01DF" w:rsidRPr="000178F3" w:rsidRDefault="005F01DF">
            <w:pPr>
              <w:spacing w:before="80"/>
              <w:rPr>
                <w:rFonts w:ascii="Calibri" w:hAnsi="Calibri"/>
                <w:b/>
                <w:sz w:val="32"/>
                <w:szCs w:val="32"/>
              </w:rPr>
            </w:pPr>
          </w:p>
        </w:tc>
        <w:tc>
          <w:tcPr>
            <w:tcW w:w="3840" w:type="dxa"/>
          </w:tcPr>
          <w:p w14:paraId="73C65542" w14:textId="77777777" w:rsidR="005F01DF" w:rsidRPr="000178F3" w:rsidRDefault="005F01DF">
            <w:pPr>
              <w:spacing w:before="80"/>
              <w:rPr>
                <w:rFonts w:ascii="Calibri" w:hAnsi="Calibri"/>
                <w:b/>
                <w:sz w:val="32"/>
                <w:szCs w:val="32"/>
              </w:rPr>
            </w:pPr>
          </w:p>
        </w:tc>
      </w:tr>
      <w:tr w:rsidR="005F01DF" w:rsidRPr="000178F3" w14:paraId="5B592D36" w14:textId="77777777" w:rsidTr="009355AE">
        <w:trPr>
          <w:trHeight w:val="560"/>
        </w:trPr>
        <w:tc>
          <w:tcPr>
            <w:tcW w:w="2638" w:type="dxa"/>
          </w:tcPr>
          <w:p w14:paraId="17F55908" w14:textId="77777777" w:rsidR="009E7CE1" w:rsidRPr="000178F3" w:rsidRDefault="005F01DF" w:rsidP="005341CB">
            <w:pPr>
              <w:spacing w:before="80"/>
              <w:rPr>
                <w:rFonts w:ascii="Calibri" w:hAnsi="Calibri"/>
                <w:sz w:val="32"/>
                <w:szCs w:val="32"/>
              </w:rPr>
            </w:pPr>
            <w:r w:rsidRPr="000178F3">
              <w:rPr>
                <w:rFonts w:ascii="Calibri" w:hAnsi="Calibri"/>
                <w:sz w:val="32"/>
                <w:szCs w:val="32"/>
              </w:rPr>
              <w:t>Supervisor</w:t>
            </w:r>
          </w:p>
        </w:tc>
        <w:tc>
          <w:tcPr>
            <w:tcW w:w="360" w:type="dxa"/>
          </w:tcPr>
          <w:p w14:paraId="3A653DDB" w14:textId="77777777" w:rsidR="009E7CE1" w:rsidRPr="000178F3" w:rsidRDefault="005F01DF" w:rsidP="005341CB">
            <w:pPr>
              <w:spacing w:before="80"/>
              <w:rPr>
                <w:rFonts w:ascii="Calibri" w:hAnsi="Calibri"/>
                <w:b/>
                <w:sz w:val="32"/>
                <w:szCs w:val="32"/>
              </w:rPr>
            </w:pPr>
            <w:r w:rsidRPr="000178F3">
              <w:rPr>
                <w:rFonts w:ascii="Calibri" w:hAnsi="Calibri"/>
                <w:b/>
                <w:sz w:val="32"/>
                <w:szCs w:val="32"/>
              </w:rPr>
              <w:t>:</w:t>
            </w:r>
          </w:p>
        </w:tc>
        <w:tc>
          <w:tcPr>
            <w:tcW w:w="3840" w:type="dxa"/>
          </w:tcPr>
          <w:p w14:paraId="5902CC01" w14:textId="77777777" w:rsidR="005F01DF" w:rsidRPr="000178F3" w:rsidRDefault="002F62DE">
            <w:pPr>
              <w:spacing w:before="80"/>
              <w:rPr>
                <w:rFonts w:ascii="Calibri" w:hAnsi="Calibri"/>
                <w:b/>
                <w:sz w:val="32"/>
                <w:szCs w:val="32"/>
              </w:rPr>
            </w:pPr>
            <w:r>
              <w:rPr>
                <w:rFonts w:ascii="Calibri" w:hAnsi="Calibri"/>
                <w:b/>
                <w:sz w:val="32"/>
                <w:szCs w:val="32"/>
              </w:rPr>
              <w:t>Prof HANCKE, Gerhard Petrus</w:t>
            </w:r>
          </w:p>
        </w:tc>
      </w:tr>
      <w:tr w:rsidR="00CE4C64" w:rsidRPr="000178F3" w14:paraId="6F8C39E9" w14:textId="77777777" w:rsidTr="009355AE">
        <w:trPr>
          <w:trHeight w:val="560"/>
        </w:trPr>
        <w:tc>
          <w:tcPr>
            <w:tcW w:w="2638" w:type="dxa"/>
          </w:tcPr>
          <w:p w14:paraId="07284B36" w14:textId="77777777" w:rsidR="009E7CE1" w:rsidRPr="000178F3" w:rsidRDefault="001E11F5" w:rsidP="00167740">
            <w:pPr>
              <w:spacing w:before="80"/>
              <w:rPr>
                <w:rFonts w:ascii="Calibri" w:hAnsi="Calibri"/>
                <w:sz w:val="32"/>
                <w:szCs w:val="32"/>
              </w:rPr>
            </w:pPr>
            <w:r>
              <w:rPr>
                <w:rFonts w:ascii="Calibri" w:hAnsi="Calibri"/>
                <w:sz w:val="32"/>
                <w:szCs w:val="32"/>
              </w:rPr>
              <w:t>Date</w:t>
            </w:r>
          </w:p>
        </w:tc>
        <w:tc>
          <w:tcPr>
            <w:tcW w:w="360" w:type="dxa"/>
          </w:tcPr>
          <w:p w14:paraId="2FD9FAE2" w14:textId="77777777" w:rsidR="00CE4C64" w:rsidRPr="000178F3" w:rsidRDefault="00CE4C64">
            <w:pPr>
              <w:spacing w:before="80"/>
              <w:rPr>
                <w:rFonts w:ascii="Calibri" w:hAnsi="Calibri"/>
                <w:b/>
                <w:sz w:val="32"/>
                <w:szCs w:val="32"/>
              </w:rPr>
            </w:pPr>
            <w:r w:rsidRPr="000178F3">
              <w:rPr>
                <w:rFonts w:ascii="Calibri" w:hAnsi="Calibri"/>
                <w:b/>
                <w:sz w:val="32"/>
                <w:szCs w:val="32"/>
              </w:rPr>
              <w:t>:</w:t>
            </w:r>
          </w:p>
        </w:tc>
        <w:tc>
          <w:tcPr>
            <w:tcW w:w="3840" w:type="dxa"/>
          </w:tcPr>
          <w:p w14:paraId="587A86A4" w14:textId="035CA8A8" w:rsidR="00CE4C64" w:rsidRPr="000178F3" w:rsidRDefault="00B55080" w:rsidP="001E11F5">
            <w:pPr>
              <w:spacing w:before="80"/>
              <w:rPr>
                <w:rFonts w:ascii="Calibri" w:hAnsi="Calibri"/>
                <w:b/>
                <w:sz w:val="32"/>
                <w:szCs w:val="32"/>
              </w:rPr>
            </w:pPr>
            <w:r>
              <w:rPr>
                <w:rFonts w:ascii="Calibri" w:hAnsi="Calibri"/>
                <w:b/>
                <w:sz w:val="32"/>
                <w:szCs w:val="32"/>
              </w:rPr>
              <w:t>February 3</w:t>
            </w:r>
            <w:r w:rsidR="002F62DE">
              <w:rPr>
                <w:rFonts w:ascii="Calibri" w:hAnsi="Calibri"/>
                <w:b/>
                <w:sz w:val="32"/>
                <w:szCs w:val="32"/>
              </w:rPr>
              <w:t>, 202</w:t>
            </w:r>
            <w:r>
              <w:rPr>
                <w:rFonts w:ascii="Calibri" w:hAnsi="Calibri"/>
                <w:b/>
                <w:sz w:val="32"/>
                <w:szCs w:val="32"/>
              </w:rPr>
              <w:t>6</w:t>
            </w:r>
          </w:p>
        </w:tc>
      </w:tr>
    </w:tbl>
    <w:p w14:paraId="719694E8" w14:textId="77777777" w:rsidR="009E7CE1" w:rsidRDefault="009E7CE1" w:rsidP="001E11F5">
      <w:pPr>
        <w:rPr>
          <w:rFonts w:asciiTheme="minorHAnsi" w:hAnsiTheme="minorHAnsi" w:cstheme="minorHAnsi"/>
          <w:sz w:val="32"/>
          <w:szCs w:val="32"/>
        </w:rPr>
      </w:pPr>
    </w:p>
    <w:p w14:paraId="3692EDC5" w14:textId="77777777" w:rsidR="00C53DDA" w:rsidRDefault="00C53DDA" w:rsidP="001E11F5">
      <w:pPr>
        <w:rPr>
          <w:rFonts w:asciiTheme="minorHAnsi" w:hAnsiTheme="minorHAnsi" w:cstheme="minorHAnsi"/>
          <w:sz w:val="32"/>
          <w:szCs w:val="32"/>
        </w:rPr>
      </w:pPr>
    </w:p>
    <w:p w14:paraId="1037EE81" w14:textId="17D4EC44" w:rsidR="00BA4CB7" w:rsidRPr="00583D04" w:rsidRDefault="00BA4CB7" w:rsidP="001E11F5">
      <w:pPr>
        <w:rPr>
          <w:sz w:val="32"/>
          <w:szCs w:val="32"/>
        </w:rPr>
      </w:pPr>
    </w:p>
    <w:sdt>
      <w:sdtPr>
        <w:rPr>
          <w:rFonts w:ascii="Times New Roman" w:hAnsi="Times New Roman" w:cs="Times New Roman"/>
          <w:sz w:val="24"/>
          <w:szCs w:val="24"/>
        </w:rPr>
        <w:id w:val="798959194"/>
        <w:docPartObj>
          <w:docPartGallery w:val="Table of Contents"/>
          <w:docPartUnique/>
        </w:docPartObj>
      </w:sdtPr>
      <w:sdtEndPr>
        <w:rPr>
          <w:rFonts w:eastAsia="PMingLiU"/>
          <w:b/>
          <w:noProof/>
          <w:color w:val="auto"/>
        </w:rPr>
      </w:sdtEndPr>
      <w:sdtContent>
        <w:p w14:paraId="340544FE" w14:textId="350C4C36" w:rsidR="00030311" w:rsidRPr="00645B7B" w:rsidRDefault="00030311" w:rsidP="00645B7B">
          <w:pPr>
            <w:pStyle w:val="TOCHeading"/>
            <w:spacing w:line="360" w:lineRule="auto"/>
            <w:rPr>
              <w:rFonts w:ascii="Times New Roman" w:hAnsi="Times New Roman" w:cs="Times New Roman"/>
              <w:sz w:val="24"/>
              <w:szCs w:val="24"/>
            </w:rPr>
          </w:pPr>
          <w:r w:rsidRPr="00645B7B">
            <w:rPr>
              <w:rFonts w:ascii="Times New Roman" w:hAnsi="Times New Roman" w:cs="Times New Roman"/>
              <w:b/>
              <w:bCs w:val="0"/>
              <w:color w:val="000000" w:themeColor="text1"/>
              <w:sz w:val="24"/>
              <w:szCs w:val="24"/>
            </w:rPr>
            <w:t>Table of Contents</w:t>
          </w:r>
          <w:r w:rsidRPr="00645B7B">
            <w:rPr>
              <w:sz w:val="24"/>
              <w:szCs w:val="24"/>
            </w:rPr>
            <w:fldChar w:fldCharType="begin"/>
          </w:r>
          <w:r w:rsidRPr="00645B7B">
            <w:rPr>
              <w:sz w:val="24"/>
              <w:szCs w:val="24"/>
            </w:rPr>
            <w:instrText xml:space="preserve"> TOC \o "1-3" \h \z \u </w:instrText>
          </w:r>
          <w:r w:rsidRPr="00645B7B">
            <w:rPr>
              <w:sz w:val="24"/>
              <w:szCs w:val="24"/>
            </w:rPr>
            <w:fldChar w:fldCharType="separate"/>
          </w:r>
        </w:p>
        <w:p w14:paraId="49349293" w14:textId="20A68706"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01" w:history="1">
            <w:r w:rsidRPr="00645B7B">
              <w:rPr>
                <w:rStyle w:val="Hyperlink"/>
                <w:rFonts w:ascii="Times New Roman" w:hAnsi="Times New Roman" w:cs="Times New Roman"/>
                <w:noProof/>
                <w:sz w:val="24"/>
                <w:szCs w:val="24"/>
              </w:rPr>
              <w:t>1 Introduction</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_Toc220980601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3</w:t>
            </w:r>
            <w:r w:rsidRPr="00645B7B">
              <w:rPr>
                <w:rFonts w:ascii="Times New Roman" w:hAnsi="Times New Roman" w:cs="Times New Roman"/>
                <w:noProof/>
                <w:webHidden/>
                <w:sz w:val="24"/>
                <w:szCs w:val="24"/>
              </w:rPr>
              <w:fldChar w:fldCharType="end"/>
            </w:r>
          </w:hyperlink>
        </w:p>
        <w:p w14:paraId="00E7E421" w14:textId="03AD9DE3"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02" w:history="1">
            <w:r w:rsidRPr="00645B7B">
              <w:rPr>
                <w:rStyle w:val="Hyperlink"/>
                <w:rFonts w:ascii="Times New Roman" w:hAnsi="Times New Roman" w:cs="Times New Roman"/>
                <w:noProof/>
                <w:sz w:val="24"/>
                <w:szCs w:val="24"/>
                <w:lang w:val="en-HK"/>
              </w:rPr>
              <w:t>1.1 Motivation &amp; Background Information</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_Toc220980602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3</w:t>
            </w:r>
            <w:r w:rsidRPr="00645B7B">
              <w:rPr>
                <w:rFonts w:ascii="Times New Roman" w:hAnsi="Times New Roman" w:cs="Times New Roman"/>
                <w:noProof/>
                <w:webHidden/>
                <w:sz w:val="24"/>
                <w:szCs w:val="24"/>
              </w:rPr>
              <w:fldChar w:fldCharType="end"/>
            </w:r>
          </w:hyperlink>
        </w:p>
        <w:p w14:paraId="5B27677B" w14:textId="31320F86"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3" w:history="1">
            <w:r w:rsidRPr="00645B7B">
              <w:rPr>
                <w:rStyle w:val="Hyperlink"/>
                <w:rFonts w:ascii="Times New Roman" w:hAnsi="Times New Roman" w:cs="Times New Roman"/>
                <w:b/>
                <w:bCs/>
                <w:noProof/>
                <w:sz w:val="24"/>
                <w:szCs w:val="24"/>
              </w:rPr>
              <w:t>1.2 Problem Statement:</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_Toc220980603 \h </w:instrText>
            </w:r>
            <w:r w:rsidRPr="00645B7B">
              <w:rPr>
                <w:noProof/>
                <w:webHidden/>
                <w:sz w:val="24"/>
                <w:szCs w:val="24"/>
              </w:rPr>
            </w:r>
            <w:r w:rsidRPr="00645B7B">
              <w:rPr>
                <w:noProof/>
                <w:webHidden/>
                <w:sz w:val="24"/>
                <w:szCs w:val="24"/>
              </w:rPr>
              <w:fldChar w:fldCharType="separate"/>
            </w:r>
            <w:r w:rsidRPr="00645B7B">
              <w:rPr>
                <w:noProof/>
                <w:webHidden/>
                <w:sz w:val="24"/>
                <w:szCs w:val="24"/>
              </w:rPr>
              <w:t>4</w:t>
            </w:r>
            <w:r w:rsidRPr="00645B7B">
              <w:rPr>
                <w:noProof/>
                <w:webHidden/>
                <w:sz w:val="24"/>
                <w:szCs w:val="24"/>
              </w:rPr>
              <w:fldChar w:fldCharType="end"/>
            </w:r>
          </w:hyperlink>
        </w:p>
        <w:p w14:paraId="11B9BAF2" w14:textId="7662E458"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4" w:history="1">
            <w:r w:rsidRPr="00645B7B">
              <w:rPr>
                <w:rStyle w:val="Hyperlink"/>
                <w:rFonts w:ascii="Times New Roman" w:hAnsi="Times New Roman" w:cs="Times New Roman"/>
                <w:b/>
                <w:bCs/>
                <w:noProof/>
                <w:sz w:val="24"/>
                <w:szCs w:val="24"/>
              </w:rPr>
              <w:t>1.3 Proposed Solution:</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_Toc220980604 \h </w:instrText>
            </w:r>
            <w:r w:rsidRPr="00645B7B">
              <w:rPr>
                <w:noProof/>
                <w:webHidden/>
                <w:sz w:val="24"/>
                <w:szCs w:val="24"/>
              </w:rPr>
            </w:r>
            <w:r w:rsidRPr="00645B7B">
              <w:rPr>
                <w:noProof/>
                <w:webHidden/>
                <w:sz w:val="24"/>
                <w:szCs w:val="24"/>
              </w:rPr>
              <w:fldChar w:fldCharType="separate"/>
            </w:r>
            <w:r w:rsidRPr="00645B7B">
              <w:rPr>
                <w:noProof/>
                <w:webHidden/>
                <w:sz w:val="24"/>
                <w:szCs w:val="24"/>
              </w:rPr>
              <w:t>4</w:t>
            </w:r>
            <w:r w:rsidRPr="00645B7B">
              <w:rPr>
                <w:noProof/>
                <w:webHidden/>
                <w:sz w:val="24"/>
                <w:szCs w:val="24"/>
              </w:rPr>
              <w:fldChar w:fldCharType="end"/>
            </w:r>
          </w:hyperlink>
        </w:p>
        <w:p w14:paraId="1D458C04" w14:textId="4DE83BAE"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5" w:history="1">
            <w:r w:rsidRPr="00645B7B">
              <w:rPr>
                <w:rStyle w:val="Hyperlink"/>
                <w:rFonts w:ascii="Times New Roman" w:hAnsi="Times New Roman" w:cs="Times New Roman"/>
                <w:b/>
                <w:bCs/>
                <w:noProof/>
                <w:sz w:val="24"/>
                <w:szCs w:val="24"/>
              </w:rPr>
              <w:t>1.4 Project Aims</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_Toc220980605 \h </w:instrText>
            </w:r>
            <w:r w:rsidRPr="00645B7B">
              <w:rPr>
                <w:noProof/>
                <w:webHidden/>
                <w:sz w:val="24"/>
                <w:szCs w:val="24"/>
              </w:rPr>
            </w:r>
            <w:r w:rsidRPr="00645B7B">
              <w:rPr>
                <w:noProof/>
                <w:webHidden/>
                <w:sz w:val="24"/>
                <w:szCs w:val="24"/>
              </w:rPr>
              <w:fldChar w:fldCharType="separate"/>
            </w:r>
            <w:r w:rsidRPr="00645B7B">
              <w:rPr>
                <w:noProof/>
                <w:webHidden/>
                <w:sz w:val="24"/>
                <w:szCs w:val="24"/>
              </w:rPr>
              <w:t>4</w:t>
            </w:r>
            <w:r w:rsidRPr="00645B7B">
              <w:rPr>
                <w:noProof/>
                <w:webHidden/>
                <w:sz w:val="24"/>
                <w:szCs w:val="24"/>
              </w:rPr>
              <w:fldChar w:fldCharType="end"/>
            </w:r>
          </w:hyperlink>
        </w:p>
        <w:p w14:paraId="10192E7A" w14:textId="3C157C5D"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6" w:history="1">
            <w:r w:rsidRPr="00645B7B">
              <w:rPr>
                <w:rStyle w:val="Hyperlink"/>
                <w:rFonts w:ascii="Times New Roman" w:hAnsi="Times New Roman" w:cs="Times New Roman"/>
                <w:b/>
                <w:bCs/>
                <w:noProof/>
                <w:sz w:val="24"/>
                <w:szCs w:val="24"/>
                <w:lang w:val="en-HK"/>
              </w:rPr>
              <w:t>1.5 Project Scope</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_Toc220980606 \h </w:instrText>
            </w:r>
            <w:r w:rsidRPr="00645B7B">
              <w:rPr>
                <w:noProof/>
                <w:webHidden/>
                <w:sz w:val="24"/>
                <w:szCs w:val="24"/>
              </w:rPr>
            </w:r>
            <w:r w:rsidRPr="00645B7B">
              <w:rPr>
                <w:noProof/>
                <w:webHidden/>
                <w:sz w:val="24"/>
                <w:szCs w:val="24"/>
              </w:rPr>
              <w:fldChar w:fldCharType="separate"/>
            </w:r>
            <w:r w:rsidRPr="00645B7B">
              <w:rPr>
                <w:noProof/>
                <w:webHidden/>
                <w:sz w:val="24"/>
                <w:szCs w:val="24"/>
              </w:rPr>
              <w:t>5</w:t>
            </w:r>
            <w:r w:rsidRPr="00645B7B">
              <w:rPr>
                <w:noProof/>
                <w:webHidden/>
                <w:sz w:val="24"/>
                <w:szCs w:val="24"/>
              </w:rPr>
              <w:fldChar w:fldCharType="end"/>
            </w:r>
          </w:hyperlink>
        </w:p>
        <w:p w14:paraId="3118BA90" w14:textId="12839BDD"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07" w:history="1">
            <w:r w:rsidRPr="00645B7B">
              <w:rPr>
                <w:rStyle w:val="Hyperlink"/>
                <w:rFonts w:ascii="Times New Roman" w:hAnsi="Times New Roman" w:cs="Times New Roman"/>
                <w:noProof/>
                <w:sz w:val="24"/>
                <w:szCs w:val="24"/>
                <w:lang w:val="en-HK"/>
              </w:rPr>
              <w:t>2 Literature Review</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_Toc220980607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5</w:t>
            </w:r>
            <w:r w:rsidRPr="00645B7B">
              <w:rPr>
                <w:rFonts w:ascii="Times New Roman" w:hAnsi="Times New Roman" w:cs="Times New Roman"/>
                <w:noProof/>
                <w:webHidden/>
                <w:sz w:val="24"/>
                <w:szCs w:val="24"/>
              </w:rPr>
              <w:fldChar w:fldCharType="end"/>
            </w:r>
          </w:hyperlink>
        </w:p>
        <w:p w14:paraId="1CBA01A7" w14:textId="48D125BA"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8" w:history="1">
            <w:r w:rsidRPr="00645B7B">
              <w:rPr>
                <w:rStyle w:val="Hyperlink"/>
                <w:rFonts w:ascii="Times New Roman" w:hAnsi="Times New Roman" w:cs="Times New Roman"/>
                <w:b/>
                <w:bCs/>
                <w:noProof/>
                <w:sz w:val="24"/>
                <w:szCs w:val="24"/>
                <w:lang w:val="en-HK"/>
              </w:rPr>
              <w:t>2.1 Radio Frequency (RF) Transmission:</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_Toc220980608 \h </w:instrText>
            </w:r>
            <w:r w:rsidRPr="00645B7B">
              <w:rPr>
                <w:noProof/>
                <w:webHidden/>
                <w:sz w:val="24"/>
                <w:szCs w:val="24"/>
              </w:rPr>
            </w:r>
            <w:r w:rsidRPr="00645B7B">
              <w:rPr>
                <w:noProof/>
                <w:webHidden/>
                <w:sz w:val="24"/>
                <w:szCs w:val="24"/>
              </w:rPr>
              <w:fldChar w:fldCharType="separate"/>
            </w:r>
            <w:r w:rsidRPr="00645B7B">
              <w:rPr>
                <w:noProof/>
                <w:webHidden/>
                <w:sz w:val="24"/>
                <w:szCs w:val="24"/>
              </w:rPr>
              <w:t>5</w:t>
            </w:r>
            <w:r w:rsidRPr="00645B7B">
              <w:rPr>
                <w:noProof/>
                <w:webHidden/>
                <w:sz w:val="24"/>
                <w:szCs w:val="24"/>
              </w:rPr>
              <w:fldChar w:fldCharType="end"/>
            </w:r>
          </w:hyperlink>
        </w:p>
        <w:p w14:paraId="26DE2741" w14:textId="66319504"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09" w:history="1">
            <w:r w:rsidRPr="00645B7B">
              <w:rPr>
                <w:rStyle w:val="Hyperlink"/>
                <w:rFonts w:ascii="Times New Roman" w:hAnsi="Times New Roman" w:cs="Times New Roman"/>
                <w:b/>
                <w:bCs/>
                <w:noProof/>
                <w:sz w:val="24"/>
                <w:szCs w:val="24"/>
                <w:lang w:val="en-HK"/>
              </w:rPr>
              <w:t>2.2 Optical Transmission:</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_Toc220980609 \h </w:instrText>
            </w:r>
            <w:r w:rsidRPr="00645B7B">
              <w:rPr>
                <w:noProof/>
                <w:webHidden/>
                <w:sz w:val="24"/>
                <w:szCs w:val="24"/>
              </w:rPr>
            </w:r>
            <w:r w:rsidRPr="00645B7B">
              <w:rPr>
                <w:noProof/>
                <w:webHidden/>
                <w:sz w:val="24"/>
                <w:szCs w:val="24"/>
              </w:rPr>
              <w:fldChar w:fldCharType="separate"/>
            </w:r>
            <w:r w:rsidRPr="00645B7B">
              <w:rPr>
                <w:noProof/>
                <w:webHidden/>
                <w:sz w:val="24"/>
                <w:szCs w:val="24"/>
              </w:rPr>
              <w:t>7</w:t>
            </w:r>
            <w:r w:rsidRPr="00645B7B">
              <w:rPr>
                <w:noProof/>
                <w:webHidden/>
                <w:sz w:val="24"/>
                <w:szCs w:val="24"/>
              </w:rPr>
              <w:fldChar w:fldCharType="end"/>
            </w:r>
          </w:hyperlink>
        </w:p>
        <w:p w14:paraId="3394BC4F" w14:textId="32E6173C"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0" w:history="1">
            <w:r w:rsidRPr="00645B7B">
              <w:rPr>
                <w:rStyle w:val="Hyperlink"/>
                <w:rFonts w:ascii="Times New Roman" w:hAnsi="Times New Roman" w:cs="Times New Roman"/>
                <w:b/>
                <w:bCs/>
                <w:noProof/>
                <w:sz w:val="24"/>
                <w:szCs w:val="24"/>
                <w:lang w:val="en-HK"/>
              </w:rPr>
              <w:t>2.3 Audio Transmission:</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_Toc220980610 \h </w:instrText>
            </w:r>
            <w:r w:rsidRPr="00645B7B">
              <w:rPr>
                <w:noProof/>
                <w:webHidden/>
                <w:sz w:val="24"/>
                <w:szCs w:val="24"/>
              </w:rPr>
            </w:r>
            <w:r w:rsidRPr="00645B7B">
              <w:rPr>
                <w:noProof/>
                <w:webHidden/>
                <w:sz w:val="24"/>
                <w:szCs w:val="24"/>
              </w:rPr>
              <w:fldChar w:fldCharType="separate"/>
            </w:r>
            <w:r w:rsidRPr="00645B7B">
              <w:rPr>
                <w:noProof/>
                <w:webHidden/>
                <w:sz w:val="24"/>
                <w:szCs w:val="24"/>
              </w:rPr>
              <w:t>7</w:t>
            </w:r>
            <w:r w:rsidRPr="00645B7B">
              <w:rPr>
                <w:noProof/>
                <w:webHidden/>
                <w:sz w:val="24"/>
                <w:szCs w:val="24"/>
              </w:rPr>
              <w:fldChar w:fldCharType="end"/>
            </w:r>
          </w:hyperlink>
        </w:p>
        <w:p w14:paraId="6C08F86A" w14:textId="755BD90A"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11" w:history="1">
            <w:r w:rsidRPr="00645B7B">
              <w:rPr>
                <w:rStyle w:val="Hyperlink"/>
                <w:rFonts w:ascii="Times New Roman" w:hAnsi="Times New Roman" w:cs="Times New Roman"/>
                <w:noProof/>
                <w:sz w:val="24"/>
                <w:szCs w:val="24"/>
                <w:lang w:val="en-HK"/>
              </w:rPr>
              <w:t>3 Preliminary Design, Solution, System</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_Toc220980611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8</w:t>
            </w:r>
            <w:r w:rsidRPr="00645B7B">
              <w:rPr>
                <w:rFonts w:ascii="Times New Roman" w:hAnsi="Times New Roman" w:cs="Times New Roman"/>
                <w:noProof/>
                <w:webHidden/>
                <w:sz w:val="24"/>
                <w:szCs w:val="24"/>
              </w:rPr>
              <w:fldChar w:fldCharType="end"/>
            </w:r>
          </w:hyperlink>
        </w:p>
        <w:p w14:paraId="2F2EF2EB" w14:textId="3E7609CA"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2" w:history="1">
            <w:r w:rsidRPr="00645B7B">
              <w:rPr>
                <w:rStyle w:val="Hyperlink"/>
                <w:rFonts w:ascii="Times New Roman" w:hAnsi="Times New Roman" w:cs="Times New Roman"/>
                <w:b/>
                <w:bCs/>
                <w:noProof/>
                <w:sz w:val="24"/>
                <w:szCs w:val="24"/>
                <w:lang w:val="en-HK"/>
              </w:rPr>
              <w:t>3.1 System Overview</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_Toc220980612 \h </w:instrText>
            </w:r>
            <w:r w:rsidRPr="00645B7B">
              <w:rPr>
                <w:noProof/>
                <w:webHidden/>
                <w:sz w:val="24"/>
                <w:szCs w:val="24"/>
              </w:rPr>
            </w:r>
            <w:r w:rsidRPr="00645B7B">
              <w:rPr>
                <w:noProof/>
                <w:webHidden/>
                <w:sz w:val="24"/>
                <w:szCs w:val="24"/>
              </w:rPr>
              <w:fldChar w:fldCharType="separate"/>
            </w:r>
            <w:r w:rsidRPr="00645B7B">
              <w:rPr>
                <w:noProof/>
                <w:webHidden/>
                <w:sz w:val="24"/>
                <w:szCs w:val="24"/>
              </w:rPr>
              <w:t>8</w:t>
            </w:r>
            <w:r w:rsidRPr="00645B7B">
              <w:rPr>
                <w:noProof/>
                <w:webHidden/>
                <w:sz w:val="24"/>
                <w:szCs w:val="24"/>
              </w:rPr>
              <w:fldChar w:fldCharType="end"/>
            </w:r>
          </w:hyperlink>
        </w:p>
        <w:p w14:paraId="3729F751" w14:textId="7E5CA409"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3" w:history="1">
            <w:r w:rsidRPr="00645B7B">
              <w:rPr>
                <w:rStyle w:val="Hyperlink"/>
                <w:rFonts w:ascii="Times New Roman" w:hAnsi="Times New Roman" w:cs="Times New Roman"/>
                <w:b/>
                <w:bCs/>
                <w:noProof/>
                <w:sz w:val="24"/>
                <w:szCs w:val="24"/>
                <w:lang w:val="en-HK"/>
              </w:rPr>
              <w:t>3.2 System Components</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_Toc220980613 \h </w:instrText>
            </w:r>
            <w:r w:rsidRPr="00645B7B">
              <w:rPr>
                <w:noProof/>
                <w:webHidden/>
                <w:sz w:val="24"/>
                <w:szCs w:val="24"/>
              </w:rPr>
            </w:r>
            <w:r w:rsidRPr="00645B7B">
              <w:rPr>
                <w:noProof/>
                <w:webHidden/>
                <w:sz w:val="24"/>
                <w:szCs w:val="24"/>
              </w:rPr>
              <w:fldChar w:fldCharType="separate"/>
            </w:r>
            <w:r w:rsidRPr="00645B7B">
              <w:rPr>
                <w:noProof/>
                <w:webHidden/>
                <w:sz w:val="24"/>
                <w:szCs w:val="24"/>
              </w:rPr>
              <w:t>9</w:t>
            </w:r>
            <w:r w:rsidRPr="00645B7B">
              <w:rPr>
                <w:noProof/>
                <w:webHidden/>
                <w:sz w:val="24"/>
                <w:szCs w:val="24"/>
              </w:rPr>
              <w:fldChar w:fldCharType="end"/>
            </w:r>
          </w:hyperlink>
        </w:p>
        <w:p w14:paraId="60019F03" w14:textId="22B307DF"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4" w:history="1">
            <w:r w:rsidRPr="00645B7B">
              <w:rPr>
                <w:rStyle w:val="Hyperlink"/>
                <w:rFonts w:ascii="Times New Roman" w:hAnsi="Times New Roman" w:cs="Times New Roman"/>
                <w:b/>
                <w:bCs/>
                <w:noProof/>
                <w:sz w:val="24"/>
                <w:szCs w:val="24"/>
              </w:rPr>
              <w:t>3.3 Algorithm</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_Toc220980614 \h </w:instrText>
            </w:r>
            <w:r w:rsidRPr="00645B7B">
              <w:rPr>
                <w:noProof/>
                <w:webHidden/>
                <w:sz w:val="24"/>
                <w:szCs w:val="24"/>
              </w:rPr>
            </w:r>
            <w:r w:rsidRPr="00645B7B">
              <w:rPr>
                <w:noProof/>
                <w:webHidden/>
                <w:sz w:val="24"/>
                <w:szCs w:val="24"/>
              </w:rPr>
              <w:fldChar w:fldCharType="separate"/>
            </w:r>
            <w:r w:rsidRPr="00645B7B">
              <w:rPr>
                <w:noProof/>
                <w:webHidden/>
                <w:sz w:val="24"/>
                <w:szCs w:val="24"/>
              </w:rPr>
              <w:t>11</w:t>
            </w:r>
            <w:r w:rsidRPr="00645B7B">
              <w:rPr>
                <w:noProof/>
                <w:webHidden/>
                <w:sz w:val="24"/>
                <w:szCs w:val="24"/>
              </w:rPr>
              <w:fldChar w:fldCharType="end"/>
            </w:r>
          </w:hyperlink>
        </w:p>
        <w:p w14:paraId="393E25F5" w14:textId="0DFD7DE8"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5" w:history="1">
            <w:r w:rsidRPr="00645B7B">
              <w:rPr>
                <w:rStyle w:val="Hyperlink"/>
                <w:rFonts w:ascii="Times New Roman" w:hAnsi="Times New Roman" w:cs="Times New Roman"/>
                <w:b/>
                <w:bCs/>
                <w:noProof/>
                <w:sz w:val="24"/>
                <w:szCs w:val="24"/>
                <w:lang w:val="en-HK"/>
              </w:rPr>
              <w:t>3.4 Testing and Experimental Design</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_Toc220980615 \h </w:instrText>
            </w:r>
            <w:r w:rsidRPr="00645B7B">
              <w:rPr>
                <w:noProof/>
                <w:webHidden/>
                <w:sz w:val="24"/>
                <w:szCs w:val="24"/>
              </w:rPr>
            </w:r>
            <w:r w:rsidRPr="00645B7B">
              <w:rPr>
                <w:noProof/>
                <w:webHidden/>
                <w:sz w:val="24"/>
                <w:szCs w:val="24"/>
              </w:rPr>
              <w:fldChar w:fldCharType="separate"/>
            </w:r>
            <w:r w:rsidRPr="00645B7B">
              <w:rPr>
                <w:noProof/>
                <w:webHidden/>
                <w:sz w:val="24"/>
                <w:szCs w:val="24"/>
              </w:rPr>
              <w:t>13</w:t>
            </w:r>
            <w:r w:rsidRPr="00645B7B">
              <w:rPr>
                <w:noProof/>
                <w:webHidden/>
                <w:sz w:val="24"/>
                <w:szCs w:val="24"/>
              </w:rPr>
              <w:fldChar w:fldCharType="end"/>
            </w:r>
          </w:hyperlink>
        </w:p>
        <w:p w14:paraId="2043091D" w14:textId="68EAE46A"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16" w:history="1">
            <w:r w:rsidRPr="00645B7B">
              <w:rPr>
                <w:rStyle w:val="Hyperlink"/>
                <w:rFonts w:ascii="Times New Roman" w:hAnsi="Times New Roman" w:cs="Times New Roman"/>
                <w:noProof/>
                <w:sz w:val="24"/>
                <w:szCs w:val="24"/>
              </w:rPr>
              <w:t>4 Detailed Methodology and Implementation</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_Toc220980616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15</w:t>
            </w:r>
            <w:r w:rsidRPr="00645B7B">
              <w:rPr>
                <w:rFonts w:ascii="Times New Roman" w:hAnsi="Times New Roman" w:cs="Times New Roman"/>
                <w:noProof/>
                <w:webHidden/>
                <w:sz w:val="24"/>
                <w:szCs w:val="24"/>
              </w:rPr>
              <w:fldChar w:fldCharType="end"/>
            </w:r>
          </w:hyperlink>
        </w:p>
        <w:p w14:paraId="46C16099" w14:textId="47781EB2"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7" w:history="1">
            <w:r w:rsidRPr="00645B7B">
              <w:rPr>
                <w:rStyle w:val="Hyperlink"/>
                <w:rFonts w:ascii="Times New Roman" w:hAnsi="Times New Roman" w:cs="Times New Roman"/>
                <w:b/>
                <w:bCs/>
                <w:noProof/>
                <w:sz w:val="24"/>
                <w:szCs w:val="24"/>
              </w:rPr>
              <w:t>4.1 System architecture</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_Toc220980617 \h </w:instrText>
            </w:r>
            <w:r w:rsidRPr="00645B7B">
              <w:rPr>
                <w:noProof/>
                <w:webHidden/>
                <w:sz w:val="24"/>
                <w:szCs w:val="24"/>
              </w:rPr>
            </w:r>
            <w:r w:rsidRPr="00645B7B">
              <w:rPr>
                <w:noProof/>
                <w:webHidden/>
                <w:sz w:val="24"/>
                <w:szCs w:val="24"/>
              </w:rPr>
              <w:fldChar w:fldCharType="separate"/>
            </w:r>
            <w:r w:rsidRPr="00645B7B">
              <w:rPr>
                <w:noProof/>
                <w:webHidden/>
                <w:sz w:val="24"/>
                <w:szCs w:val="24"/>
              </w:rPr>
              <w:t>15</w:t>
            </w:r>
            <w:r w:rsidRPr="00645B7B">
              <w:rPr>
                <w:noProof/>
                <w:webHidden/>
                <w:sz w:val="24"/>
                <w:szCs w:val="24"/>
              </w:rPr>
              <w:fldChar w:fldCharType="end"/>
            </w:r>
          </w:hyperlink>
        </w:p>
        <w:p w14:paraId="03A396DE" w14:textId="5946B8CD"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8" w:history="1">
            <w:r w:rsidRPr="00645B7B">
              <w:rPr>
                <w:rStyle w:val="Hyperlink"/>
                <w:rFonts w:ascii="Times New Roman" w:hAnsi="Times New Roman" w:cs="Times New Roman"/>
                <w:b/>
                <w:bCs/>
                <w:noProof/>
                <w:sz w:val="24"/>
                <w:szCs w:val="24"/>
              </w:rPr>
              <w:t>4.2 UML Diagrams</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_Toc220980618 \h </w:instrText>
            </w:r>
            <w:r w:rsidRPr="00645B7B">
              <w:rPr>
                <w:noProof/>
                <w:webHidden/>
                <w:sz w:val="24"/>
                <w:szCs w:val="24"/>
              </w:rPr>
            </w:r>
            <w:r w:rsidRPr="00645B7B">
              <w:rPr>
                <w:noProof/>
                <w:webHidden/>
                <w:sz w:val="24"/>
                <w:szCs w:val="24"/>
              </w:rPr>
              <w:fldChar w:fldCharType="separate"/>
            </w:r>
            <w:r w:rsidRPr="00645B7B">
              <w:rPr>
                <w:noProof/>
                <w:webHidden/>
                <w:sz w:val="24"/>
                <w:szCs w:val="24"/>
              </w:rPr>
              <w:t>17</w:t>
            </w:r>
            <w:r w:rsidRPr="00645B7B">
              <w:rPr>
                <w:noProof/>
                <w:webHidden/>
                <w:sz w:val="24"/>
                <w:szCs w:val="24"/>
              </w:rPr>
              <w:fldChar w:fldCharType="end"/>
            </w:r>
          </w:hyperlink>
        </w:p>
        <w:p w14:paraId="35DF687D" w14:textId="52A6ACDB"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19" w:history="1">
            <w:r w:rsidRPr="00645B7B">
              <w:rPr>
                <w:rStyle w:val="Hyperlink"/>
                <w:rFonts w:ascii="Times New Roman" w:hAnsi="Times New Roman" w:cs="Times New Roman"/>
                <w:b/>
                <w:bCs/>
                <w:noProof/>
                <w:sz w:val="24"/>
                <w:szCs w:val="24"/>
              </w:rPr>
              <w:t>4.3 Algorithmic specifications</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_Toc220980619 \h </w:instrText>
            </w:r>
            <w:r w:rsidRPr="00645B7B">
              <w:rPr>
                <w:noProof/>
                <w:webHidden/>
                <w:sz w:val="24"/>
                <w:szCs w:val="24"/>
              </w:rPr>
            </w:r>
            <w:r w:rsidRPr="00645B7B">
              <w:rPr>
                <w:noProof/>
                <w:webHidden/>
                <w:sz w:val="24"/>
                <w:szCs w:val="24"/>
              </w:rPr>
              <w:fldChar w:fldCharType="separate"/>
            </w:r>
            <w:r w:rsidRPr="00645B7B">
              <w:rPr>
                <w:noProof/>
                <w:webHidden/>
                <w:sz w:val="24"/>
                <w:szCs w:val="24"/>
              </w:rPr>
              <w:t>20</w:t>
            </w:r>
            <w:r w:rsidRPr="00645B7B">
              <w:rPr>
                <w:noProof/>
                <w:webHidden/>
                <w:sz w:val="24"/>
                <w:szCs w:val="24"/>
              </w:rPr>
              <w:fldChar w:fldCharType="end"/>
            </w:r>
          </w:hyperlink>
        </w:p>
        <w:p w14:paraId="56B852D5" w14:textId="7FB448B4"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20" w:history="1">
            <w:r w:rsidRPr="00645B7B">
              <w:rPr>
                <w:rStyle w:val="Hyperlink"/>
                <w:rFonts w:ascii="Times New Roman" w:hAnsi="Times New Roman" w:cs="Times New Roman"/>
                <w:b/>
                <w:bCs/>
                <w:noProof/>
                <w:sz w:val="24"/>
                <w:szCs w:val="24"/>
              </w:rPr>
              <w:t>4.4 Testing procedure</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_Toc220980620 \h </w:instrText>
            </w:r>
            <w:r w:rsidRPr="00645B7B">
              <w:rPr>
                <w:noProof/>
                <w:webHidden/>
                <w:sz w:val="24"/>
                <w:szCs w:val="24"/>
              </w:rPr>
            </w:r>
            <w:r w:rsidRPr="00645B7B">
              <w:rPr>
                <w:noProof/>
                <w:webHidden/>
                <w:sz w:val="24"/>
                <w:szCs w:val="24"/>
              </w:rPr>
              <w:fldChar w:fldCharType="separate"/>
            </w:r>
            <w:r w:rsidRPr="00645B7B">
              <w:rPr>
                <w:noProof/>
                <w:webHidden/>
                <w:sz w:val="24"/>
                <w:szCs w:val="24"/>
              </w:rPr>
              <w:t>22</w:t>
            </w:r>
            <w:r w:rsidRPr="00645B7B">
              <w:rPr>
                <w:noProof/>
                <w:webHidden/>
                <w:sz w:val="24"/>
                <w:szCs w:val="24"/>
              </w:rPr>
              <w:fldChar w:fldCharType="end"/>
            </w:r>
          </w:hyperlink>
        </w:p>
        <w:p w14:paraId="784EA3E5" w14:textId="574809B7"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21" w:history="1">
            <w:r w:rsidRPr="00645B7B">
              <w:rPr>
                <w:rStyle w:val="Hyperlink"/>
                <w:rFonts w:ascii="Times New Roman" w:hAnsi="Times New Roman" w:cs="Times New Roman"/>
                <w:b/>
                <w:bCs/>
                <w:noProof/>
                <w:sz w:val="24"/>
                <w:szCs w:val="24"/>
              </w:rPr>
              <w:t>4.5 Problems encountered</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_Toc220980621 \h </w:instrText>
            </w:r>
            <w:r w:rsidRPr="00645B7B">
              <w:rPr>
                <w:noProof/>
                <w:webHidden/>
                <w:sz w:val="24"/>
                <w:szCs w:val="24"/>
              </w:rPr>
            </w:r>
            <w:r w:rsidRPr="00645B7B">
              <w:rPr>
                <w:noProof/>
                <w:webHidden/>
                <w:sz w:val="24"/>
                <w:szCs w:val="24"/>
              </w:rPr>
              <w:fldChar w:fldCharType="separate"/>
            </w:r>
            <w:r w:rsidRPr="00645B7B">
              <w:rPr>
                <w:noProof/>
                <w:webHidden/>
                <w:sz w:val="24"/>
                <w:szCs w:val="24"/>
              </w:rPr>
              <w:t>25</w:t>
            </w:r>
            <w:r w:rsidRPr="00645B7B">
              <w:rPr>
                <w:noProof/>
                <w:webHidden/>
                <w:sz w:val="24"/>
                <w:szCs w:val="24"/>
              </w:rPr>
              <w:fldChar w:fldCharType="end"/>
            </w:r>
          </w:hyperlink>
        </w:p>
        <w:p w14:paraId="7BF28551" w14:textId="6540B45D"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22" w:history="1">
            <w:r w:rsidRPr="00645B7B">
              <w:rPr>
                <w:rStyle w:val="Hyperlink"/>
                <w:rFonts w:ascii="Times New Roman" w:hAnsi="Times New Roman" w:cs="Times New Roman"/>
                <w:noProof/>
                <w:sz w:val="24"/>
                <w:szCs w:val="24"/>
              </w:rPr>
              <w:t>5 Preliminary result and future improvement</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_Toc220980622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26</w:t>
            </w:r>
            <w:r w:rsidRPr="00645B7B">
              <w:rPr>
                <w:rFonts w:ascii="Times New Roman" w:hAnsi="Times New Roman" w:cs="Times New Roman"/>
                <w:noProof/>
                <w:webHidden/>
                <w:sz w:val="24"/>
                <w:szCs w:val="24"/>
              </w:rPr>
              <w:fldChar w:fldCharType="end"/>
            </w:r>
          </w:hyperlink>
        </w:p>
        <w:p w14:paraId="21F181AB" w14:textId="01487631"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23" w:history="1">
            <w:r w:rsidRPr="00645B7B">
              <w:rPr>
                <w:rStyle w:val="Hyperlink"/>
                <w:rFonts w:ascii="Times New Roman" w:hAnsi="Times New Roman" w:cs="Times New Roman"/>
                <w:b/>
                <w:bCs/>
                <w:noProof/>
                <w:sz w:val="24"/>
                <w:szCs w:val="24"/>
              </w:rPr>
              <w:t>5.1 Progress</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_Toc220980623 \h </w:instrText>
            </w:r>
            <w:r w:rsidRPr="00645B7B">
              <w:rPr>
                <w:noProof/>
                <w:webHidden/>
                <w:sz w:val="24"/>
                <w:szCs w:val="24"/>
              </w:rPr>
            </w:r>
            <w:r w:rsidRPr="00645B7B">
              <w:rPr>
                <w:noProof/>
                <w:webHidden/>
                <w:sz w:val="24"/>
                <w:szCs w:val="24"/>
              </w:rPr>
              <w:fldChar w:fldCharType="separate"/>
            </w:r>
            <w:r w:rsidRPr="00645B7B">
              <w:rPr>
                <w:noProof/>
                <w:webHidden/>
                <w:sz w:val="24"/>
                <w:szCs w:val="24"/>
              </w:rPr>
              <w:t>26</w:t>
            </w:r>
            <w:r w:rsidRPr="00645B7B">
              <w:rPr>
                <w:noProof/>
                <w:webHidden/>
                <w:sz w:val="24"/>
                <w:szCs w:val="24"/>
              </w:rPr>
              <w:fldChar w:fldCharType="end"/>
            </w:r>
          </w:hyperlink>
        </w:p>
        <w:p w14:paraId="49083FBB" w14:textId="189D4A5D"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24" w:history="1">
            <w:r w:rsidRPr="00645B7B">
              <w:rPr>
                <w:rStyle w:val="Hyperlink"/>
                <w:rFonts w:ascii="Times New Roman" w:hAnsi="Times New Roman" w:cs="Times New Roman"/>
                <w:b/>
                <w:bCs/>
                <w:noProof/>
                <w:sz w:val="24"/>
                <w:szCs w:val="24"/>
                <w:lang w:val="en-HK"/>
              </w:rPr>
              <w:t>5.3 Future Improvement</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_Toc220980624 \h </w:instrText>
            </w:r>
            <w:r w:rsidRPr="00645B7B">
              <w:rPr>
                <w:noProof/>
                <w:webHidden/>
                <w:sz w:val="24"/>
                <w:szCs w:val="24"/>
              </w:rPr>
            </w:r>
            <w:r w:rsidRPr="00645B7B">
              <w:rPr>
                <w:noProof/>
                <w:webHidden/>
                <w:sz w:val="24"/>
                <w:szCs w:val="24"/>
              </w:rPr>
              <w:fldChar w:fldCharType="separate"/>
            </w:r>
            <w:r w:rsidRPr="00645B7B">
              <w:rPr>
                <w:noProof/>
                <w:webHidden/>
                <w:sz w:val="24"/>
                <w:szCs w:val="24"/>
              </w:rPr>
              <w:t>28</w:t>
            </w:r>
            <w:r w:rsidRPr="00645B7B">
              <w:rPr>
                <w:noProof/>
                <w:webHidden/>
                <w:sz w:val="24"/>
                <w:szCs w:val="24"/>
              </w:rPr>
              <w:fldChar w:fldCharType="end"/>
            </w:r>
          </w:hyperlink>
        </w:p>
        <w:p w14:paraId="5C81D521" w14:textId="09776D8E" w:rsidR="00030311" w:rsidRPr="00645B7B" w:rsidRDefault="00030311" w:rsidP="00645B7B">
          <w:pPr>
            <w:pStyle w:val="TOC2"/>
            <w:spacing w:line="360" w:lineRule="auto"/>
            <w:rPr>
              <w:rFonts w:eastAsiaTheme="minorEastAsia"/>
              <w:b/>
              <w:bCs/>
              <w:noProof/>
              <w:kern w:val="2"/>
              <w:sz w:val="24"/>
              <w:szCs w:val="24"/>
              <w:lang w:val="en-HK" w:eastAsia="en-GB"/>
              <w14:ligatures w14:val="standardContextual"/>
            </w:rPr>
          </w:pPr>
          <w:hyperlink w:anchor="_Toc220980625" w:history="1">
            <w:r w:rsidRPr="00645B7B">
              <w:rPr>
                <w:rStyle w:val="Hyperlink"/>
                <w:rFonts w:ascii="Times New Roman" w:hAnsi="Times New Roman" w:cs="Times New Roman"/>
                <w:b/>
                <w:bCs/>
                <w:noProof/>
                <w:sz w:val="24"/>
                <w:szCs w:val="24"/>
              </w:rPr>
              <w:t>5.4 Gantt Chart</w:t>
            </w:r>
            <w:r w:rsidRPr="00645B7B">
              <w:rPr>
                <w:noProof/>
                <w:webHidden/>
                <w:sz w:val="24"/>
                <w:szCs w:val="24"/>
              </w:rPr>
              <w:tab/>
            </w:r>
            <w:r w:rsidRPr="00645B7B">
              <w:rPr>
                <w:noProof/>
                <w:webHidden/>
                <w:sz w:val="24"/>
                <w:szCs w:val="24"/>
              </w:rPr>
              <w:fldChar w:fldCharType="begin"/>
            </w:r>
            <w:r w:rsidRPr="00645B7B">
              <w:rPr>
                <w:noProof/>
                <w:webHidden/>
                <w:sz w:val="24"/>
                <w:szCs w:val="24"/>
              </w:rPr>
              <w:instrText xml:space="preserve"> PAGEREF _Toc220980625 \h </w:instrText>
            </w:r>
            <w:r w:rsidRPr="00645B7B">
              <w:rPr>
                <w:noProof/>
                <w:webHidden/>
                <w:sz w:val="24"/>
                <w:szCs w:val="24"/>
              </w:rPr>
            </w:r>
            <w:r w:rsidRPr="00645B7B">
              <w:rPr>
                <w:noProof/>
                <w:webHidden/>
                <w:sz w:val="24"/>
                <w:szCs w:val="24"/>
              </w:rPr>
              <w:fldChar w:fldCharType="separate"/>
            </w:r>
            <w:r w:rsidRPr="00645B7B">
              <w:rPr>
                <w:noProof/>
                <w:webHidden/>
                <w:sz w:val="24"/>
                <w:szCs w:val="24"/>
              </w:rPr>
              <w:t>28</w:t>
            </w:r>
            <w:r w:rsidRPr="00645B7B">
              <w:rPr>
                <w:noProof/>
                <w:webHidden/>
                <w:sz w:val="24"/>
                <w:szCs w:val="24"/>
              </w:rPr>
              <w:fldChar w:fldCharType="end"/>
            </w:r>
          </w:hyperlink>
        </w:p>
        <w:p w14:paraId="7BDA37EA" w14:textId="3994D8B7"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26" w:history="1">
            <w:r w:rsidRPr="00645B7B">
              <w:rPr>
                <w:rStyle w:val="Hyperlink"/>
                <w:rFonts w:ascii="Times New Roman" w:hAnsi="Times New Roman" w:cs="Times New Roman"/>
                <w:noProof/>
                <w:sz w:val="24"/>
                <w:szCs w:val="24"/>
              </w:rPr>
              <w:t>Monthly Logs</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_Toc220980626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29</w:t>
            </w:r>
            <w:r w:rsidRPr="00645B7B">
              <w:rPr>
                <w:rFonts w:ascii="Times New Roman" w:hAnsi="Times New Roman" w:cs="Times New Roman"/>
                <w:noProof/>
                <w:webHidden/>
                <w:sz w:val="24"/>
                <w:szCs w:val="24"/>
              </w:rPr>
              <w:fldChar w:fldCharType="end"/>
            </w:r>
          </w:hyperlink>
        </w:p>
        <w:p w14:paraId="7D9FFF8B" w14:textId="338A3887" w:rsidR="00030311" w:rsidRPr="00645B7B" w:rsidRDefault="00030311" w:rsidP="00645B7B">
          <w:pPr>
            <w:pStyle w:val="TOC1"/>
            <w:tabs>
              <w:tab w:val="right" w:leader="dot" w:pos="9307"/>
            </w:tabs>
            <w:spacing w:line="360" w:lineRule="auto"/>
            <w:rPr>
              <w:rFonts w:ascii="Times New Roman" w:eastAsiaTheme="minorEastAsia" w:hAnsi="Times New Roman" w:cs="Times New Roman"/>
              <w:b w:val="0"/>
              <w:bCs w:val="0"/>
              <w:i/>
              <w:iCs/>
              <w:noProof/>
              <w:kern w:val="2"/>
              <w:sz w:val="24"/>
              <w:szCs w:val="24"/>
              <w:lang w:val="en-HK" w:eastAsia="en-GB"/>
              <w14:ligatures w14:val="standardContextual"/>
            </w:rPr>
          </w:pPr>
          <w:hyperlink w:anchor="_Toc220980627" w:history="1">
            <w:r w:rsidRPr="00645B7B">
              <w:rPr>
                <w:rStyle w:val="Hyperlink"/>
                <w:rFonts w:ascii="Times New Roman" w:hAnsi="Times New Roman" w:cs="Times New Roman"/>
                <w:noProof/>
                <w:sz w:val="24"/>
                <w:szCs w:val="24"/>
                <w:lang w:val="en-HK"/>
              </w:rPr>
              <w:t>6 Reference list</w:t>
            </w:r>
            <w:r w:rsidRPr="00645B7B">
              <w:rPr>
                <w:rFonts w:ascii="Times New Roman" w:hAnsi="Times New Roman" w:cs="Times New Roman"/>
                <w:noProof/>
                <w:webHidden/>
                <w:sz w:val="24"/>
                <w:szCs w:val="24"/>
              </w:rPr>
              <w:tab/>
            </w:r>
            <w:r w:rsidRPr="00645B7B">
              <w:rPr>
                <w:rFonts w:ascii="Times New Roman" w:hAnsi="Times New Roman" w:cs="Times New Roman"/>
                <w:noProof/>
                <w:webHidden/>
                <w:sz w:val="24"/>
                <w:szCs w:val="24"/>
              </w:rPr>
              <w:fldChar w:fldCharType="begin"/>
            </w:r>
            <w:r w:rsidRPr="00645B7B">
              <w:rPr>
                <w:rFonts w:ascii="Times New Roman" w:hAnsi="Times New Roman" w:cs="Times New Roman"/>
                <w:noProof/>
                <w:webHidden/>
                <w:sz w:val="24"/>
                <w:szCs w:val="24"/>
              </w:rPr>
              <w:instrText xml:space="preserve"> PAGEREF _Toc220980627 \h </w:instrText>
            </w:r>
            <w:r w:rsidRPr="00645B7B">
              <w:rPr>
                <w:rFonts w:ascii="Times New Roman" w:hAnsi="Times New Roman" w:cs="Times New Roman"/>
                <w:noProof/>
                <w:webHidden/>
                <w:sz w:val="24"/>
                <w:szCs w:val="24"/>
              </w:rPr>
            </w:r>
            <w:r w:rsidRPr="00645B7B">
              <w:rPr>
                <w:rFonts w:ascii="Times New Roman" w:hAnsi="Times New Roman" w:cs="Times New Roman"/>
                <w:noProof/>
                <w:webHidden/>
                <w:sz w:val="24"/>
                <w:szCs w:val="24"/>
              </w:rPr>
              <w:fldChar w:fldCharType="separate"/>
            </w:r>
            <w:r w:rsidRPr="00645B7B">
              <w:rPr>
                <w:rFonts w:ascii="Times New Roman" w:hAnsi="Times New Roman" w:cs="Times New Roman"/>
                <w:noProof/>
                <w:webHidden/>
                <w:sz w:val="24"/>
                <w:szCs w:val="24"/>
              </w:rPr>
              <w:t>30</w:t>
            </w:r>
            <w:r w:rsidRPr="00645B7B">
              <w:rPr>
                <w:rFonts w:ascii="Times New Roman" w:hAnsi="Times New Roman" w:cs="Times New Roman"/>
                <w:noProof/>
                <w:webHidden/>
                <w:sz w:val="24"/>
                <w:szCs w:val="24"/>
              </w:rPr>
              <w:fldChar w:fldCharType="end"/>
            </w:r>
          </w:hyperlink>
        </w:p>
        <w:p w14:paraId="202FA1B6" w14:textId="77777777" w:rsidR="00A6781D" w:rsidRDefault="00030311" w:rsidP="00645B7B">
          <w:pPr>
            <w:spacing w:line="360" w:lineRule="auto"/>
            <w:rPr>
              <w:b/>
              <w:bCs/>
              <w:noProof/>
              <w:szCs w:val="24"/>
            </w:rPr>
          </w:pPr>
          <w:r w:rsidRPr="00645B7B">
            <w:rPr>
              <w:b/>
              <w:bCs/>
              <w:noProof/>
              <w:szCs w:val="24"/>
            </w:rPr>
            <w:fldChar w:fldCharType="end"/>
          </w:r>
        </w:p>
      </w:sdtContent>
    </w:sdt>
    <w:bookmarkStart w:id="7" w:name="_Toc220980601" w:displacedByCustomXml="prev"/>
    <w:bookmarkStart w:id="8" w:name="_Toc212059572" w:displacedByCustomXml="prev"/>
    <w:p w14:paraId="274A92D1" w14:textId="22DD55C1" w:rsidR="00642353" w:rsidRPr="00A6781D" w:rsidRDefault="00926174" w:rsidP="00A6781D">
      <w:pPr>
        <w:pStyle w:val="Heading1"/>
        <w:rPr>
          <w:b/>
          <w:bCs/>
          <w:szCs w:val="24"/>
        </w:rPr>
      </w:pPr>
      <w:r w:rsidRPr="00A6781D">
        <w:rPr>
          <w:b/>
          <w:bCs/>
        </w:rPr>
        <w:t xml:space="preserve">1 </w:t>
      </w:r>
      <w:r w:rsidR="00AA5992" w:rsidRPr="00A6781D">
        <w:rPr>
          <w:b/>
          <w:bCs/>
        </w:rPr>
        <w:t>Introduction</w:t>
      </w:r>
      <w:bookmarkStart w:id="9" w:name="_Toc212059573"/>
      <w:bookmarkEnd w:id="8"/>
      <w:bookmarkEnd w:id="7"/>
    </w:p>
    <w:p w14:paraId="24F2F958" w14:textId="7FDB9E08" w:rsidR="00772C14" w:rsidRPr="00642353" w:rsidRDefault="00926174" w:rsidP="00642353">
      <w:pPr>
        <w:pStyle w:val="Heading1"/>
        <w:jc w:val="both"/>
        <w:rPr>
          <w:b/>
          <w:bCs/>
        </w:rPr>
      </w:pPr>
      <w:bookmarkStart w:id="10" w:name="_Toc220980602"/>
      <w:r w:rsidRPr="00C4497F">
        <w:rPr>
          <w:b/>
          <w:bCs/>
          <w:lang w:val="en-HK"/>
        </w:rPr>
        <w:t xml:space="preserve">1.1 </w:t>
      </w:r>
      <w:r w:rsidR="00772C14" w:rsidRPr="00C4497F">
        <w:rPr>
          <w:b/>
          <w:bCs/>
          <w:lang w:val="en-HK"/>
        </w:rPr>
        <w:t>Motivation &amp; Background Information</w:t>
      </w:r>
      <w:bookmarkEnd w:id="9"/>
      <w:bookmarkEnd w:id="10"/>
    </w:p>
    <w:p w14:paraId="1CB1F0D0" w14:textId="41339D62" w:rsidR="000D108A" w:rsidRPr="00583D04" w:rsidRDefault="000D108A" w:rsidP="00583D04">
      <w:pPr>
        <w:spacing w:line="480" w:lineRule="auto"/>
        <w:jc w:val="both"/>
        <w:rPr>
          <w:szCs w:val="24"/>
          <w:lang w:val="en-HK"/>
        </w:rPr>
      </w:pPr>
      <w:r w:rsidRPr="00583D04">
        <w:rPr>
          <w:szCs w:val="24"/>
          <w:lang w:val="en-HK"/>
        </w:rPr>
        <w:t>The widespread usage of electronic devices</w:t>
      </w:r>
      <w:r w:rsidR="00BF09F0" w:rsidRPr="00583D04">
        <w:rPr>
          <w:szCs w:val="24"/>
          <w:lang w:val="en-HK"/>
        </w:rPr>
        <w:t xml:space="preserve"> </w:t>
      </w:r>
      <w:r w:rsidRPr="00583D04">
        <w:rPr>
          <w:szCs w:val="24"/>
          <w:lang w:val="en-HK"/>
        </w:rPr>
        <w:t xml:space="preserve">has become a </w:t>
      </w:r>
      <w:r w:rsidR="00BF09F0" w:rsidRPr="00583D04">
        <w:rPr>
          <w:szCs w:val="24"/>
          <w:lang w:val="en-HK"/>
        </w:rPr>
        <w:t>definition</w:t>
      </w:r>
      <w:r w:rsidRPr="00583D04">
        <w:rPr>
          <w:szCs w:val="24"/>
          <w:lang w:val="en-HK"/>
        </w:rPr>
        <w:t xml:space="preserve"> of modern society. Securing access to these devices is a fundamental challenge, as their compromise can lead to breaches of personal privacy, financial loss, and critical infrastructure failure. The scale of this importance is reflected in the investments in the cybersecurity market, which is projected to grow from USD 218.98  billion in 2025 to USD 562.77 billion by 2030 (Fortune Business Insights, 2025). In response to this universal need for protection, a vast ecosystem of authentication methods has been developed.</w:t>
      </w:r>
    </w:p>
    <w:p w14:paraId="5F82BFD7" w14:textId="65765DD8" w:rsidR="00C616F2" w:rsidRPr="00583D04" w:rsidRDefault="000D108A" w:rsidP="00583D04">
      <w:pPr>
        <w:spacing w:line="480" w:lineRule="auto"/>
        <w:jc w:val="both"/>
        <w:rPr>
          <w:szCs w:val="24"/>
          <w:lang w:val="en-HK"/>
        </w:rPr>
      </w:pPr>
      <w:r w:rsidRPr="00583D04">
        <w:rPr>
          <w:szCs w:val="24"/>
          <w:lang w:val="en-HK"/>
        </w:rPr>
        <w:t>A significant limitation of many modern authentication systems is their dependence on an online network connection for validation, such as contacting a central server for two-factor authentication (2FA). As Gurevich et al. (2022) state, "the problem of secure communication and authentication without online servers is fundamental" (p. 1). This paper, therefore, focuses specifically on authentication methods that can be implemented securely in an offline environment, where devices must establish trust without any network connectivity.</w:t>
      </w:r>
    </w:p>
    <w:p w14:paraId="29E94143" w14:textId="0644E293" w:rsidR="00F52285" w:rsidRPr="00C4497F" w:rsidRDefault="00926174" w:rsidP="00583D04">
      <w:pPr>
        <w:pStyle w:val="Heading2"/>
        <w:jc w:val="both"/>
        <w:rPr>
          <w:b/>
          <w:bCs/>
        </w:rPr>
      </w:pPr>
      <w:bookmarkStart w:id="11" w:name="_Toc212059574"/>
      <w:bookmarkStart w:id="12" w:name="_Toc220980603"/>
      <w:r w:rsidRPr="00C4497F">
        <w:rPr>
          <w:b/>
          <w:bCs/>
        </w:rPr>
        <w:t xml:space="preserve">1.2 </w:t>
      </w:r>
      <w:r w:rsidR="00684D94" w:rsidRPr="00C4497F">
        <w:rPr>
          <w:b/>
          <w:bCs/>
        </w:rPr>
        <w:t>Problem Statement:</w:t>
      </w:r>
      <w:bookmarkEnd w:id="11"/>
      <w:bookmarkEnd w:id="12"/>
    </w:p>
    <w:p w14:paraId="6BB6D9EB" w14:textId="23C6866D" w:rsidR="00A12BA0" w:rsidRPr="00583D04" w:rsidRDefault="00A12BA0" w:rsidP="00583D04">
      <w:pPr>
        <w:spacing w:line="480" w:lineRule="auto"/>
        <w:jc w:val="both"/>
        <w:rPr>
          <w:szCs w:val="24"/>
        </w:rPr>
      </w:pPr>
      <w:r w:rsidRPr="00583D04">
        <w:rPr>
          <w:szCs w:val="24"/>
        </w:rPr>
        <w:t>The main problem is that it is impossible to guarantee complete security with any authentication method. Therefore, it is crucial to develop layered security mechanisms where the corruption of one layer does not lead to</w:t>
      </w:r>
      <w:r w:rsidR="00375DAA" w:rsidRPr="00583D04">
        <w:rPr>
          <w:szCs w:val="24"/>
        </w:rPr>
        <w:t xml:space="preserve"> the</w:t>
      </w:r>
      <w:r w:rsidRPr="00583D04">
        <w:rPr>
          <w:szCs w:val="24"/>
        </w:rPr>
        <w:t xml:space="preserve"> corruption of other layers (Grassi et al., 2020; </w:t>
      </w:r>
      <w:proofErr w:type="spellStart"/>
      <w:r w:rsidRPr="00583D04">
        <w:rPr>
          <w:szCs w:val="24"/>
        </w:rPr>
        <w:t>Ometov</w:t>
      </w:r>
      <w:proofErr w:type="spellEnd"/>
      <w:r w:rsidRPr="00583D04">
        <w:rPr>
          <w:szCs w:val="24"/>
        </w:rPr>
        <w:t xml:space="preserve"> et al., 2018).</w:t>
      </w:r>
    </w:p>
    <w:p w14:paraId="454FD21E" w14:textId="3F5DD03C" w:rsidR="00737CBF" w:rsidRPr="00583D04" w:rsidRDefault="00737CBF" w:rsidP="00583D04">
      <w:pPr>
        <w:spacing w:line="480" w:lineRule="auto"/>
        <w:jc w:val="both"/>
        <w:rPr>
          <w:szCs w:val="24"/>
        </w:rPr>
      </w:pPr>
      <w:r w:rsidRPr="00583D04">
        <w:rPr>
          <w:szCs w:val="24"/>
        </w:rPr>
        <w:t>For instance, c</w:t>
      </w:r>
      <w:r w:rsidR="00A12BA0" w:rsidRPr="00583D04">
        <w:rPr>
          <w:szCs w:val="24"/>
        </w:rPr>
        <w:t xml:space="preserve">urrent offline authentication technologies represent a fundamental trade-off between security, accessibility, and implementation cost. NFC offers strong security but requires </w:t>
      </w:r>
      <w:r w:rsidR="00A12BA0" w:rsidRPr="00583D04">
        <w:rPr>
          <w:szCs w:val="24"/>
        </w:rPr>
        <w:lastRenderedPageBreak/>
        <w:t>specialized hardware not available across all devices. Bluetooth offers broader compatibility but suffer</w:t>
      </w:r>
      <w:r w:rsidR="00174C8B" w:rsidRPr="00583D04">
        <w:rPr>
          <w:szCs w:val="24"/>
        </w:rPr>
        <w:t>s</w:t>
      </w:r>
      <w:r w:rsidR="00A12BA0" w:rsidRPr="00583D04">
        <w:rPr>
          <w:szCs w:val="24"/>
        </w:rPr>
        <w:t xml:space="preserve"> from relay attacks due to its long range. QR codes ensure universal accessibility but lack bidirectional communication for secure mutual authentication. </w:t>
      </w:r>
    </w:p>
    <w:p w14:paraId="309D8DE4" w14:textId="3C8C395C" w:rsidR="00BF09F0" w:rsidRPr="00583D04" w:rsidRDefault="00737CBF" w:rsidP="00583D04">
      <w:pPr>
        <w:spacing w:line="480" w:lineRule="auto"/>
        <w:jc w:val="both"/>
        <w:rPr>
          <w:szCs w:val="24"/>
        </w:rPr>
      </w:pPr>
      <w:r w:rsidRPr="00583D04">
        <w:rPr>
          <w:szCs w:val="24"/>
        </w:rPr>
        <w:t>This creates gaps in</w:t>
      </w:r>
      <w:r w:rsidR="00174C8B" w:rsidRPr="00583D04">
        <w:rPr>
          <w:szCs w:val="24"/>
        </w:rPr>
        <w:t xml:space="preserve"> the</w:t>
      </w:r>
      <w:r w:rsidRPr="00583D04">
        <w:rPr>
          <w:szCs w:val="24"/>
        </w:rPr>
        <w:t xml:space="preserve"> security system, particularly for RF-restricted and offline environments where radio frequency methods may be compromised, jammed, or prohibited. </w:t>
      </w:r>
    </w:p>
    <w:p w14:paraId="1C350F00" w14:textId="659744A1" w:rsidR="00737CBF" w:rsidRPr="00C4497F" w:rsidRDefault="00926174" w:rsidP="00583D04">
      <w:pPr>
        <w:pStyle w:val="Heading2"/>
        <w:jc w:val="both"/>
        <w:rPr>
          <w:b/>
          <w:bCs/>
        </w:rPr>
      </w:pPr>
      <w:bookmarkStart w:id="13" w:name="_Toc212059575"/>
      <w:bookmarkStart w:id="14" w:name="_Toc220980604"/>
      <w:r w:rsidRPr="00C4497F">
        <w:rPr>
          <w:b/>
          <w:bCs/>
        </w:rPr>
        <w:t>1.3</w:t>
      </w:r>
      <w:r w:rsidR="004A4ABD" w:rsidRPr="00C4497F">
        <w:rPr>
          <w:b/>
          <w:bCs/>
        </w:rPr>
        <w:t xml:space="preserve"> </w:t>
      </w:r>
      <w:r w:rsidR="00BF09F0" w:rsidRPr="00C4497F">
        <w:rPr>
          <w:b/>
          <w:bCs/>
        </w:rPr>
        <w:t>Proposed Solution:</w:t>
      </w:r>
      <w:bookmarkEnd w:id="13"/>
      <w:bookmarkEnd w:id="14"/>
    </w:p>
    <w:p w14:paraId="6650649A" w14:textId="3C6863D7" w:rsidR="00BF09F0" w:rsidRPr="00583D04" w:rsidRDefault="00737CBF" w:rsidP="00583D04">
      <w:pPr>
        <w:spacing w:line="480" w:lineRule="auto"/>
        <w:jc w:val="both"/>
        <w:rPr>
          <w:szCs w:val="24"/>
          <w:lang w:val="en-HK"/>
        </w:rPr>
      </w:pPr>
      <w:r w:rsidRPr="00583D04">
        <w:rPr>
          <w:szCs w:val="24"/>
        </w:rPr>
        <w:t>This research proposes</w:t>
      </w:r>
      <w:r w:rsidR="00097F31" w:rsidRPr="00583D04">
        <w:rPr>
          <w:szCs w:val="24"/>
        </w:rPr>
        <w:t xml:space="preserve"> a</w:t>
      </w:r>
      <w:r w:rsidRPr="00583D04">
        <w:rPr>
          <w:szCs w:val="24"/>
        </w:rPr>
        <w:t xml:space="preserve"> new acoustic-based authentication system that addresses these gaps by providing an additional security layer </w:t>
      </w:r>
      <w:proofErr w:type="gramStart"/>
      <w:r w:rsidRPr="00583D04">
        <w:rPr>
          <w:szCs w:val="24"/>
        </w:rPr>
        <w:t xml:space="preserve">for </w:t>
      </w:r>
      <w:r w:rsidR="00DC0BF2" w:rsidRPr="00583D04">
        <w:rPr>
          <w:szCs w:val="24"/>
        </w:rPr>
        <w:t>,</w:t>
      </w:r>
      <w:proofErr w:type="gramEnd"/>
      <w:r w:rsidR="00DC0BF2" w:rsidRPr="00583D04">
        <w:rPr>
          <w:szCs w:val="24"/>
        </w:rPr>
        <w:t xml:space="preserve"> proximity-based  </w:t>
      </w:r>
      <w:r w:rsidRPr="00583D04">
        <w:rPr>
          <w:szCs w:val="24"/>
        </w:rPr>
        <w:t>authentication application</w:t>
      </w:r>
      <w:r w:rsidR="00DC0BF2" w:rsidRPr="00583D04">
        <w:rPr>
          <w:szCs w:val="24"/>
        </w:rPr>
        <w:t>, in R</w:t>
      </w:r>
      <w:r w:rsidR="00097F31" w:rsidRPr="00583D04">
        <w:rPr>
          <w:szCs w:val="24"/>
        </w:rPr>
        <w:t>F-r</w:t>
      </w:r>
      <w:r w:rsidR="00DC0BF2" w:rsidRPr="00583D04">
        <w:rPr>
          <w:szCs w:val="24"/>
        </w:rPr>
        <w:t xml:space="preserve">estricted and offline </w:t>
      </w:r>
      <w:r w:rsidR="00097F31" w:rsidRPr="00583D04">
        <w:rPr>
          <w:szCs w:val="24"/>
          <w:lang w:val="en-HK"/>
        </w:rPr>
        <w:t>environments.</w:t>
      </w:r>
    </w:p>
    <w:p w14:paraId="256A7C71" w14:textId="77777777" w:rsidR="00751529" w:rsidRPr="00C4497F" w:rsidRDefault="00751529" w:rsidP="00583D04">
      <w:pPr>
        <w:pStyle w:val="Heading2"/>
        <w:jc w:val="both"/>
        <w:rPr>
          <w:b/>
          <w:bCs/>
        </w:rPr>
      </w:pPr>
      <w:bookmarkStart w:id="15" w:name="_Toc220980605"/>
      <w:r w:rsidRPr="00C4497F">
        <w:rPr>
          <w:b/>
          <w:bCs/>
        </w:rPr>
        <w:t>1.4 Project Aims</w:t>
      </w:r>
      <w:bookmarkEnd w:id="15"/>
    </w:p>
    <w:p w14:paraId="5C77BA22" w14:textId="16E17272" w:rsidR="00C61296" w:rsidRPr="00583D04" w:rsidRDefault="00F5097F" w:rsidP="00583D04">
      <w:pPr>
        <w:spacing w:line="480" w:lineRule="auto"/>
        <w:jc w:val="both"/>
        <w:rPr>
          <w:szCs w:val="24"/>
        </w:rPr>
      </w:pPr>
      <w:r w:rsidRPr="00583D04">
        <w:rPr>
          <w:szCs w:val="24"/>
        </w:rPr>
        <w:t>This project aims to use standard audio hardware on laptops and phones as a transport layer for a secure authentication protocol, replacing radio frequency or optical layers in scenarios where those methods are inefficient. The main objective is to evaluate the feasibility of acoustic authentication in terms of data transmission reliability and resistance to common attacks.</w:t>
      </w:r>
    </w:p>
    <w:p w14:paraId="3329D0A4" w14:textId="427AA05F" w:rsidR="00DD4D53" w:rsidRPr="00C4497F" w:rsidRDefault="002B67E3" w:rsidP="00583D04">
      <w:pPr>
        <w:pStyle w:val="Heading2"/>
        <w:jc w:val="both"/>
        <w:rPr>
          <w:b/>
          <w:bCs/>
          <w:lang w:val="en-HK"/>
        </w:rPr>
      </w:pPr>
      <w:bookmarkStart w:id="16" w:name="_Toc220980606"/>
      <w:r w:rsidRPr="00C4497F">
        <w:rPr>
          <w:b/>
          <w:bCs/>
          <w:lang w:val="en-HK"/>
        </w:rPr>
        <w:t xml:space="preserve">1.5 </w:t>
      </w:r>
      <w:r w:rsidR="00E2402A" w:rsidRPr="00C4497F">
        <w:rPr>
          <w:b/>
          <w:bCs/>
          <w:lang w:val="en-HK"/>
        </w:rPr>
        <w:t>Project Scope</w:t>
      </w:r>
      <w:bookmarkStart w:id="17" w:name="_Toc212059577"/>
      <w:bookmarkEnd w:id="16"/>
      <w:r w:rsidR="00E2402A" w:rsidRPr="00C4497F">
        <w:rPr>
          <w:b/>
          <w:bCs/>
          <w:lang w:val="en-HK"/>
        </w:rPr>
        <w:t xml:space="preserve"> </w:t>
      </w:r>
      <w:bookmarkEnd w:id="17"/>
    </w:p>
    <w:p w14:paraId="6635E3B7" w14:textId="77777777" w:rsidR="00DD4D53" w:rsidRPr="00583D04" w:rsidRDefault="00DD4D53" w:rsidP="00C052A1">
      <w:pPr>
        <w:numPr>
          <w:ilvl w:val="0"/>
          <w:numId w:val="1"/>
        </w:numPr>
        <w:spacing w:line="480" w:lineRule="auto"/>
        <w:jc w:val="both"/>
        <w:rPr>
          <w:szCs w:val="24"/>
          <w:lang w:val="en-HK"/>
        </w:rPr>
      </w:pPr>
      <w:r w:rsidRPr="00583D04">
        <w:rPr>
          <w:szCs w:val="24"/>
          <w:lang w:val="en-HK"/>
        </w:rPr>
        <w:t>A Python application for the laptop to manage challenges, responses, and access control.</w:t>
      </w:r>
    </w:p>
    <w:p w14:paraId="3C6DCFE7" w14:textId="77777777" w:rsidR="00DD4D53" w:rsidRPr="00583D04" w:rsidRDefault="00DD4D53" w:rsidP="00C052A1">
      <w:pPr>
        <w:numPr>
          <w:ilvl w:val="0"/>
          <w:numId w:val="1"/>
        </w:numPr>
        <w:spacing w:line="480" w:lineRule="auto"/>
        <w:jc w:val="both"/>
        <w:rPr>
          <w:szCs w:val="24"/>
          <w:lang w:val="en-HK"/>
        </w:rPr>
      </w:pPr>
      <w:r w:rsidRPr="00583D04">
        <w:rPr>
          <w:szCs w:val="24"/>
          <w:lang w:val="en-HK"/>
        </w:rPr>
        <w:t>An iOS application to capture, decode, and respond to acoustic challenges.</w:t>
      </w:r>
    </w:p>
    <w:p w14:paraId="00D374EB" w14:textId="59CB9070" w:rsidR="003F447D" w:rsidRPr="00645B7B" w:rsidRDefault="00DD4D53" w:rsidP="00583D04">
      <w:pPr>
        <w:numPr>
          <w:ilvl w:val="0"/>
          <w:numId w:val="1"/>
        </w:numPr>
        <w:spacing w:line="480" w:lineRule="auto"/>
        <w:jc w:val="both"/>
        <w:rPr>
          <w:szCs w:val="24"/>
          <w:lang w:val="en-HK"/>
        </w:rPr>
      </w:pPr>
      <w:r w:rsidRPr="00583D04">
        <w:rPr>
          <w:szCs w:val="24"/>
          <w:lang w:val="en-HK"/>
        </w:rPr>
        <w:t>A functional demonstration where successful acoustic authentication unlocks a designated folder on the laptop.</w:t>
      </w:r>
      <w:bookmarkStart w:id="18" w:name="_Toc212059578"/>
    </w:p>
    <w:p w14:paraId="379F1817" w14:textId="77777777" w:rsidR="003F447D" w:rsidRDefault="003F447D" w:rsidP="00583D04">
      <w:pPr>
        <w:pStyle w:val="Heading1"/>
        <w:jc w:val="both"/>
        <w:rPr>
          <w:b/>
          <w:bCs/>
          <w:lang w:val="en-HK"/>
        </w:rPr>
      </w:pPr>
    </w:p>
    <w:p w14:paraId="3EFBEA46" w14:textId="77777777" w:rsidR="003F447D" w:rsidRPr="003F447D" w:rsidRDefault="003F447D" w:rsidP="003F447D">
      <w:pPr>
        <w:rPr>
          <w:lang w:val="en-HK"/>
        </w:rPr>
      </w:pPr>
    </w:p>
    <w:p w14:paraId="71267320" w14:textId="6AC8E250" w:rsidR="00E2402A" w:rsidRPr="00C4497F" w:rsidRDefault="002B67E3" w:rsidP="00583D04">
      <w:pPr>
        <w:pStyle w:val="Heading1"/>
        <w:jc w:val="both"/>
        <w:rPr>
          <w:b/>
          <w:bCs/>
          <w:lang w:val="en-HK"/>
        </w:rPr>
      </w:pPr>
      <w:bookmarkStart w:id="19" w:name="_Toc220980607"/>
      <w:r w:rsidRPr="00C4497F">
        <w:rPr>
          <w:b/>
          <w:bCs/>
          <w:lang w:val="en-HK"/>
        </w:rPr>
        <w:t xml:space="preserve">2 </w:t>
      </w:r>
      <w:r w:rsidR="004D151B" w:rsidRPr="00C4497F">
        <w:rPr>
          <w:b/>
          <w:bCs/>
          <w:lang w:val="en-HK"/>
        </w:rPr>
        <w:t>Literature Review</w:t>
      </w:r>
      <w:bookmarkEnd w:id="18"/>
      <w:bookmarkEnd w:id="19"/>
    </w:p>
    <w:p w14:paraId="361B9A56" w14:textId="69C5EBFD" w:rsidR="004D151B" w:rsidRPr="00583D04" w:rsidRDefault="004D151B" w:rsidP="00583D04">
      <w:pPr>
        <w:spacing w:line="480" w:lineRule="auto"/>
        <w:jc w:val="both"/>
        <w:rPr>
          <w:b/>
          <w:bCs/>
          <w:szCs w:val="24"/>
          <w:lang w:val="en-HK"/>
        </w:rPr>
      </w:pPr>
      <w:r w:rsidRPr="00583D04">
        <w:rPr>
          <w:szCs w:val="24"/>
          <w:lang w:val="en-HK"/>
        </w:rPr>
        <w:t xml:space="preserve">Authentication technologies </w:t>
      </w:r>
      <w:r w:rsidR="00D96FC0" w:rsidRPr="00583D04">
        <w:rPr>
          <w:szCs w:val="24"/>
          <w:lang w:val="en-HK"/>
        </w:rPr>
        <w:t xml:space="preserve">can </w:t>
      </w:r>
      <w:r w:rsidR="00705B3F" w:rsidRPr="00583D04">
        <w:rPr>
          <w:szCs w:val="24"/>
          <w:lang w:val="en-HK"/>
        </w:rPr>
        <w:t>b</w:t>
      </w:r>
      <w:r w:rsidR="00D96FC0" w:rsidRPr="00583D04">
        <w:rPr>
          <w:szCs w:val="24"/>
          <w:lang w:val="en-HK"/>
        </w:rPr>
        <w:t>e</w:t>
      </w:r>
      <w:r w:rsidRPr="00583D04">
        <w:rPr>
          <w:szCs w:val="24"/>
          <w:lang w:val="en-HK"/>
        </w:rPr>
        <w:t xml:space="preserve"> categorized by their transmission medium, each with distinct trade-offs.</w:t>
      </w:r>
    </w:p>
    <w:p w14:paraId="7C077BCF" w14:textId="4DA0E3D1" w:rsidR="00E2402A" w:rsidRPr="00C4497F" w:rsidRDefault="002B67E3" w:rsidP="00583D04">
      <w:pPr>
        <w:pStyle w:val="Heading2"/>
        <w:jc w:val="both"/>
        <w:rPr>
          <w:b/>
          <w:bCs/>
          <w:lang w:val="en-HK"/>
        </w:rPr>
      </w:pPr>
      <w:bookmarkStart w:id="20" w:name="_Toc212059579"/>
      <w:bookmarkStart w:id="21" w:name="_Toc220980608"/>
      <w:r w:rsidRPr="00C4497F">
        <w:rPr>
          <w:b/>
          <w:bCs/>
          <w:lang w:val="en-HK"/>
        </w:rPr>
        <w:t xml:space="preserve">2.1 </w:t>
      </w:r>
      <w:r w:rsidR="004D151B" w:rsidRPr="00C4497F">
        <w:rPr>
          <w:b/>
          <w:bCs/>
          <w:lang w:val="en-HK"/>
        </w:rPr>
        <w:t>Radio Frequency (RF) Transmission:</w:t>
      </w:r>
      <w:bookmarkEnd w:id="20"/>
      <w:bookmarkEnd w:id="21"/>
      <w:r w:rsidR="004D151B" w:rsidRPr="00C4497F">
        <w:rPr>
          <w:b/>
          <w:bCs/>
          <w:lang w:val="en-HK"/>
        </w:rPr>
        <w:t> </w:t>
      </w:r>
    </w:p>
    <w:p w14:paraId="21A5FE33" w14:textId="69D3A3F7" w:rsidR="001227BA" w:rsidRPr="00C4497F" w:rsidRDefault="00062E17" w:rsidP="00583D04">
      <w:pPr>
        <w:pStyle w:val="Heading4"/>
        <w:jc w:val="both"/>
        <w:rPr>
          <w:rFonts w:cs="Times New Roman"/>
          <w:b/>
          <w:bCs/>
          <w:lang w:val="en-HK"/>
        </w:rPr>
      </w:pPr>
      <w:r w:rsidRPr="00C4497F">
        <w:rPr>
          <w:rFonts w:cs="Times New Roman"/>
          <w:b/>
          <w:bCs/>
          <w:lang w:val="en-HK"/>
        </w:rPr>
        <w:t xml:space="preserve">2.1.1 </w:t>
      </w:r>
      <w:r w:rsidR="004D151B" w:rsidRPr="00C4497F">
        <w:rPr>
          <w:rFonts w:cs="Times New Roman"/>
          <w:b/>
          <w:bCs/>
          <w:lang w:val="en-HK"/>
        </w:rPr>
        <w:t>NFC</w:t>
      </w:r>
    </w:p>
    <w:p w14:paraId="7C2DA10E" w14:textId="3959F23A" w:rsidR="00946ADA" w:rsidRPr="00583D04" w:rsidRDefault="00946ADA" w:rsidP="00583D04">
      <w:pPr>
        <w:spacing w:line="480" w:lineRule="auto"/>
        <w:jc w:val="both"/>
        <w:rPr>
          <w:szCs w:val="24"/>
          <w:lang w:val="en-HK"/>
        </w:rPr>
      </w:pPr>
      <w:r w:rsidRPr="00583D04">
        <w:rPr>
          <w:szCs w:val="24"/>
          <w:lang w:val="en-HK"/>
        </w:rPr>
        <w:t xml:space="preserve">Near Field Communication (NFC) provides secure short-range communication (&lt;10 cm) and supports strong cryptography. According to </w:t>
      </w:r>
      <w:proofErr w:type="spellStart"/>
      <w:r w:rsidRPr="00583D04">
        <w:rPr>
          <w:szCs w:val="24"/>
          <w:lang w:val="en-HK"/>
        </w:rPr>
        <w:t>Ravilia</w:t>
      </w:r>
      <w:proofErr w:type="spellEnd"/>
      <w:r w:rsidRPr="00583D04">
        <w:rPr>
          <w:szCs w:val="24"/>
          <w:lang w:val="en-HK"/>
        </w:rPr>
        <w:t xml:space="preserve"> et al. (2024), NFC tokens use cryptographic-response protocols, making the technology highly secure against threats like phishing and man-in-the-middle (MITM) attacks. In addition, </w:t>
      </w:r>
      <w:proofErr w:type="spellStart"/>
      <w:r w:rsidRPr="00583D04">
        <w:rPr>
          <w:szCs w:val="24"/>
          <w:lang w:val="en-HK"/>
        </w:rPr>
        <w:t>Ravilia</w:t>
      </w:r>
      <w:proofErr w:type="spellEnd"/>
      <w:r w:rsidRPr="00583D04">
        <w:rPr>
          <w:szCs w:val="24"/>
          <w:lang w:val="en-HK"/>
        </w:rPr>
        <w:t xml:space="preserve"> et al. (2024) suggest that NFC is more convenient than alternatives as it requires only a simple "tap" from the user</w:t>
      </w:r>
      <w:r w:rsidR="006966F5" w:rsidRPr="00583D04">
        <w:rPr>
          <w:szCs w:val="24"/>
          <w:lang w:val="en-HK"/>
        </w:rPr>
        <w:t>.</w:t>
      </w:r>
    </w:p>
    <w:p w14:paraId="2286A9CC" w14:textId="738639AF" w:rsidR="00FD2794" w:rsidRPr="00583D04" w:rsidRDefault="00D4244D" w:rsidP="00583D04">
      <w:pPr>
        <w:spacing w:line="480" w:lineRule="auto"/>
        <w:jc w:val="both"/>
        <w:rPr>
          <w:color w:val="0F1115"/>
          <w:szCs w:val="24"/>
          <w:shd w:val="clear" w:color="auto" w:fill="FFFFFF"/>
        </w:rPr>
      </w:pPr>
      <w:r w:rsidRPr="00583D04">
        <w:rPr>
          <w:szCs w:val="24"/>
          <w:lang w:val="en-HK"/>
        </w:rPr>
        <w:t xml:space="preserve">While it can be used as a two-factor authenticator, which will be proximity-based and secure, NFC-based two-factor authentication has its own issues. For instance, as Heartfield and Loukas (2018) </w:t>
      </w:r>
      <w:r w:rsidR="00C54339" w:rsidRPr="00583D04">
        <w:rPr>
          <w:szCs w:val="24"/>
          <w:lang w:val="en-HK"/>
        </w:rPr>
        <w:t>state</w:t>
      </w:r>
      <w:r w:rsidRPr="00583D04">
        <w:rPr>
          <w:szCs w:val="24"/>
          <w:lang w:val="en-HK"/>
        </w:rPr>
        <w:t>, NFC is expensive and not common in the majority of laptops and desktop technologies</w:t>
      </w:r>
      <w:r w:rsidR="006428B7" w:rsidRPr="00583D04">
        <w:rPr>
          <w:szCs w:val="24"/>
          <w:lang w:val="en-HK"/>
        </w:rPr>
        <w:t xml:space="preserve">. </w:t>
      </w:r>
      <w:r w:rsidRPr="00583D04">
        <w:rPr>
          <w:szCs w:val="24"/>
          <w:lang w:val="en-HK"/>
        </w:rPr>
        <w:t>Moreover, Francillon et al. (201</w:t>
      </w:r>
      <w:r w:rsidR="00521ADA" w:rsidRPr="00583D04">
        <w:rPr>
          <w:szCs w:val="24"/>
          <w:lang w:val="en-HK"/>
        </w:rPr>
        <w:t>9</w:t>
      </w:r>
      <w:r w:rsidRPr="00583D04">
        <w:rPr>
          <w:szCs w:val="24"/>
          <w:lang w:val="en-HK"/>
        </w:rPr>
        <w:t xml:space="preserve">) demonstrate the </w:t>
      </w:r>
      <w:r w:rsidR="006428B7" w:rsidRPr="00583D04">
        <w:rPr>
          <w:szCs w:val="24"/>
          <w:lang w:val="en-HK"/>
        </w:rPr>
        <w:t>possibility</w:t>
      </w:r>
      <w:r w:rsidRPr="00583D04">
        <w:rPr>
          <w:szCs w:val="24"/>
          <w:lang w:val="en-HK"/>
        </w:rPr>
        <w:t xml:space="preserve"> of relay attacks against short-range wireless protocols like NFC. They showed that the physical proximity requirement is not a guarantee of presence, as the authentication session can be relayed over a greater distance.</w:t>
      </w:r>
      <w:r w:rsidRPr="00583D04">
        <w:rPr>
          <w:color w:val="0F1115"/>
          <w:szCs w:val="24"/>
          <w:shd w:val="clear" w:color="auto" w:fill="FFFFFF"/>
        </w:rPr>
        <w:t xml:space="preserve"> </w:t>
      </w:r>
    </w:p>
    <w:p w14:paraId="2158F54F" w14:textId="70730A49" w:rsidR="00D4244D" w:rsidRPr="00583D04" w:rsidRDefault="00D4244D" w:rsidP="00583D04">
      <w:pPr>
        <w:spacing w:line="480" w:lineRule="auto"/>
        <w:jc w:val="both"/>
        <w:rPr>
          <w:szCs w:val="24"/>
          <w:lang w:val="en-HK"/>
        </w:rPr>
      </w:pPr>
      <w:r w:rsidRPr="00583D04">
        <w:rPr>
          <w:szCs w:val="24"/>
        </w:rPr>
        <w:t>Although NFC is more secure against certain attacks like phishing and man-in-the-</w:t>
      </w:r>
      <w:proofErr w:type="gramStart"/>
      <w:r w:rsidRPr="00583D04">
        <w:rPr>
          <w:szCs w:val="24"/>
        </w:rPr>
        <w:t>middle, and</w:t>
      </w:r>
      <w:proofErr w:type="gramEnd"/>
      <w:r w:rsidRPr="00583D04">
        <w:rPr>
          <w:szCs w:val="24"/>
        </w:rPr>
        <w:t xml:space="preserve"> can create a smoother authentication process than acoustic</w:t>
      </w:r>
      <w:r w:rsidR="00FE656E" w:rsidRPr="00583D04">
        <w:rPr>
          <w:szCs w:val="24"/>
        </w:rPr>
        <w:t>-</w:t>
      </w:r>
      <w:r w:rsidRPr="00583D04">
        <w:rPr>
          <w:szCs w:val="24"/>
        </w:rPr>
        <w:t xml:space="preserve">based </w:t>
      </w:r>
      <w:r w:rsidR="00FE656E" w:rsidRPr="00583D04">
        <w:rPr>
          <w:szCs w:val="24"/>
        </w:rPr>
        <w:t>authentication</w:t>
      </w:r>
      <w:r w:rsidR="0010122B" w:rsidRPr="00583D04">
        <w:rPr>
          <w:szCs w:val="24"/>
        </w:rPr>
        <w:t>, a</w:t>
      </w:r>
      <w:r w:rsidRPr="00583D04">
        <w:rPr>
          <w:szCs w:val="24"/>
        </w:rPr>
        <w:t xml:space="preserve">udio </w:t>
      </w:r>
      <w:r w:rsidRPr="00583D04">
        <w:rPr>
          <w:szCs w:val="24"/>
        </w:rPr>
        <w:lastRenderedPageBreak/>
        <w:t>components are</w:t>
      </w:r>
      <w:r w:rsidR="00A97E2F" w:rsidRPr="00583D04">
        <w:rPr>
          <w:szCs w:val="24"/>
        </w:rPr>
        <w:t xml:space="preserve"> more common</w:t>
      </w:r>
      <w:r w:rsidRPr="00583D04">
        <w:rPr>
          <w:szCs w:val="24"/>
        </w:rPr>
        <w:t>. Th</w:t>
      </w:r>
      <w:r w:rsidR="008241BC" w:rsidRPr="00583D04">
        <w:rPr>
          <w:szCs w:val="24"/>
        </w:rPr>
        <w:t xml:space="preserve">erefore, </w:t>
      </w:r>
      <w:r w:rsidR="005A6B16" w:rsidRPr="00583D04">
        <w:rPr>
          <w:szCs w:val="24"/>
        </w:rPr>
        <w:t xml:space="preserve">the </w:t>
      </w:r>
      <w:r w:rsidRPr="00583D04">
        <w:rPr>
          <w:szCs w:val="24"/>
        </w:rPr>
        <w:t xml:space="preserve">acoustic </w:t>
      </w:r>
      <w:r w:rsidR="008241BC" w:rsidRPr="00583D04">
        <w:rPr>
          <w:szCs w:val="24"/>
        </w:rPr>
        <w:t xml:space="preserve">authentication </w:t>
      </w:r>
      <w:r w:rsidRPr="00583D04">
        <w:rPr>
          <w:szCs w:val="24"/>
        </w:rPr>
        <w:t xml:space="preserve">method </w:t>
      </w:r>
      <w:r w:rsidR="005A6B16" w:rsidRPr="00583D04">
        <w:rPr>
          <w:szCs w:val="24"/>
        </w:rPr>
        <w:t xml:space="preserve">is </w:t>
      </w:r>
      <w:r w:rsidRPr="00583D04">
        <w:rPr>
          <w:szCs w:val="24"/>
        </w:rPr>
        <w:t>more universally accessible</w:t>
      </w:r>
      <w:r w:rsidR="008241BC" w:rsidRPr="00583D04">
        <w:rPr>
          <w:szCs w:val="24"/>
        </w:rPr>
        <w:t>.</w:t>
      </w:r>
    </w:p>
    <w:p w14:paraId="461563A9" w14:textId="75C7E9EB" w:rsidR="00E2402A" w:rsidRPr="00C4497F" w:rsidRDefault="00062E17" w:rsidP="00583D04">
      <w:pPr>
        <w:spacing w:line="480" w:lineRule="auto"/>
        <w:jc w:val="both"/>
        <w:rPr>
          <w:b/>
          <w:bCs/>
          <w:szCs w:val="24"/>
          <w:lang w:val="en-HK"/>
        </w:rPr>
      </w:pPr>
      <w:r w:rsidRPr="00C4497F">
        <w:rPr>
          <w:rStyle w:val="Heading4Char"/>
          <w:rFonts w:cs="Times New Roman"/>
          <w:b/>
          <w:bCs/>
        </w:rPr>
        <w:t xml:space="preserve">2.1.2 </w:t>
      </w:r>
      <w:r w:rsidR="00AB3A81" w:rsidRPr="00C4497F">
        <w:rPr>
          <w:rStyle w:val="Heading4Char"/>
          <w:rFonts w:cs="Times New Roman"/>
          <w:b/>
          <w:bCs/>
        </w:rPr>
        <w:t>Bluetooth</w:t>
      </w:r>
    </w:p>
    <w:p w14:paraId="1256A426" w14:textId="2CAB0EEE" w:rsidR="00AB3A81" w:rsidRPr="00583D04" w:rsidRDefault="004F6BC3" w:rsidP="00583D04">
      <w:pPr>
        <w:spacing w:line="480" w:lineRule="auto"/>
        <w:jc w:val="both"/>
        <w:rPr>
          <w:szCs w:val="24"/>
          <w:lang w:val="en-HK"/>
        </w:rPr>
      </w:pPr>
      <w:r w:rsidRPr="00583D04">
        <w:rPr>
          <w:szCs w:val="24"/>
          <w:lang w:val="en-HK"/>
        </w:rPr>
        <w:t xml:space="preserve">Bluetooth, </w:t>
      </w:r>
      <w:r w:rsidR="00AB3A81" w:rsidRPr="00583D04">
        <w:rPr>
          <w:szCs w:val="24"/>
          <w:lang w:val="en-HK"/>
        </w:rPr>
        <w:t>which offers</w:t>
      </w:r>
      <w:r w:rsidR="005673A6" w:rsidRPr="00583D04">
        <w:rPr>
          <w:szCs w:val="24"/>
          <w:lang w:val="en-HK"/>
        </w:rPr>
        <w:t xml:space="preserve"> a</w:t>
      </w:r>
      <w:r w:rsidR="00AB3A81" w:rsidRPr="00583D04">
        <w:rPr>
          <w:szCs w:val="24"/>
          <w:lang w:val="en-HK"/>
        </w:rPr>
        <w:t xml:space="preserve"> greater range (up to 100 m), on the other hand, is more popular than NFC technology. Padgette et al. (2017) state that the widespread adoption of Bluetooth makes this technology a good base for the development of innovative cybersecurity applications. Bluetooth-based solutions also offer a convenient way of authentication that is less cumbersome than alternatives with secure authentication solutions (Mare et al., 2014). The Bluetooth protocol is also evolving by adding more security measures. Modern BLE uses Secure Connections Pairing</w:t>
      </w:r>
      <w:r w:rsidR="006428B7" w:rsidRPr="00583D04">
        <w:rPr>
          <w:szCs w:val="24"/>
          <w:lang w:val="en-HK"/>
        </w:rPr>
        <w:t xml:space="preserve">, </w:t>
      </w:r>
      <w:r w:rsidR="00FB497B" w:rsidRPr="00583D04">
        <w:rPr>
          <w:szCs w:val="24"/>
          <w:lang w:val="en-HK"/>
        </w:rPr>
        <w:t xml:space="preserve">a </w:t>
      </w:r>
      <w:r w:rsidR="00AB3A81" w:rsidRPr="00583D04">
        <w:rPr>
          <w:szCs w:val="24"/>
          <w:lang w:val="en-HK"/>
        </w:rPr>
        <w:t>strong method that provides protection against passive eavesdropping (Antonioli et al., 2020).</w:t>
      </w:r>
    </w:p>
    <w:p w14:paraId="617EF8DD" w14:textId="7236FBC3" w:rsidR="00AB3A81" w:rsidRPr="00583D04" w:rsidRDefault="00FB497B" w:rsidP="00583D04">
      <w:pPr>
        <w:spacing w:line="480" w:lineRule="auto"/>
        <w:jc w:val="both"/>
        <w:rPr>
          <w:szCs w:val="24"/>
          <w:lang w:val="en-HK"/>
        </w:rPr>
      </w:pPr>
      <w:r w:rsidRPr="00583D04">
        <w:rPr>
          <w:szCs w:val="24"/>
          <w:lang w:val="en-HK"/>
        </w:rPr>
        <w:t xml:space="preserve">Despite </w:t>
      </w:r>
      <w:r w:rsidR="00E92123" w:rsidRPr="00583D04">
        <w:rPr>
          <w:szCs w:val="24"/>
          <w:lang w:val="en-HK"/>
        </w:rPr>
        <w:t xml:space="preserve">the </w:t>
      </w:r>
      <w:r w:rsidR="002D24F7" w:rsidRPr="00583D04">
        <w:rPr>
          <w:szCs w:val="24"/>
          <w:lang w:val="en-HK"/>
        </w:rPr>
        <w:t xml:space="preserve">introduction of </w:t>
      </w:r>
      <w:r w:rsidR="00AB3A81" w:rsidRPr="00583D04">
        <w:rPr>
          <w:szCs w:val="24"/>
          <w:lang w:val="en-HK"/>
        </w:rPr>
        <w:t>ECDH to the Bluetooth system does not help to safely solve relay attacks. The most significant security flaw of Bluetooth for authentication is its relatively long range</w:t>
      </w:r>
      <w:r w:rsidR="007F7D6E" w:rsidRPr="00583D04">
        <w:rPr>
          <w:szCs w:val="24"/>
          <w:lang w:val="en-HK"/>
        </w:rPr>
        <w:t>(&lt;100 m).</w:t>
      </w:r>
      <w:r w:rsidR="00E92123" w:rsidRPr="00583D04">
        <w:rPr>
          <w:szCs w:val="24"/>
          <w:lang w:val="en-HK"/>
        </w:rPr>
        <w:t xml:space="preserve"> </w:t>
      </w:r>
      <w:r w:rsidR="00AB3A81" w:rsidRPr="00583D04">
        <w:rPr>
          <w:szCs w:val="24"/>
          <w:lang w:val="en-HK"/>
        </w:rPr>
        <w:t>This means that a device can be authenticated from different rooms within this radius. Ryan (2013)</w:t>
      </w:r>
      <w:r w:rsidR="00046075" w:rsidRPr="00583D04">
        <w:rPr>
          <w:szCs w:val="24"/>
          <w:lang w:val="en-HK"/>
        </w:rPr>
        <w:t>,</w:t>
      </w:r>
      <w:r w:rsidR="00AB3A81" w:rsidRPr="00583D04">
        <w:rPr>
          <w:szCs w:val="24"/>
          <w:lang w:val="en-HK"/>
        </w:rPr>
        <w:t xml:space="preserve"> an attacker can relay the Bluetooth signals between two devices that are far apart, tricking them into believing they are in close proximity. </w:t>
      </w:r>
    </w:p>
    <w:p w14:paraId="12C54568" w14:textId="7AAD29BE" w:rsidR="004D151B" w:rsidRPr="00583D04" w:rsidRDefault="00AB3A81" w:rsidP="00583D04">
      <w:pPr>
        <w:spacing w:line="480" w:lineRule="auto"/>
        <w:jc w:val="both"/>
        <w:rPr>
          <w:b/>
          <w:bCs/>
          <w:szCs w:val="24"/>
          <w:lang w:val="en-HK"/>
        </w:rPr>
      </w:pPr>
      <w:r w:rsidRPr="00583D04">
        <w:rPr>
          <w:szCs w:val="24"/>
          <w:lang w:val="en-HK"/>
        </w:rPr>
        <w:t xml:space="preserve">Acoustic authentication, despite not </w:t>
      </w:r>
      <w:r w:rsidR="00470814" w:rsidRPr="00583D04">
        <w:rPr>
          <w:szCs w:val="24"/>
          <w:lang w:val="en-HK"/>
        </w:rPr>
        <w:t>being a</w:t>
      </w:r>
      <w:r w:rsidR="00F5198D" w:rsidRPr="00583D04">
        <w:rPr>
          <w:szCs w:val="24"/>
          <w:lang w:val="en-HK"/>
        </w:rPr>
        <w:t xml:space="preserve"> more </w:t>
      </w:r>
      <w:r w:rsidRPr="00583D04">
        <w:rPr>
          <w:szCs w:val="24"/>
          <w:lang w:val="en-HK"/>
        </w:rPr>
        <w:t xml:space="preserve">popular technology than Bluetooth, </w:t>
      </w:r>
      <w:r w:rsidR="00F5198D" w:rsidRPr="00583D04">
        <w:rPr>
          <w:szCs w:val="24"/>
          <w:lang w:val="en-HK"/>
        </w:rPr>
        <w:t>solves</w:t>
      </w:r>
      <w:r w:rsidRPr="00583D04">
        <w:rPr>
          <w:szCs w:val="24"/>
          <w:lang w:val="en-HK"/>
        </w:rPr>
        <w:t xml:space="preserve"> its core weakness, which is long proximity. </w:t>
      </w:r>
      <w:r w:rsidR="007F7D6E" w:rsidRPr="00583D04">
        <w:rPr>
          <w:szCs w:val="24"/>
          <w:lang w:val="en-HK"/>
        </w:rPr>
        <w:t xml:space="preserve">Sound waves </w:t>
      </w:r>
      <w:r w:rsidRPr="00583D04">
        <w:rPr>
          <w:szCs w:val="24"/>
          <w:lang w:val="en-HK"/>
        </w:rPr>
        <w:t>attenuates rapidly and allow for precise time-of-flight measurements, acoustic systems can enforce close proximity</w:t>
      </w:r>
      <w:r w:rsidRPr="00583D04">
        <w:rPr>
          <w:b/>
          <w:bCs/>
          <w:szCs w:val="24"/>
          <w:lang w:val="en-HK"/>
        </w:rPr>
        <w:t xml:space="preserve">. </w:t>
      </w:r>
      <w:r w:rsidRPr="00583D04">
        <w:rPr>
          <w:szCs w:val="24"/>
          <w:lang w:val="en-HK"/>
        </w:rPr>
        <w:t xml:space="preserve">As noted by </w:t>
      </w:r>
      <w:proofErr w:type="spellStart"/>
      <w:r w:rsidR="000A3733" w:rsidRPr="00583D04">
        <w:rPr>
          <w:szCs w:val="24"/>
          <w:lang w:val="en-HK"/>
        </w:rPr>
        <w:t>Huth</w:t>
      </w:r>
      <w:proofErr w:type="spellEnd"/>
      <w:r w:rsidR="000A3733" w:rsidRPr="00583D04">
        <w:rPr>
          <w:szCs w:val="24"/>
        </w:rPr>
        <w:t xml:space="preserve"> </w:t>
      </w:r>
      <w:r w:rsidR="00D56DA9" w:rsidRPr="00583D04">
        <w:rPr>
          <w:szCs w:val="24"/>
        </w:rPr>
        <w:t>et al. (</w:t>
      </w:r>
      <w:r w:rsidR="000A3733" w:rsidRPr="00583D04">
        <w:rPr>
          <w:szCs w:val="24"/>
        </w:rPr>
        <w:t>2015</w:t>
      </w:r>
      <w:r w:rsidR="00D56DA9" w:rsidRPr="00583D04">
        <w:rPr>
          <w:szCs w:val="24"/>
        </w:rPr>
        <w:t xml:space="preserve">), </w:t>
      </w:r>
      <w:r w:rsidRPr="00583D04">
        <w:rPr>
          <w:szCs w:val="24"/>
          <w:lang w:val="en-HK"/>
        </w:rPr>
        <w:t xml:space="preserve">this property of sound decreases the chances of relay attacks by ensuring the device is close to the authenticator within </w:t>
      </w:r>
      <w:proofErr w:type="spellStart"/>
      <w:r w:rsidRPr="00583D04">
        <w:rPr>
          <w:szCs w:val="24"/>
          <w:lang w:val="en-HK"/>
        </w:rPr>
        <w:t>centimeters</w:t>
      </w:r>
      <w:proofErr w:type="spellEnd"/>
      <w:r w:rsidRPr="00583D04">
        <w:rPr>
          <w:szCs w:val="24"/>
          <w:lang w:val="en-HK"/>
        </w:rPr>
        <w:t>, not meters, using physics.</w:t>
      </w:r>
    </w:p>
    <w:p w14:paraId="0A86F66F" w14:textId="47F3EA5A" w:rsidR="001227BA" w:rsidRPr="00C4497F" w:rsidRDefault="002B67E3" w:rsidP="00583D04">
      <w:pPr>
        <w:pStyle w:val="Heading2"/>
        <w:jc w:val="both"/>
        <w:rPr>
          <w:rFonts w:eastAsia="Times New Roman"/>
          <w:b/>
          <w:bCs/>
          <w:lang w:val="en-HK" w:eastAsia="en-GB"/>
        </w:rPr>
      </w:pPr>
      <w:bookmarkStart w:id="22" w:name="_Toc212059580"/>
      <w:bookmarkStart w:id="23" w:name="_Toc220980609"/>
      <w:r w:rsidRPr="00C4497F">
        <w:rPr>
          <w:b/>
          <w:bCs/>
          <w:lang w:val="en-HK"/>
        </w:rPr>
        <w:t xml:space="preserve">2.2 </w:t>
      </w:r>
      <w:r w:rsidR="00854F7D" w:rsidRPr="00C4497F">
        <w:rPr>
          <w:b/>
          <w:bCs/>
          <w:lang w:val="en-HK"/>
        </w:rPr>
        <w:t>Optical Transmission:</w:t>
      </w:r>
      <w:bookmarkEnd w:id="22"/>
      <w:bookmarkEnd w:id="23"/>
      <w:r w:rsidR="00854F7D" w:rsidRPr="00C4497F">
        <w:rPr>
          <w:b/>
          <w:bCs/>
          <w:lang w:val="en-HK"/>
        </w:rPr>
        <w:t> </w:t>
      </w:r>
      <w:r w:rsidR="00854F7D" w:rsidRPr="00C4497F">
        <w:rPr>
          <w:rFonts w:eastAsia="Times New Roman"/>
          <w:b/>
          <w:bCs/>
          <w:lang w:val="en-HK" w:eastAsia="en-GB"/>
        </w:rPr>
        <w:t xml:space="preserve"> </w:t>
      </w:r>
    </w:p>
    <w:p w14:paraId="0520B984" w14:textId="7CDC3810" w:rsidR="004F6BC3" w:rsidRPr="00C4497F" w:rsidRDefault="00062E17" w:rsidP="00583D04">
      <w:pPr>
        <w:pStyle w:val="Heading4"/>
        <w:jc w:val="both"/>
        <w:rPr>
          <w:rFonts w:cs="Times New Roman"/>
          <w:b/>
          <w:bCs/>
          <w:lang w:val="en-HK" w:eastAsia="en-GB"/>
        </w:rPr>
      </w:pPr>
      <w:r w:rsidRPr="00C4497F">
        <w:rPr>
          <w:rFonts w:cs="Times New Roman"/>
          <w:b/>
          <w:bCs/>
          <w:lang w:val="en-HK" w:eastAsia="en-GB"/>
        </w:rPr>
        <w:t xml:space="preserve">2.2.1 </w:t>
      </w:r>
      <w:r w:rsidR="004F6BC3" w:rsidRPr="00C4497F">
        <w:rPr>
          <w:rFonts w:cs="Times New Roman"/>
          <w:b/>
          <w:bCs/>
          <w:lang w:val="en-HK" w:eastAsia="en-GB"/>
        </w:rPr>
        <w:t>QR code</w:t>
      </w:r>
      <w:r w:rsidRPr="00C4497F">
        <w:rPr>
          <w:rFonts w:cs="Times New Roman"/>
          <w:b/>
          <w:bCs/>
          <w:lang w:val="en-HK" w:eastAsia="en-GB"/>
        </w:rPr>
        <w:t>:</w:t>
      </w:r>
    </w:p>
    <w:p w14:paraId="104A2750" w14:textId="57517C18" w:rsidR="00854F7D" w:rsidRPr="00583D04" w:rsidRDefault="00854F7D" w:rsidP="00583D04">
      <w:pPr>
        <w:spacing w:line="480" w:lineRule="auto"/>
        <w:jc w:val="both"/>
        <w:rPr>
          <w:szCs w:val="24"/>
          <w:lang w:val="en-HK"/>
        </w:rPr>
      </w:pPr>
      <w:r w:rsidRPr="00583D04">
        <w:rPr>
          <w:szCs w:val="24"/>
          <w:lang w:val="en-HK"/>
        </w:rPr>
        <w:t xml:space="preserve">QR codes are a widely adopted optical method for user authentication. The main advantage is that a QR code can contain a significant amount of data, making the authentication session efficient </w:t>
      </w:r>
      <w:r w:rsidRPr="00583D04">
        <w:rPr>
          <w:szCs w:val="24"/>
          <w:lang w:val="en-HK"/>
        </w:rPr>
        <w:lastRenderedPageBreak/>
        <w:t xml:space="preserve">and reliable without </w:t>
      </w:r>
      <w:r w:rsidR="001242B8" w:rsidRPr="00583D04">
        <w:rPr>
          <w:szCs w:val="24"/>
          <w:lang w:val="en-HK"/>
        </w:rPr>
        <w:t>a r</w:t>
      </w:r>
      <w:r w:rsidRPr="00583D04">
        <w:rPr>
          <w:szCs w:val="24"/>
          <w:lang w:val="en-HK"/>
        </w:rPr>
        <w:t>ound</w:t>
      </w:r>
      <w:r w:rsidR="001242B8" w:rsidRPr="00583D04">
        <w:rPr>
          <w:szCs w:val="24"/>
          <w:lang w:val="en-HK"/>
        </w:rPr>
        <w:t>-</w:t>
      </w:r>
      <w:r w:rsidRPr="00583D04">
        <w:rPr>
          <w:szCs w:val="24"/>
          <w:lang w:val="en-HK"/>
        </w:rPr>
        <w:t>trip</w:t>
      </w:r>
      <w:r w:rsidR="001242B8" w:rsidRPr="00583D04">
        <w:rPr>
          <w:szCs w:val="24"/>
          <w:lang w:val="en-HK"/>
        </w:rPr>
        <w:t>s</w:t>
      </w:r>
      <w:r w:rsidRPr="00583D04">
        <w:rPr>
          <w:szCs w:val="24"/>
          <w:lang w:val="en-HK"/>
        </w:rPr>
        <w:t xml:space="preserve"> (</w:t>
      </w:r>
      <w:proofErr w:type="spellStart"/>
      <w:r w:rsidR="0071471F" w:rsidRPr="00583D04">
        <w:rPr>
          <w:szCs w:val="24"/>
        </w:rPr>
        <w:t>Eminagaoglu</w:t>
      </w:r>
      <w:proofErr w:type="spellEnd"/>
      <w:r w:rsidRPr="00583D04">
        <w:rPr>
          <w:szCs w:val="24"/>
          <w:lang w:val="en-HK"/>
        </w:rPr>
        <w:t xml:space="preserve"> et al., 201</w:t>
      </w:r>
      <w:r w:rsidR="0071471F" w:rsidRPr="00583D04">
        <w:rPr>
          <w:szCs w:val="24"/>
          <w:lang w:val="en-HK"/>
        </w:rPr>
        <w:t>4</w:t>
      </w:r>
      <w:r w:rsidRPr="00583D04">
        <w:rPr>
          <w:szCs w:val="24"/>
          <w:lang w:val="en-HK"/>
        </w:rPr>
        <w:t xml:space="preserve">). </w:t>
      </w:r>
      <w:proofErr w:type="spellStart"/>
      <w:r w:rsidR="0031405D" w:rsidRPr="00583D04">
        <w:rPr>
          <w:szCs w:val="24"/>
        </w:rPr>
        <w:t>Tirfe</w:t>
      </w:r>
      <w:proofErr w:type="spellEnd"/>
      <w:r w:rsidR="0031405D" w:rsidRPr="00583D04">
        <w:rPr>
          <w:szCs w:val="24"/>
          <w:lang w:val="en-HK"/>
        </w:rPr>
        <w:t xml:space="preserve"> </w:t>
      </w:r>
      <w:r w:rsidRPr="00583D04">
        <w:rPr>
          <w:szCs w:val="24"/>
          <w:lang w:val="en-HK"/>
        </w:rPr>
        <w:t>et al. (20</w:t>
      </w:r>
      <w:r w:rsidR="0031405D" w:rsidRPr="00583D04">
        <w:rPr>
          <w:szCs w:val="24"/>
          <w:lang w:val="en-HK"/>
        </w:rPr>
        <w:t>21</w:t>
      </w:r>
      <w:r w:rsidRPr="00583D04">
        <w:rPr>
          <w:szCs w:val="24"/>
          <w:lang w:val="en-HK"/>
        </w:rPr>
        <w:t>) state that it is also resistant to man-in-the-middle (MITM) attacks.</w:t>
      </w:r>
    </w:p>
    <w:p w14:paraId="022698C4" w14:textId="3205C0DD" w:rsidR="009566B0" w:rsidRDefault="00854F7D" w:rsidP="00583D04">
      <w:pPr>
        <w:spacing w:line="480" w:lineRule="auto"/>
        <w:jc w:val="both"/>
        <w:rPr>
          <w:szCs w:val="24"/>
          <w:lang w:val="en-HK"/>
        </w:rPr>
      </w:pPr>
      <w:r w:rsidRPr="00583D04">
        <w:rPr>
          <w:szCs w:val="24"/>
          <w:lang w:val="en-HK"/>
        </w:rPr>
        <w:t xml:space="preserve">On the other hand, one-way factor authentication can be considered a security flaw. </w:t>
      </w:r>
      <w:proofErr w:type="spellStart"/>
      <w:r w:rsidR="0031405D" w:rsidRPr="00583D04">
        <w:rPr>
          <w:szCs w:val="24"/>
        </w:rPr>
        <w:t>Tirfe</w:t>
      </w:r>
      <w:proofErr w:type="spellEnd"/>
      <w:r w:rsidR="0031405D" w:rsidRPr="00583D04">
        <w:rPr>
          <w:szCs w:val="24"/>
          <w:lang w:val="en-HK"/>
        </w:rPr>
        <w:t xml:space="preserve"> </w:t>
      </w:r>
      <w:r w:rsidRPr="00583D04">
        <w:rPr>
          <w:szCs w:val="24"/>
          <w:lang w:val="en-HK"/>
        </w:rPr>
        <w:t>et al. (</w:t>
      </w:r>
      <w:r w:rsidR="0031405D" w:rsidRPr="00583D04">
        <w:rPr>
          <w:szCs w:val="24"/>
          <w:lang w:val="en-HK"/>
        </w:rPr>
        <w:t>2021</w:t>
      </w:r>
      <w:r w:rsidRPr="00583D04">
        <w:rPr>
          <w:szCs w:val="24"/>
          <w:lang w:val="en-HK"/>
        </w:rPr>
        <w:t>) suggest that this technology is vulnerable to remote session swapping attacks because it does not have mutual authentication. It also depends on the phone's camera, which can be broken, limiting secure authentication options</w:t>
      </w:r>
      <w:r w:rsidR="009566B0" w:rsidRPr="00583D04">
        <w:rPr>
          <w:szCs w:val="24"/>
          <w:lang w:val="en-HK"/>
        </w:rPr>
        <w:t>.</w:t>
      </w:r>
    </w:p>
    <w:p w14:paraId="23B34354" w14:textId="77777777" w:rsidR="003361F8" w:rsidRPr="00583D04" w:rsidRDefault="003361F8" w:rsidP="00583D04">
      <w:pPr>
        <w:spacing w:line="480" w:lineRule="auto"/>
        <w:jc w:val="both"/>
        <w:rPr>
          <w:szCs w:val="24"/>
          <w:lang w:val="en-HK"/>
        </w:rPr>
      </w:pPr>
    </w:p>
    <w:p w14:paraId="481AEC1B" w14:textId="20C186C9" w:rsidR="00854F7D" w:rsidRPr="00583D04" w:rsidRDefault="00854F7D" w:rsidP="00583D04">
      <w:pPr>
        <w:spacing w:line="480" w:lineRule="auto"/>
        <w:jc w:val="both"/>
        <w:rPr>
          <w:szCs w:val="24"/>
          <w:lang w:val="en-HK"/>
        </w:rPr>
      </w:pPr>
      <w:r w:rsidRPr="00583D04">
        <w:rPr>
          <w:szCs w:val="24"/>
          <w:lang w:val="en-HK"/>
        </w:rPr>
        <w:t>Unlike the one-way visual channel of a QR code, an acoustic channel can easily be made bidirectional. This helps to establish a secure communication session resistant to remote attackers (</w:t>
      </w:r>
      <w:r w:rsidR="00D06DE1" w:rsidRPr="00583D04">
        <w:rPr>
          <w:szCs w:val="24"/>
        </w:rPr>
        <w:t>Zhang</w:t>
      </w:r>
      <w:r w:rsidR="00D06DE1" w:rsidRPr="00583D04">
        <w:rPr>
          <w:szCs w:val="24"/>
          <w:lang w:val="en-HK"/>
        </w:rPr>
        <w:t xml:space="preserve"> </w:t>
      </w:r>
      <w:r w:rsidRPr="00583D04">
        <w:rPr>
          <w:szCs w:val="24"/>
          <w:lang w:val="en-HK"/>
        </w:rPr>
        <w:t xml:space="preserve">et al., </w:t>
      </w:r>
      <w:r w:rsidR="00D06DE1" w:rsidRPr="00583D04">
        <w:rPr>
          <w:szCs w:val="24"/>
          <w:lang w:val="en-HK"/>
        </w:rPr>
        <w:t>2014</w:t>
      </w:r>
      <w:r w:rsidRPr="00583D04">
        <w:rPr>
          <w:szCs w:val="24"/>
          <w:lang w:val="en-HK"/>
        </w:rPr>
        <w:t>).</w:t>
      </w:r>
    </w:p>
    <w:p w14:paraId="1A865627" w14:textId="63527A44" w:rsidR="001227BA" w:rsidRPr="00C4497F" w:rsidRDefault="002B67E3" w:rsidP="00583D04">
      <w:pPr>
        <w:pStyle w:val="Heading2"/>
        <w:jc w:val="both"/>
        <w:rPr>
          <w:b/>
          <w:bCs/>
          <w:lang w:val="en-HK"/>
        </w:rPr>
      </w:pPr>
      <w:bookmarkStart w:id="24" w:name="_Toc212059581"/>
      <w:bookmarkStart w:id="25" w:name="_Toc220980610"/>
      <w:r w:rsidRPr="00C4497F">
        <w:rPr>
          <w:b/>
          <w:bCs/>
          <w:lang w:val="en-HK"/>
        </w:rPr>
        <w:t xml:space="preserve">2.3 </w:t>
      </w:r>
      <w:r w:rsidR="004F6BC3" w:rsidRPr="00C4497F">
        <w:rPr>
          <w:b/>
          <w:bCs/>
          <w:lang w:val="en-HK"/>
        </w:rPr>
        <w:t>Audio</w:t>
      </w:r>
      <w:r w:rsidR="00E13384" w:rsidRPr="00C4497F">
        <w:rPr>
          <w:b/>
          <w:bCs/>
          <w:lang w:val="en-HK"/>
        </w:rPr>
        <w:t xml:space="preserve"> Transmission:</w:t>
      </w:r>
      <w:bookmarkEnd w:id="24"/>
      <w:bookmarkEnd w:id="25"/>
      <w:r w:rsidR="00E13384" w:rsidRPr="00C4497F">
        <w:rPr>
          <w:b/>
          <w:bCs/>
          <w:lang w:val="en-HK"/>
        </w:rPr>
        <w:t> </w:t>
      </w:r>
    </w:p>
    <w:p w14:paraId="49423372" w14:textId="76DEC504" w:rsidR="004F6BC3" w:rsidRPr="00C4497F" w:rsidRDefault="00062E17" w:rsidP="00583D04">
      <w:pPr>
        <w:pStyle w:val="Heading4"/>
        <w:jc w:val="both"/>
        <w:rPr>
          <w:rFonts w:cs="Times New Roman"/>
          <w:b/>
          <w:bCs/>
          <w:lang w:val="en-HK"/>
        </w:rPr>
      </w:pPr>
      <w:r w:rsidRPr="00C4497F">
        <w:rPr>
          <w:rFonts w:cs="Times New Roman"/>
          <w:b/>
          <w:bCs/>
          <w:lang w:val="en-HK"/>
        </w:rPr>
        <w:t xml:space="preserve">2.3.1 </w:t>
      </w:r>
      <w:r w:rsidR="004F6BC3" w:rsidRPr="00C4497F">
        <w:rPr>
          <w:rFonts w:cs="Times New Roman"/>
          <w:b/>
          <w:bCs/>
          <w:lang w:val="en-HK"/>
        </w:rPr>
        <w:t xml:space="preserve">Acoustic </w:t>
      </w:r>
      <w:proofErr w:type="spellStart"/>
      <w:r w:rsidR="004F6BC3" w:rsidRPr="00C4497F">
        <w:rPr>
          <w:rFonts w:cs="Times New Roman"/>
          <w:b/>
          <w:bCs/>
          <w:lang w:val="en-HK"/>
        </w:rPr>
        <w:t>authentification</w:t>
      </w:r>
      <w:proofErr w:type="spellEnd"/>
      <w:r w:rsidR="004F6BC3" w:rsidRPr="00C4497F">
        <w:rPr>
          <w:rFonts w:cs="Times New Roman"/>
          <w:b/>
          <w:bCs/>
          <w:lang w:val="en-HK"/>
        </w:rPr>
        <w:t>:</w:t>
      </w:r>
    </w:p>
    <w:p w14:paraId="288FB07B" w14:textId="2FE79FAD" w:rsidR="00E13384" w:rsidRPr="00583D04" w:rsidRDefault="00E13384" w:rsidP="00583D04">
      <w:pPr>
        <w:spacing w:line="480" w:lineRule="auto"/>
        <w:jc w:val="both"/>
        <w:rPr>
          <w:szCs w:val="24"/>
          <w:lang w:val="en-HK"/>
        </w:rPr>
      </w:pPr>
      <w:r w:rsidRPr="00583D04">
        <w:rPr>
          <w:szCs w:val="24"/>
          <w:lang w:val="en-HK"/>
        </w:rPr>
        <w:t>This method uses sound waves to transmit data</w:t>
      </w:r>
      <w:r w:rsidRPr="00583D04">
        <w:rPr>
          <w:spacing w:val="8"/>
          <w:szCs w:val="24"/>
          <w:shd w:val="clear" w:color="auto" w:fill="FFFFFF"/>
        </w:rPr>
        <w:t xml:space="preserve"> </w:t>
      </w:r>
      <w:r w:rsidR="00962AE4" w:rsidRPr="00583D04">
        <w:rPr>
          <w:szCs w:val="24"/>
        </w:rPr>
        <w:t>and has</w:t>
      </w:r>
      <w:r w:rsidRPr="00583D04">
        <w:rPr>
          <w:szCs w:val="24"/>
        </w:rPr>
        <w:t xml:space="preserve"> </w:t>
      </w:r>
      <w:r w:rsidRPr="00583D04">
        <w:rPr>
          <w:szCs w:val="24"/>
          <w:lang w:val="en-HK"/>
        </w:rPr>
        <w:t>two major flaws. The acoustic channel has a very low data rate compared to RF or optical links, making it unsuitable for large data transfers and potentially resulting in higher latency during the authentication handshake (</w:t>
      </w:r>
      <w:proofErr w:type="spellStart"/>
      <w:r w:rsidR="00274C57" w:rsidRPr="00583D04">
        <w:rPr>
          <w:szCs w:val="24"/>
        </w:rPr>
        <w:t>Mehrabi</w:t>
      </w:r>
      <w:proofErr w:type="spellEnd"/>
      <w:r w:rsidR="00274C57" w:rsidRPr="00583D04">
        <w:rPr>
          <w:szCs w:val="24"/>
          <w:lang w:val="en-HK"/>
        </w:rPr>
        <w:t xml:space="preserve"> </w:t>
      </w:r>
      <w:r w:rsidRPr="00583D04">
        <w:rPr>
          <w:szCs w:val="24"/>
          <w:lang w:val="en-HK"/>
        </w:rPr>
        <w:t>et al., 20</w:t>
      </w:r>
      <w:r w:rsidR="007F2382" w:rsidRPr="00583D04">
        <w:rPr>
          <w:szCs w:val="24"/>
          <w:lang w:val="en-HK"/>
        </w:rPr>
        <w:t>20</w:t>
      </w:r>
      <w:r w:rsidRPr="00583D04">
        <w:rPr>
          <w:szCs w:val="24"/>
          <w:lang w:val="en-HK"/>
        </w:rPr>
        <w:t>). In addition, performance can be degraded by noise</w:t>
      </w:r>
      <w:r w:rsidR="002B1AE2" w:rsidRPr="00583D04">
        <w:rPr>
          <w:szCs w:val="24"/>
          <w:lang w:val="en-HK"/>
        </w:rPr>
        <w:t xml:space="preserve">, which leads </w:t>
      </w:r>
      <w:r w:rsidRPr="00583D04">
        <w:rPr>
          <w:szCs w:val="24"/>
          <w:lang w:val="en-HK"/>
        </w:rPr>
        <w:t>to packet loss. This necessitates robust error-correction and can reduce reliability in noisy real-world settings (Nandakumar et al., 2014).</w:t>
      </w:r>
    </w:p>
    <w:p w14:paraId="55209EAF" w14:textId="1077F463" w:rsidR="00E13384" w:rsidRPr="00583D04" w:rsidRDefault="00E13384" w:rsidP="00583D04">
      <w:pPr>
        <w:spacing w:line="480" w:lineRule="auto"/>
        <w:jc w:val="both"/>
        <w:rPr>
          <w:szCs w:val="24"/>
          <w:lang w:val="en-HK"/>
        </w:rPr>
      </w:pPr>
      <w:r w:rsidRPr="00583D04">
        <w:rPr>
          <w:szCs w:val="24"/>
          <w:lang w:val="en-HK"/>
        </w:rPr>
        <w:t xml:space="preserve">Even though the acoustic channel is not reliable in noisy environments, the characteristics of sound waves can act as a preventive mechanism against relay attacks because sound waves attenuate rapidly and are blocked by walls. This short physical range (&lt;1m) enforces close proximity, providing a natural </w:t>
      </w:r>
      <w:proofErr w:type="spellStart"/>
      <w:r w:rsidRPr="00583D04">
        <w:rPr>
          <w:szCs w:val="24"/>
          <w:lang w:val="en-HK"/>
        </w:rPr>
        <w:t>defense</w:t>
      </w:r>
      <w:proofErr w:type="spellEnd"/>
      <w:r w:rsidRPr="00583D04">
        <w:rPr>
          <w:szCs w:val="24"/>
          <w:lang w:val="en-HK"/>
        </w:rPr>
        <w:t xml:space="preserve"> against the long-distance relay attacks that are a critical flaw in Bluetooth-based systems </w:t>
      </w:r>
      <w:r w:rsidR="00CB7FD9" w:rsidRPr="00583D04">
        <w:rPr>
          <w:szCs w:val="24"/>
          <w:lang w:val="en-HK"/>
        </w:rPr>
        <w:t>(Jakobsson &amp; Wetzel, 2001).</w:t>
      </w:r>
      <w:r w:rsidR="00CB7FD9" w:rsidRPr="00583D04">
        <w:rPr>
          <w:b/>
          <w:bCs/>
          <w:szCs w:val="24"/>
          <w:lang w:val="en-HK"/>
        </w:rPr>
        <w:t xml:space="preserve"> </w:t>
      </w:r>
      <w:r w:rsidR="00EA3BE9" w:rsidRPr="00583D04">
        <w:rPr>
          <w:szCs w:val="24"/>
        </w:rPr>
        <w:t xml:space="preserve">While the small data capacity poses challenges, it is not problematic for this application since </w:t>
      </w:r>
      <w:r w:rsidRPr="00583D04">
        <w:rPr>
          <w:szCs w:val="24"/>
          <w:lang w:val="en-HK"/>
        </w:rPr>
        <w:t xml:space="preserve">this project aims to transfer only the cipher keys, which are </w:t>
      </w:r>
      <w:proofErr w:type="gramStart"/>
      <w:r w:rsidRPr="00583D04">
        <w:rPr>
          <w:szCs w:val="24"/>
          <w:lang w:val="en-HK"/>
        </w:rPr>
        <w:t>small in size</w:t>
      </w:r>
      <w:proofErr w:type="gramEnd"/>
      <w:r w:rsidRPr="00583D04">
        <w:rPr>
          <w:szCs w:val="24"/>
          <w:lang w:val="en-HK"/>
        </w:rPr>
        <w:t xml:space="preserve"> and do not require large data transfers. In addition, unlike </w:t>
      </w:r>
      <w:r w:rsidRPr="00583D04">
        <w:rPr>
          <w:szCs w:val="24"/>
          <w:lang w:val="en-HK"/>
        </w:rPr>
        <w:lastRenderedPageBreak/>
        <w:t xml:space="preserve">NFC or Bluetooth LE, it requires no specialized hardware, leveraging components present in virtually all smartphones and laptops. This makes it </w:t>
      </w:r>
      <w:r w:rsidR="00CE414C" w:rsidRPr="00583D04">
        <w:rPr>
          <w:szCs w:val="24"/>
          <w:lang w:val="en-HK"/>
        </w:rPr>
        <w:t xml:space="preserve">a </w:t>
      </w:r>
      <w:r w:rsidRPr="00583D04">
        <w:rPr>
          <w:szCs w:val="24"/>
          <w:lang w:val="en-HK"/>
        </w:rPr>
        <w:t>universally accessible solution that functions completely offline (</w:t>
      </w:r>
      <w:proofErr w:type="spellStart"/>
      <w:r w:rsidRPr="00583D04">
        <w:rPr>
          <w:szCs w:val="24"/>
          <w:lang w:val="en-HK"/>
        </w:rPr>
        <w:t>Schürmann</w:t>
      </w:r>
      <w:proofErr w:type="spellEnd"/>
      <w:r w:rsidRPr="00583D04">
        <w:rPr>
          <w:szCs w:val="24"/>
          <w:lang w:val="en-HK"/>
        </w:rPr>
        <w:t xml:space="preserve"> &amp; </w:t>
      </w:r>
      <w:proofErr w:type="spellStart"/>
      <w:r w:rsidRPr="00583D04">
        <w:rPr>
          <w:szCs w:val="24"/>
          <w:lang w:val="en-HK"/>
        </w:rPr>
        <w:t>Sigg</w:t>
      </w:r>
      <w:proofErr w:type="spellEnd"/>
      <w:r w:rsidRPr="00583D04">
        <w:rPr>
          <w:szCs w:val="24"/>
          <w:lang w:val="en-HK"/>
        </w:rPr>
        <w:t>, 2011).</w:t>
      </w:r>
    </w:p>
    <w:p w14:paraId="4C3C7B1A" w14:textId="3A0DC1CA" w:rsidR="003F447D" w:rsidRDefault="00E13384" w:rsidP="00583D04">
      <w:pPr>
        <w:spacing w:line="480" w:lineRule="auto"/>
        <w:jc w:val="both"/>
        <w:rPr>
          <w:szCs w:val="24"/>
          <w:lang w:val="en-HK"/>
        </w:rPr>
      </w:pPr>
      <w:r w:rsidRPr="00583D04">
        <w:rPr>
          <w:szCs w:val="24"/>
          <w:lang w:val="en-HK"/>
        </w:rPr>
        <w:t>Therefore, despite the existence of NFC, Bluetooth, and QR code-based authentications that provide a good level of security and are already in use by world-leading companies, they can still have security or implementation flaws in the scenarios described above. Although the acoustic channel does not solve all the issues of other authentication methods, it can cover security needs in offline</w:t>
      </w:r>
      <w:r w:rsidR="00372070" w:rsidRPr="00583D04">
        <w:rPr>
          <w:szCs w:val="24"/>
          <w:lang w:val="en-HK"/>
        </w:rPr>
        <w:t>,</w:t>
      </w:r>
      <w:r w:rsidRPr="00583D04">
        <w:rPr>
          <w:szCs w:val="24"/>
          <w:lang w:val="en-HK"/>
        </w:rPr>
        <w:t xml:space="preserve"> RF-restricted environments</w:t>
      </w:r>
      <w:r w:rsidR="00372070" w:rsidRPr="00583D04">
        <w:rPr>
          <w:szCs w:val="24"/>
          <w:lang w:val="en-HK"/>
        </w:rPr>
        <w:t xml:space="preserve"> that </w:t>
      </w:r>
      <w:r w:rsidR="00CE414C" w:rsidRPr="00583D04">
        <w:rPr>
          <w:szCs w:val="24"/>
          <w:lang w:val="en-HK"/>
        </w:rPr>
        <w:t>require</w:t>
      </w:r>
      <w:r w:rsidR="00372070" w:rsidRPr="00583D04">
        <w:rPr>
          <w:szCs w:val="24"/>
          <w:lang w:val="en-HK"/>
        </w:rPr>
        <w:t xml:space="preserve"> close proximity between pairing devices</w:t>
      </w:r>
      <w:r w:rsidRPr="00583D04">
        <w:rPr>
          <w:szCs w:val="24"/>
          <w:lang w:val="en-HK"/>
        </w:rPr>
        <w:t>.</w:t>
      </w:r>
    </w:p>
    <w:p w14:paraId="3E32F34C" w14:textId="6D7BCF95" w:rsidR="00443074" w:rsidRPr="00C4497F" w:rsidRDefault="00443074" w:rsidP="00930592">
      <w:pPr>
        <w:pStyle w:val="Heading1"/>
        <w:rPr>
          <w:b/>
          <w:bCs/>
          <w:lang w:val="en-HK"/>
        </w:rPr>
      </w:pPr>
      <w:bookmarkStart w:id="26" w:name="_Toc220980611"/>
      <w:r w:rsidRPr="00C4497F">
        <w:rPr>
          <w:b/>
          <w:bCs/>
          <w:lang w:val="en-HK"/>
        </w:rPr>
        <w:t>3 Preliminary Design, Solution, System</w:t>
      </w:r>
      <w:bookmarkEnd w:id="26"/>
    </w:p>
    <w:p w14:paraId="2E434823" w14:textId="668C0B8A" w:rsidR="000F2434" w:rsidRPr="00C4497F" w:rsidRDefault="00443074" w:rsidP="000F2434">
      <w:pPr>
        <w:pStyle w:val="Heading2"/>
        <w:jc w:val="both"/>
        <w:rPr>
          <w:b/>
          <w:bCs/>
          <w:lang w:val="en-HK"/>
        </w:rPr>
      </w:pPr>
      <w:bookmarkStart w:id="27" w:name="_Toc220980612"/>
      <w:r w:rsidRPr="00C4497F">
        <w:rPr>
          <w:b/>
          <w:bCs/>
          <w:lang w:val="en-HK"/>
        </w:rPr>
        <w:t>3.1 System Overview</w:t>
      </w:r>
      <w:bookmarkEnd w:id="27"/>
      <w:r w:rsidR="000F2434" w:rsidRPr="00C4497F">
        <w:rPr>
          <w:b/>
          <w:bCs/>
          <w:lang w:val="en-HK"/>
        </w:rPr>
        <w:t> </w:t>
      </w:r>
    </w:p>
    <w:p w14:paraId="10649B83" w14:textId="15919FFD" w:rsidR="000F2434" w:rsidRDefault="002B4D7E" w:rsidP="00583D04">
      <w:pPr>
        <w:spacing w:line="480" w:lineRule="auto"/>
        <w:jc w:val="both"/>
        <w:rPr>
          <w:szCs w:val="24"/>
          <w:lang w:val="en-HK"/>
        </w:rPr>
      </w:pPr>
      <w:r>
        <w:rPr>
          <w:szCs w:val="24"/>
          <w:lang w:val="en-HK"/>
        </w:rPr>
        <w:t>Acoustic authen</w:t>
      </w:r>
      <w:r w:rsidR="00AD43DC">
        <w:rPr>
          <w:szCs w:val="24"/>
          <w:lang w:val="en-HK"/>
        </w:rPr>
        <w:t xml:space="preserve">tication system </w:t>
      </w:r>
      <w:r w:rsidR="00BD35B2">
        <w:rPr>
          <w:szCs w:val="24"/>
          <w:lang w:val="en-HK"/>
        </w:rPr>
        <w:t xml:space="preserve">will establish acoustic </w:t>
      </w:r>
      <w:proofErr w:type="spellStart"/>
      <w:r w:rsidR="00BD35B2">
        <w:rPr>
          <w:szCs w:val="24"/>
          <w:lang w:val="en-HK"/>
        </w:rPr>
        <w:t>authentification</w:t>
      </w:r>
      <w:proofErr w:type="spellEnd"/>
      <w:r w:rsidR="00BD35B2">
        <w:rPr>
          <w:szCs w:val="24"/>
          <w:lang w:val="en-HK"/>
        </w:rPr>
        <w:t xml:space="preserve"> channel</w:t>
      </w:r>
      <w:r w:rsidR="0050184C">
        <w:rPr>
          <w:szCs w:val="24"/>
          <w:lang w:val="en-HK"/>
        </w:rPr>
        <w:t xml:space="preserve"> between a Phone(iPhone)  and Laptop(MacBook)</w:t>
      </w:r>
      <w:r w:rsidR="0061288C">
        <w:rPr>
          <w:szCs w:val="24"/>
          <w:lang w:val="en-HK"/>
        </w:rPr>
        <w:t xml:space="preserve">. </w:t>
      </w:r>
      <w:r w:rsidR="002829A8">
        <w:rPr>
          <w:szCs w:val="24"/>
          <w:lang w:val="en-HK"/>
        </w:rPr>
        <w:t xml:space="preserve">This channel relies on per to peer communication channel, therefore it does </w:t>
      </w:r>
      <w:r w:rsidR="004876B3">
        <w:rPr>
          <w:szCs w:val="24"/>
          <w:lang w:val="en-HK"/>
        </w:rPr>
        <w:t xml:space="preserve">not require connection to the Internet, or any type of 3 </w:t>
      </w:r>
      <w:proofErr w:type="spellStart"/>
      <w:r w:rsidR="004876B3">
        <w:rPr>
          <w:szCs w:val="24"/>
          <w:lang w:val="en-HK"/>
        </w:rPr>
        <w:t>partyy</w:t>
      </w:r>
      <w:proofErr w:type="spellEnd"/>
      <w:r w:rsidR="004876B3">
        <w:rPr>
          <w:szCs w:val="24"/>
          <w:lang w:val="en-HK"/>
        </w:rPr>
        <w:t xml:space="preserve"> technology.</w:t>
      </w:r>
      <w:r w:rsidR="00796520">
        <w:rPr>
          <w:szCs w:val="24"/>
          <w:lang w:val="en-HK"/>
        </w:rPr>
        <w:t xml:space="preserve"> This </w:t>
      </w:r>
      <w:proofErr w:type="spellStart"/>
      <w:r w:rsidR="00796520">
        <w:rPr>
          <w:szCs w:val="24"/>
          <w:lang w:val="en-HK"/>
        </w:rPr>
        <w:t>desgn</w:t>
      </w:r>
      <w:proofErr w:type="spellEnd"/>
      <w:r w:rsidR="00796520">
        <w:rPr>
          <w:szCs w:val="24"/>
          <w:lang w:val="en-HK"/>
        </w:rPr>
        <w:t xml:space="preserve"> helps to </w:t>
      </w:r>
      <w:r w:rsidR="003C4EE1">
        <w:rPr>
          <w:szCs w:val="24"/>
          <w:lang w:val="en-HK"/>
        </w:rPr>
        <w:t xml:space="preserve">provide secure </w:t>
      </w:r>
      <w:proofErr w:type="spellStart"/>
      <w:r w:rsidR="003C4EE1">
        <w:rPr>
          <w:szCs w:val="24"/>
          <w:lang w:val="en-HK"/>
        </w:rPr>
        <w:t>authentification</w:t>
      </w:r>
      <w:proofErr w:type="spellEnd"/>
      <w:r w:rsidR="003C4EE1">
        <w:rPr>
          <w:szCs w:val="24"/>
          <w:lang w:val="en-HK"/>
        </w:rPr>
        <w:t xml:space="preserve"> </w:t>
      </w:r>
      <w:r w:rsidR="00796520">
        <w:rPr>
          <w:szCs w:val="24"/>
          <w:lang w:val="en-HK"/>
        </w:rPr>
        <w:t xml:space="preserve"> </w:t>
      </w:r>
      <w:r w:rsidR="002701F5">
        <w:rPr>
          <w:szCs w:val="24"/>
          <w:lang w:val="en-HK"/>
        </w:rPr>
        <w:t xml:space="preserve">Offline and </w:t>
      </w:r>
      <w:r w:rsidR="00FD3C22">
        <w:rPr>
          <w:szCs w:val="24"/>
          <w:lang w:val="en-HK"/>
        </w:rPr>
        <w:t>RF-restricted environment</w:t>
      </w:r>
      <w:r w:rsidR="002701F5">
        <w:rPr>
          <w:szCs w:val="24"/>
          <w:lang w:val="en-HK"/>
        </w:rPr>
        <w:t>.</w:t>
      </w:r>
    </w:p>
    <w:p w14:paraId="1E13651C" w14:textId="5A99AFA6" w:rsidR="00B9094E" w:rsidRDefault="002701F5" w:rsidP="00583D04">
      <w:pPr>
        <w:spacing w:line="480" w:lineRule="auto"/>
        <w:jc w:val="both"/>
        <w:rPr>
          <w:szCs w:val="24"/>
          <w:lang w:val="en-HK"/>
        </w:rPr>
      </w:pPr>
      <w:r>
        <w:rPr>
          <w:szCs w:val="24"/>
          <w:lang w:val="en-HK"/>
        </w:rPr>
        <w:t xml:space="preserve">The proposed </w:t>
      </w:r>
      <w:proofErr w:type="spellStart"/>
      <w:r>
        <w:rPr>
          <w:szCs w:val="24"/>
          <w:lang w:val="en-HK"/>
        </w:rPr>
        <w:t>authentification</w:t>
      </w:r>
      <w:proofErr w:type="spellEnd"/>
      <w:r>
        <w:rPr>
          <w:szCs w:val="24"/>
          <w:lang w:val="en-HK"/>
        </w:rPr>
        <w:t xml:space="preserve"> system </w:t>
      </w:r>
      <w:r w:rsidR="001F0E92">
        <w:rPr>
          <w:szCs w:val="24"/>
          <w:lang w:val="en-HK"/>
        </w:rPr>
        <w:t>operates through challen</w:t>
      </w:r>
      <w:r w:rsidR="00923C89">
        <w:rPr>
          <w:szCs w:val="24"/>
          <w:lang w:val="en-HK"/>
        </w:rPr>
        <w:t>ge-response authentication over an acoustic channel.</w:t>
      </w:r>
      <w:r w:rsidR="00AC60F6">
        <w:rPr>
          <w:szCs w:val="24"/>
          <w:lang w:val="en-HK"/>
        </w:rPr>
        <w:t xml:space="preserve"> </w:t>
      </w:r>
      <w:r w:rsidR="00AC60F6" w:rsidRPr="00AC60F6">
        <w:rPr>
          <w:szCs w:val="24"/>
          <w:lang w:val="en-HK"/>
        </w:rPr>
        <w:t xml:space="preserve">A laptop generates a cryptographic challenge, encodes it into an audible or near-ultrasonic audio signal, and </w:t>
      </w:r>
      <w:r w:rsidR="00F10B50">
        <w:rPr>
          <w:szCs w:val="24"/>
          <w:lang w:val="en-HK"/>
        </w:rPr>
        <w:t>sends</w:t>
      </w:r>
      <w:r w:rsidR="00024603">
        <w:rPr>
          <w:szCs w:val="24"/>
          <w:lang w:val="en-HK"/>
        </w:rPr>
        <w:t xml:space="preserve"> using speaker</w:t>
      </w:r>
      <w:r w:rsidR="00AC60F6" w:rsidRPr="00AC60F6">
        <w:rPr>
          <w:szCs w:val="24"/>
          <w:lang w:val="en-HK"/>
        </w:rPr>
        <w:t>. The</w:t>
      </w:r>
      <w:r w:rsidR="008C1A8E">
        <w:rPr>
          <w:szCs w:val="24"/>
          <w:lang w:val="en-HK"/>
        </w:rPr>
        <w:t xml:space="preserve"> iPhone</w:t>
      </w:r>
      <w:r w:rsidR="00AC60F6" w:rsidRPr="00AC60F6">
        <w:rPr>
          <w:szCs w:val="24"/>
          <w:lang w:val="en-HK"/>
        </w:rPr>
        <w:t xml:space="preserve"> receives this</w:t>
      </w:r>
      <w:r w:rsidR="008C1A8E">
        <w:rPr>
          <w:szCs w:val="24"/>
          <w:lang w:val="en-HK"/>
        </w:rPr>
        <w:t xml:space="preserve"> </w:t>
      </w:r>
      <w:r w:rsidR="00AC60F6" w:rsidRPr="00AC60F6">
        <w:rPr>
          <w:szCs w:val="24"/>
          <w:lang w:val="en-HK"/>
        </w:rPr>
        <w:t>signal, decodes it, computes a cryptographic response using a shared secret, and transmits the response acoustically back to the laptop. The laptop validates the response to complete or deny authentication</w:t>
      </w:r>
      <w:r w:rsidR="0080711D">
        <w:rPr>
          <w:szCs w:val="24"/>
          <w:lang w:val="en-HK"/>
        </w:rPr>
        <w:t>.</w:t>
      </w:r>
    </w:p>
    <w:p w14:paraId="415659CF" w14:textId="77777777" w:rsidR="00AF64B5" w:rsidRDefault="0054030D" w:rsidP="00AF64B5">
      <w:pPr>
        <w:keepNext/>
        <w:spacing w:line="480" w:lineRule="auto"/>
        <w:jc w:val="both"/>
      </w:pPr>
      <w:r w:rsidRPr="0054030D">
        <w:rPr>
          <w:noProof/>
          <w:szCs w:val="24"/>
          <w:lang w:val="en-HK"/>
        </w:rPr>
        <w:lastRenderedPageBreak/>
        <w:drawing>
          <wp:inline distT="0" distB="0" distL="0" distR="0" wp14:anchorId="34932DEB" wp14:editId="4F8F5C6D">
            <wp:extent cx="5916295" cy="3175279"/>
            <wp:effectExtent l="0" t="0" r="1905" b="0"/>
            <wp:docPr id="1879001414" name="Picture 1" descr="A diagram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01414" name="Picture 1" descr="A diagram of a software&#10;&#10;Description automatically generated"/>
                    <pic:cNvPicPr/>
                  </pic:nvPicPr>
                  <pic:blipFill rotWithShape="1">
                    <a:blip r:embed="rId9"/>
                    <a:srcRect b="11119"/>
                    <a:stretch/>
                  </pic:blipFill>
                  <pic:spPr bwMode="auto">
                    <a:xfrm>
                      <a:off x="0" y="0"/>
                      <a:ext cx="5916295" cy="3175279"/>
                    </a:xfrm>
                    <a:prstGeom prst="rect">
                      <a:avLst/>
                    </a:prstGeom>
                    <a:ln>
                      <a:noFill/>
                    </a:ln>
                    <a:extLst>
                      <a:ext uri="{53640926-AAD7-44D8-BBD7-CCE9431645EC}">
                        <a14:shadowObscured xmlns:a14="http://schemas.microsoft.com/office/drawing/2010/main"/>
                      </a:ext>
                    </a:extLst>
                  </pic:spPr>
                </pic:pic>
              </a:graphicData>
            </a:graphic>
          </wp:inline>
        </w:drawing>
      </w:r>
    </w:p>
    <w:p w14:paraId="53AB9F86" w14:textId="60DC9B6D" w:rsidR="00C06908" w:rsidRPr="00AF64B5" w:rsidRDefault="00AF64B5" w:rsidP="00AF64B5">
      <w:pPr>
        <w:pStyle w:val="Caption"/>
        <w:jc w:val="center"/>
        <w:rPr>
          <w:b/>
          <w:bCs/>
          <w:szCs w:val="24"/>
          <w:lang w:val="en-HK"/>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Pr>
          <w:b/>
          <w:bCs/>
          <w:noProof/>
        </w:rPr>
        <w:t>1</w:t>
      </w:r>
      <w:r w:rsidRPr="00AF64B5">
        <w:rPr>
          <w:b/>
          <w:bCs/>
        </w:rPr>
        <w:fldChar w:fldCharType="end"/>
      </w:r>
      <w:r w:rsidRPr="00AF64B5">
        <w:rPr>
          <w:b/>
          <w:bCs/>
        </w:rPr>
        <w:t xml:space="preserve"> Acoustic - based Challenge - </w:t>
      </w:r>
      <w:proofErr w:type="spellStart"/>
      <w:r w:rsidRPr="00AF64B5">
        <w:rPr>
          <w:b/>
          <w:bCs/>
        </w:rPr>
        <w:t>Reponse</w:t>
      </w:r>
      <w:proofErr w:type="spellEnd"/>
      <w:r w:rsidRPr="00AF64B5">
        <w:rPr>
          <w:b/>
          <w:bCs/>
        </w:rPr>
        <w:t xml:space="preserve"> Authentication Flow</w:t>
      </w:r>
    </w:p>
    <w:p w14:paraId="39E73629" w14:textId="597996E0" w:rsidR="00E10A3F" w:rsidRDefault="00E10A3F" w:rsidP="00930592">
      <w:pPr>
        <w:pStyle w:val="Heading2"/>
        <w:rPr>
          <w:b/>
          <w:bCs/>
          <w:lang w:val="en-HK"/>
        </w:rPr>
      </w:pPr>
      <w:bookmarkStart w:id="28" w:name="_Toc220980613"/>
      <w:r w:rsidRPr="00C4497F">
        <w:rPr>
          <w:b/>
          <w:bCs/>
          <w:lang w:val="en-HK"/>
        </w:rPr>
        <w:t>3.</w:t>
      </w:r>
      <w:r w:rsidR="0003282A" w:rsidRPr="00C4497F">
        <w:rPr>
          <w:b/>
          <w:bCs/>
          <w:lang w:val="en-HK"/>
        </w:rPr>
        <w:t>2</w:t>
      </w:r>
      <w:r w:rsidRPr="00C4497F">
        <w:rPr>
          <w:b/>
          <w:bCs/>
          <w:lang w:val="en-HK"/>
        </w:rPr>
        <w:t xml:space="preserve"> System Components</w:t>
      </w:r>
      <w:bookmarkEnd w:id="28"/>
    </w:p>
    <w:p w14:paraId="78D799CB" w14:textId="47702D71" w:rsidR="00461B99" w:rsidRPr="00461B99" w:rsidRDefault="00461B99" w:rsidP="00A267D2">
      <w:pPr>
        <w:spacing w:line="480" w:lineRule="auto"/>
        <w:rPr>
          <w:szCs w:val="24"/>
          <w:lang w:val="en-HK"/>
        </w:rPr>
      </w:pPr>
      <w:r w:rsidRPr="00461B99">
        <w:rPr>
          <w:szCs w:val="24"/>
          <w:lang w:val="en-HK"/>
        </w:rPr>
        <w:t xml:space="preserve">The proposed acoustic authentication solution is </w:t>
      </w:r>
      <w:r>
        <w:rPr>
          <w:szCs w:val="24"/>
          <w:lang w:val="en-HK"/>
        </w:rPr>
        <w:t>designed</w:t>
      </w:r>
      <w:r w:rsidRPr="00461B99">
        <w:rPr>
          <w:szCs w:val="24"/>
          <w:lang w:val="en-HK"/>
        </w:rPr>
        <w:t xml:space="preserve"> using a collection of standard hardware and custom software components. The system's building blocks can be logically divided into two main categories: the physical hardware that handles acoustic transmission and reception, and the software modules that manage the cryptographic and data-link protocols.</w:t>
      </w:r>
    </w:p>
    <w:p w14:paraId="03ACA9A9" w14:textId="4F64597E" w:rsidR="00E059FC" w:rsidRDefault="00E059FC" w:rsidP="00930592">
      <w:pPr>
        <w:pStyle w:val="Heading4"/>
        <w:rPr>
          <w:b/>
          <w:bCs/>
          <w:lang w:val="en-HK"/>
        </w:rPr>
      </w:pPr>
      <w:r w:rsidRPr="00C4497F">
        <w:rPr>
          <w:b/>
          <w:bCs/>
          <w:lang w:val="en-HK"/>
        </w:rPr>
        <w:t>3.</w:t>
      </w:r>
      <w:r w:rsidR="0003282A" w:rsidRPr="00C4497F">
        <w:rPr>
          <w:b/>
          <w:bCs/>
          <w:lang w:val="en-HK"/>
        </w:rPr>
        <w:t>2</w:t>
      </w:r>
      <w:r w:rsidRPr="00C4497F">
        <w:rPr>
          <w:b/>
          <w:bCs/>
          <w:lang w:val="en-HK"/>
        </w:rPr>
        <w:t>.1 Hardware Components</w:t>
      </w:r>
    </w:p>
    <w:p w14:paraId="23F6E5CB" w14:textId="5E0F8F2C" w:rsidR="005F6AAE" w:rsidRPr="005F6AAE" w:rsidRDefault="005F6AAE" w:rsidP="005F6AAE">
      <w:pPr>
        <w:spacing w:line="480" w:lineRule="auto"/>
        <w:rPr>
          <w:lang w:val="en-HK"/>
        </w:rPr>
      </w:pPr>
      <w:r w:rsidRPr="005F6AAE">
        <w:rPr>
          <w:lang w:val="en-HK"/>
        </w:rPr>
        <w:t>The system is designed to operate on commodity hardware, requiring no specialized equipment. Its functionality relies on the standard audio input and output capabilities found on modern laptops and smartphones, which together form the physical layer for data transmission.</w:t>
      </w:r>
    </w:p>
    <w:p w14:paraId="2737B1C7" w14:textId="77777777" w:rsidR="00B969B9" w:rsidRPr="00B969B9" w:rsidRDefault="00B969B9" w:rsidP="00C052A1">
      <w:pPr>
        <w:pStyle w:val="ListParagraph"/>
        <w:numPr>
          <w:ilvl w:val="0"/>
          <w:numId w:val="2"/>
        </w:numPr>
        <w:spacing w:line="480" w:lineRule="auto"/>
        <w:rPr>
          <w:szCs w:val="24"/>
          <w:lang w:val="en-HK"/>
        </w:rPr>
      </w:pPr>
      <w:r w:rsidRPr="00B969B9">
        <w:rPr>
          <w:b/>
          <w:bCs/>
          <w:szCs w:val="24"/>
          <w:lang w:val="en-HK"/>
        </w:rPr>
        <w:t>Laptop Speakers:</w:t>
      </w:r>
      <w:r w:rsidRPr="00B969B9">
        <w:rPr>
          <w:szCs w:val="24"/>
          <w:lang w:val="en-HK"/>
        </w:rPr>
        <w:t xml:space="preserve"> The built-in or external audio output system of the laptop. Its primary function is to transmit the acoustic challenge by playing the encoded audio tones.</w:t>
      </w:r>
    </w:p>
    <w:p w14:paraId="1EABF457" w14:textId="77777777" w:rsidR="00B969B9" w:rsidRPr="00B969B9" w:rsidRDefault="00B969B9" w:rsidP="00C052A1">
      <w:pPr>
        <w:pStyle w:val="ListParagraph"/>
        <w:numPr>
          <w:ilvl w:val="0"/>
          <w:numId w:val="2"/>
        </w:numPr>
        <w:spacing w:line="480" w:lineRule="auto"/>
        <w:rPr>
          <w:szCs w:val="24"/>
          <w:lang w:val="en-HK"/>
        </w:rPr>
      </w:pPr>
      <w:r w:rsidRPr="00B969B9">
        <w:rPr>
          <w:b/>
          <w:bCs/>
          <w:szCs w:val="24"/>
          <w:lang w:val="en-HK"/>
        </w:rPr>
        <w:t>Laptop Microphone:</w:t>
      </w:r>
      <w:r w:rsidRPr="00B969B9">
        <w:rPr>
          <w:szCs w:val="24"/>
          <w:lang w:val="en-HK"/>
        </w:rPr>
        <w:t xml:space="preserve"> The standard integrated microphone on the laptop. It is responsible for recording the incoming acoustic response signal sent from the mobile device.</w:t>
      </w:r>
    </w:p>
    <w:p w14:paraId="45C9674D" w14:textId="77777777" w:rsidR="00B969B9" w:rsidRPr="00B969B9" w:rsidRDefault="00B969B9" w:rsidP="00C052A1">
      <w:pPr>
        <w:pStyle w:val="ListParagraph"/>
        <w:numPr>
          <w:ilvl w:val="0"/>
          <w:numId w:val="2"/>
        </w:numPr>
        <w:spacing w:line="480" w:lineRule="auto"/>
        <w:rPr>
          <w:szCs w:val="24"/>
          <w:lang w:val="en-HK"/>
        </w:rPr>
      </w:pPr>
      <w:r w:rsidRPr="00B969B9">
        <w:rPr>
          <w:b/>
          <w:bCs/>
          <w:szCs w:val="24"/>
          <w:lang w:val="en-HK"/>
        </w:rPr>
        <w:lastRenderedPageBreak/>
        <w:t>iPhone Speaker:</w:t>
      </w:r>
      <w:r w:rsidRPr="00B969B9">
        <w:rPr>
          <w:szCs w:val="24"/>
          <w:lang w:val="en-HK"/>
        </w:rPr>
        <w:t xml:space="preserve"> The standard loudspeaker on the iOS device. It is used to send back the encoded acoustic response tone sequence to the laptop.</w:t>
      </w:r>
    </w:p>
    <w:p w14:paraId="7C6613B4" w14:textId="5A8CC991" w:rsidR="00C35571" w:rsidRPr="00B969B9" w:rsidRDefault="00B969B9" w:rsidP="00C052A1">
      <w:pPr>
        <w:pStyle w:val="ListParagraph"/>
        <w:numPr>
          <w:ilvl w:val="0"/>
          <w:numId w:val="2"/>
        </w:numPr>
        <w:spacing w:line="480" w:lineRule="auto"/>
        <w:rPr>
          <w:szCs w:val="24"/>
          <w:lang w:val="en-HK"/>
        </w:rPr>
      </w:pPr>
      <w:r w:rsidRPr="00B969B9">
        <w:rPr>
          <w:b/>
          <w:bCs/>
          <w:szCs w:val="24"/>
          <w:lang w:val="en-HK"/>
        </w:rPr>
        <w:t>iPhone Microphone:</w:t>
      </w:r>
      <w:r w:rsidRPr="00B969B9">
        <w:rPr>
          <w:szCs w:val="24"/>
          <w:lang w:val="en-HK"/>
        </w:rPr>
        <w:t xml:space="preserve"> The built-in microphone on the iOS device. Its role is to capture the initial acoustic challenge from the laptop and forward the signal to the software decoding module.</w:t>
      </w:r>
    </w:p>
    <w:p w14:paraId="7309DF3A" w14:textId="77777777" w:rsidR="00E10A3F" w:rsidRDefault="00C35571" w:rsidP="00930592">
      <w:pPr>
        <w:pStyle w:val="Heading4"/>
        <w:rPr>
          <w:b/>
          <w:bCs/>
          <w:lang w:val="en-HK"/>
        </w:rPr>
      </w:pPr>
      <w:r w:rsidRPr="00C4497F">
        <w:rPr>
          <w:b/>
          <w:bCs/>
          <w:lang w:val="en-HK"/>
        </w:rPr>
        <w:t>3.</w:t>
      </w:r>
      <w:r w:rsidR="0003282A" w:rsidRPr="00C4497F">
        <w:rPr>
          <w:b/>
          <w:bCs/>
          <w:lang w:val="en-HK"/>
        </w:rPr>
        <w:t>2</w:t>
      </w:r>
      <w:r w:rsidRPr="00C4497F">
        <w:rPr>
          <w:b/>
          <w:bCs/>
          <w:lang w:val="en-HK"/>
        </w:rPr>
        <w:t>.2 Software Components</w:t>
      </w:r>
      <w:r w:rsidR="00E10A3F" w:rsidRPr="00C4497F">
        <w:rPr>
          <w:b/>
          <w:bCs/>
          <w:lang w:val="en-HK"/>
        </w:rPr>
        <w:t> </w:t>
      </w:r>
    </w:p>
    <w:p w14:paraId="1CEFEB9E" w14:textId="47B460DF" w:rsidR="00DE0E30" w:rsidRPr="00546C0F" w:rsidRDefault="00DE0E30" w:rsidP="00DE0E30">
      <w:pPr>
        <w:spacing w:line="480" w:lineRule="auto"/>
      </w:pPr>
      <w:r w:rsidRPr="00DE0E30">
        <w:rPr>
          <w:lang w:val="en-HK"/>
        </w:rPr>
        <w:t>Complementing the hardware is a layered software stack that implements the core authentication logic. These modules handle everything from low-level signal processing to high-level cryptographic operations and user interaction, ensuring a robust and secure authentication process.</w:t>
      </w:r>
    </w:p>
    <w:p w14:paraId="47A475BB"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Audio Interface Module</w:t>
      </w:r>
      <w:r w:rsidRPr="000109F3">
        <w:rPr>
          <w:szCs w:val="24"/>
          <w:lang w:val="en-HK"/>
        </w:rPr>
        <w:t xml:space="preserve">: Manages all audio input/output operations using </w:t>
      </w:r>
      <w:proofErr w:type="spellStart"/>
      <w:r w:rsidRPr="000109F3">
        <w:rPr>
          <w:szCs w:val="24"/>
          <w:lang w:val="en-HK"/>
        </w:rPr>
        <w:t>PyAudio</w:t>
      </w:r>
      <w:proofErr w:type="spellEnd"/>
      <w:r w:rsidRPr="000109F3">
        <w:rPr>
          <w:szCs w:val="24"/>
          <w:lang w:val="en-HK"/>
        </w:rPr>
        <w:t xml:space="preserve"> (Python) and </w:t>
      </w:r>
      <w:proofErr w:type="spellStart"/>
      <w:r w:rsidRPr="000109F3">
        <w:rPr>
          <w:szCs w:val="24"/>
          <w:lang w:val="en-HK"/>
        </w:rPr>
        <w:t>AudioKit</w:t>
      </w:r>
      <w:proofErr w:type="spellEnd"/>
      <w:r w:rsidRPr="000109F3">
        <w:rPr>
          <w:szCs w:val="24"/>
          <w:lang w:val="en-HK"/>
        </w:rPr>
        <w:t xml:space="preserve"> (Swift), handling recording, playback, and synchronization at a 44.1 kHz sample rate.</w:t>
      </w:r>
    </w:p>
    <w:p w14:paraId="0B4556BC"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Modulation &amp; Demodulation Module:</w:t>
      </w:r>
      <w:r w:rsidRPr="000109F3">
        <w:rPr>
          <w:szCs w:val="24"/>
          <w:lang w:val="en-HK"/>
        </w:rPr>
        <w:t xml:space="preserve"> Converts data between binary and acoustic signals using Frequency-Shift Keying (FSK) for transmission and employs FFT for frequency detection during reception.</w:t>
      </w:r>
    </w:p>
    <w:p w14:paraId="7E1D2EED"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Frame Construction Module:</w:t>
      </w:r>
      <w:r w:rsidRPr="000109F3">
        <w:rPr>
          <w:szCs w:val="24"/>
          <w:lang w:val="en-HK"/>
        </w:rPr>
        <w:t xml:space="preserve"> Assembles data into structured frames with a Preamble, Header, Payload, and CRC checksum, managing the timing and structure of transmissions.</w:t>
      </w:r>
    </w:p>
    <w:p w14:paraId="409E48FC"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Challenge Generator:</w:t>
      </w:r>
      <w:r w:rsidRPr="000109F3">
        <w:rPr>
          <w:szCs w:val="24"/>
          <w:lang w:val="en-HK"/>
        </w:rPr>
        <w:t xml:space="preserve"> Produces a cryptographically secure random nonce for each session using the secrets module (Python) or </w:t>
      </w:r>
      <w:proofErr w:type="spellStart"/>
      <w:r w:rsidRPr="000109F3">
        <w:rPr>
          <w:szCs w:val="24"/>
          <w:lang w:val="en-HK"/>
        </w:rPr>
        <w:t>SecRandomCopyBytes</w:t>
      </w:r>
      <w:proofErr w:type="spellEnd"/>
      <w:r w:rsidRPr="000109F3">
        <w:rPr>
          <w:szCs w:val="24"/>
          <w:lang w:val="en-HK"/>
        </w:rPr>
        <w:t xml:space="preserve"> (iOS).</w:t>
      </w:r>
    </w:p>
    <w:p w14:paraId="1362D460"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Cryptographic Engine:</w:t>
      </w:r>
      <w:r w:rsidRPr="000109F3">
        <w:rPr>
          <w:szCs w:val="24"/>
          <w:lang w:val="en-HK"/>
        </w:rPr>
        <w:t xml:space="preserve"> Computes and verifies HMAC-SHA256 hashes to ensure the integrity and authenticity of the challenge-response exchange.</w:t>
      </w:r>
    </w:p>
    <w:p w14:paraId="517A1EC5"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Response Generator:</w:t>
      </w:r>
      <w:r w:rsidRPr="000109F3">
        <w:rPr>
          <w:szCs w:val="24"/>
          <w:lang w:val="en-HK"/>
        </w:rPr>
        <w:t xml:space="preserve"> On the iOS device, computes the HMAC response to the received challenge and prepares it for acoustic transmission.</w:t>
      </w:r>
    </w:p>
    <w:p w14:paraId="54FB58BC"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lastRenderedPageBreak/>
        <w:t>Verification and Access Control Module:</w:t>
      </w:r>
      <w:r w:rsidRPr="000109F3">
        <w:rPr>
          <w:szCs w:val="24"/>
          <w:lang w:val="en-HK"/>
        </w:rPr>
        <w:t xml:space="preserve"> Compares the received response against the expected value and unlocks the secured resource upon a successful match.</w:t>
      </w:r>
    </w:p>
    <w:p w14:paraId="49881716" w14:textId="77777777"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Error Correction &amp; Control Module:</w:t>
      </w:r>
      <w:r w:rsidRPr="000109F3">
        <w:rPr>
          <w:szCs w:val="24"/>
          <w:lang w:val="en-HK"/>
        </w:rPr>
        <w:t xml:space="preserve"> Implements CRC-16 for error detection and manages retransmission protocols to ensure data reliability over the acoustic channel.</w:t>
      </w:r>
    </w:p>
    <w:p w14:paraId="37A93570" w14:textId="04EA8B53" w:rsidR="000109F3" w:rsidRPr="000109F3" w:rsidRDefault="000109F3" w:rsidP="00C052A1">
      <w:pPr>
        <w:pStyle w:val="ListParagraph"/>
        <w:numPr>
          <w:ilvl w:val="0"/>
          <w:numId w:val="6"/>
        </w:numPr>
        <w:spacing w:line="480" w:lineRule="auto"/>
        <w:rPr>
          <w:szCs w:val="24"/>
          <w:lang w:val="en-HK"/>
        </w:rPr>
      </w:pPr>
      <w:r w:rsidRPr="000109F3">
        <w:rPr>
          <w:b/>
          <w:bCs/>
          <w:szCs w:val="24"/>
          <w:lang w:val="en-HK"/>
        </w:rPr>
        <w:t>User Interface Layer (UI):</w:t>
      </w:r>
      <w:r w:rsidRPr="000109F3">
        <w:rPr>
          <w:szCs w:val="24"/>
          <w:lang w:val="en-HK"/>
        </w:rPr>
        <w:t xml:space="preserve"> Provides the user-facing application on both devices, built with Swift UI for iOS and </w:t>
      </w:r>
      <w:proofErr w:type="spellStart"/>
      <w:r w:rsidRPr="000109F3">
        <w:rPr>
          <w:szCs w:val="24"/>
          <w:lang w:val="en-HK"/>
        </w:rPr>
        <w:t>Tkinter</w:t>
      </w:r>
      <w:proofErr w:type="spellEnd"/>
      <w:r w:rsidRPr="000109F3">
        <w:rPr>
          <w:szCs w:val="24"/>
          <w:lang w:val="en-HK"/>
        </w:rPr>
        <w:t>/</w:t>
      </w:r>
      <w:proofErr w:type="spellStart"/>
      <w:r w:rsidRPr="000109F3">
        <w:rPr>
          <w:szCs w:val="24"/>
          <w:lang w:val="en-HK"/>
        </w:rPr>
        <w:t>PyQt</w:t>
      </w:r>
      <w:proofErr w:type="spellEnd"/>
      <w:r w:rsidRPr="000109F3">
        <w:rPr>
          <w:szCs w:val="24"/>
          <w:lang w:val="en-HK"/>
        </w:rPr>
        <w:t xml:space="preserve"> for the laptop</w:t>
      </w:r>
    </w:p>
    <w:p w14:paraId="58D02366" w14:textId="1E7F1777" w:rsidR="00191206" w:rsidRPr="00021768" w:rsidRDefault="00A12696" w:rsidP="00191206">
      <w:pPr>
        <w:pStyle w:val="Heading2"/>
        <w:spacing w:line="480" w:lineRule="auto"/>
        <w:rPr>
          <w:b/>
          <w:bCs/>
        </w:rPr>
      </w:pPr>
      <w:bookmarkStart w:id="29" w:name="_Toc220980614"/>
      <w:r w:rsidRPr="00021768">
        <w:rPr>
          <w:b/>
          <w:bCs/>
        </w:rPr>
        <w:t>3.</w:t>
      </w:r>
      <w:r w:rsidR="00FB5B95" w:rsidRPr="00021768">
        <w:rPr>
          <w:b/>
          <w:bCs/>
        </w:rPr>
        <w:t>3</w:t>
      </w:r>
      <w:r w:rsidRPr="00021768">
        <w:rPr>
          <w:b/>
          <w:bCs/>
        </w:rPr>
        <w:t xml:space="preserve"> </w:t>
      </w:r>
      <w:r w:rsidR="00BE0D45" w:rsidRPr="00021768">
        <w:rPr>
          <w:b/>
          <w:bCs/>
        </w:rPr>
        <w:t>Algorithm</w:t>
      </w:r>
      <w:bookmarkEnd w:id="29"/>
    </w:p>
    <w:p w14:paraId="0822D3A9" w14:textId="1A583997" w:rsidR="00273AB5" w:rsidRPr="00FB5B95" w:rsidRDefault="00273AB5" w:rsidP="00191206">
      <w:pPr>
        <w:spacing w:line="480" w:lineRule="auto"/>
        <w:rPr>
          <w:szCs w:val="24"/>
        </w:rPr>
      </w:pPr>
      <w:r w:rsidRPr="00FB5B95">
        <w:rPr>
          <w:szCs w:val="24"/>
        </w:rPr>
        <w:t xml:space="preserve">The core authentication mechanism employs a cryptographic challenge-response protocol </w:t>
      </w:r>
      <w:r w:rsidR="00AE60C6">
        <w:rPr>
          <w:szCs w:val="24"/>
        </w:rPr>
        <w:t>that uses</w:t>
      </w:r>
      <w:r w:rsidRPr="00FB5B95">
        <w:rPr>
          <w:szCs w:val="24"/>
        </w:rPr>
        <w:t xml:space="preserve"> acoustic channel. The protocol ensures mutual authentication through shared secret verification while maintaining resistance to replay attacks</w:t>
      </w:r>
    </w:p>
    <w:p w14:paraId="1089A717" w14:textId="6358FC8B" w:rsidR="00D93AC3" w:rsidRPr="00D93AC3" w:rsidRDefault="001C55D6" w:rsidP="00191206">
      <w:pPr>
        <w:spacing w:line="480" w:lineRule="auto"/>
        <w:rPr>
          <w:szCs w:val="24"/>
          <w:lang w:val="en-HK"/>
        </w:rPr>
      </w:pPr>
      <w:r w:rsidRPr="00021768">
        <w:rPr>
          <w:rStyle w:val="Heading4Char"/>
          <w:b/>
          <w:bCs/>
          <w:lang w:val="en-HK"/>
        </w:rPr>
        <w:t>3.3.</w:t>
      </w:r>
      <w:r w:rsidR="00D93AC3" w:rsidRPr="00D93AC3">
        <w:rPr>
          <w:rStyle w:val="Heading4Char"/>
          <w:b/>
          <w:bCs/>
          <w:lang w:val="en-HK"/>
        </w:rPr>
        <w:t>1 Challenge Generation:</w:t>
      </w:r>
      <w:r w:rsidR="00D93AC3" w:rsidRPr="00D93AC3">
        <w:rPr>
          <w:szCs w:val="24"/>
          <w:lang w:val="en-HK"/>
        </w:rPr>
        <w:br/>
        <w:t>The initiator (laptop) generates a cryptographic challenge using the following procedure:</w:t>
      </w:r>
    </w:p>
    <w:p w14:paraId="48175C9F" w14:textId="77777777" w:rsidR="00D93AC3" w:rsidRPr="004A25B6" w:rsidRDefault="00D93AC3" w:rsidP="00191206">
      <w:pPr>
        <w:spacing w:line="480" w:lineRule="auto"/>
        <w:rPr>
          <w:color w:val="000000" w:themeColor="text1"/>
          <w:szCs w:val="24"/>
          <w:lang w:val="en-HK"/>
        </w:rPr>
      </w:pPr>
      <w:r w:rsidRPr="004A25B6">
        <w:rPr>
          <w:color w:val="000000" w:themeColor="text1"/>
          <w:szCs w:val="24"/>
          <w:lang w:val="en-HK"/>
        </w:rPr>
        <w:t xml:space="preserve">C = </w:t>
      </w:r>
      <w:proofErr w:type="spellStart"/>
      <w:r w:rsidRPr="004A25B6">
        <w:rPr>
          <w:color w:val="000000" w:themeColor="text1"/>
          <w:szCs w:val="24"/>
          <w:lang w:val="en-HK"/>
        </w:rPr>
        <w:t>os.urandom</w:t>
      </w:r>
      <w:proofErr w:type="spellEnd"/>
      <w:r w:rsidRPr="004A25B6">
        <w:rPr>
          <w:color w:val="000000" w:themeColor="text1"/>
          <w:szCs w:val="24"/>
          <w:lang w:val="en-HK"/>
        </w:rPr>
        <w:t>(16)  # 128-bit random challenge</w:t>
      </w:r>
    </w:p>
    <w:p w14:paraId="43C8E65A" w14:textId="6445D330" w:rsidR="00D93AC3" w:rsidRPr="00D93AC3" w:rsidRDefault="00D93AC3" w:rsidP="00191206">
      <w:pPr>
        <w:spacing w:line="480" w:lineRule="auto"/>
        <w:rPr>
          <w:color w:val="000000" w:themeColor="text1"/>
          <w:szCs w:val="24"/>
          <w:lang w:val="en-HK"/>
        </w:rPr>
      </w:pPr>
      <w:proofErr w:type="spellStart"/>
      <w:r w:rsidRPr="004A25B6">
        <w:rPr>
          <w:color w:val="000000" w:themeColor="text1"/>
          <w:szCs w:val="24"/>
          <w:lang w:val="en-HK"/>
        </w:rPr>
        <w:t>R_expected</w:t>
      </w:r>
      <w:proofErr w:type="spellEnd"/>
      <w:r w:rsidRPr="004A25B6">
        <w:rPr>
          <w:color w:val="000000" w:themeColor="text1"/>
          <w:szCs w:val="24"/>
          <w:lang w:val="en-HK"/>
        </w:rPr>
        <w:t xml:space="preserve"> = HMAC(K, C, </w:t>
      </w:r>
      <w:proofErr w:type="spellStart"/>
      <w:r w:rsidRPr="004A25B6">
        <w:rPr>
          <w:color w:val="000000" w:themeColor="text1"/>
          <w:szCs w:val="24"/>
          <w:lang w:val="en-HK"/>
        </w:rPr>
        <w:t>digestmod</w:t>
      </w:r>
      <w:proofErr w:type="spellEnd"/>
      <w:r w:rsidRPr="004A25B6">
        <w:rPr>
          <w:color w:val="000000" w:themeColor="text1"/>
          <w:szCs w:val="24"/>
          <w:lang w:val="en-HK"/>
        </w:rPr>
        <w:t>='sha256')</w:t>
      </w:r>
    </w:p>
    <w:p w14:paraId="42DA5E84" w14:textId="5BEF18B5" w:rsidR="007406B9" w:rsidRDefault="007406B9" w:rsidP="00191206">
      <w:pPr>
        <w:spacing w:line="480" w:lineRule="auto"/>
        <w:rPr>
          <w:i/>
          <w:iCs/>
          <w:szCs w:val="24"/>
        </w:rPr>
      </w:pPr>
      <w:r w:rsidRPr="007406B9">
        <w:rPr>
          <w:i/>
          <w:iCs/>
          <w:szCs w:val="24"/>
        </w:rPr>
        <w:t>Algorithm Specification: The nonce C is generated using a cryptographically secure pseudorandom number generator (CSPRNG) as specified by Barker and Kelsey (20</w:t>
      </w:r>
      <w:r w:rsidR="004A25B6">
        <w:rPr>
          <w:i/>
          <w:iCs/>
          <w:szCs w:val="24"/>
        </w:rPr>
        <w:t>12</w:t>
      </w:r>
      <w:r w:rsidRPr="007406B9">
        <w:rPr>
          <w:i/>
          <w:iCs/>
          <w:szCs w:val="24"/>
        </w:rPr>
        <w:t>). The 128-bit length provides sufficient entropy (2^128 possible values) to prevent brute-force attacks. The HMAC construction follows the standard by Krawczyk et al. (1997) using SHA-256 as the underlying hash function, providing 128-bit security strength against collision attacks.</w:t>
      </w:r>
    </w:p>
    <w:p w14:paraId="697D43F2" w14:textId="38CD9BAF" w:rsidR="00FA6AC4" w:rsidRPr="00FA6AC4" w:rsidRDefault="001C55D6" w:rsidP="00191206">
      <w:pPr>
        <w:spacing w:line="480" w:lineRule="auto"/>
        <w:rPr>
          <w:szCs w:val="24"/>
          <w:lang w:val="en-HK"/>
        </w:rPr>
      </w:pPr>
      <w:r w:rsidRPr="00C6371C">
        <w:rPr>
          <w:rStyle w:val="Heading4Char"/>
          <w:b/>
          <w:bCs/>
        </w:rPr>
        <w:t>3.3.2</w:t>
      </w:r>
      <w:r w:rsidR="00FA6AC4" w:rsidRPr="00FA6AC4">
        <w:rPr>
          <w:rStyle w:val="Heading4Char"/>
          <w:b/>
          <w:bCs/>
          <w:lang w:val="en-HK"/>
        </w:rPr>
        <w:t xml:space="preserve"> Acoustic Encoding and Transmission:</w:t>
      </w:r>
      <w:r w:rsidR="00FA6AC4" w:rsidRPr="00FA6AC4">
        <w:rPr>
          <w:szCs w:val="24"/>
          <w:lang w:val="en-HK"/>
        </w:rPr>
        <w:br/>
        <w:t>The binary challenge C is converted to an acoustic signal using digital modulation techniques:</w:t>
      </w:r>
    </w:p>
    <w:p w14:paraId="05A49B32" w14:textId="77777777" w:rsidR="00FA6AC4" w:rsidRPr="00FA6AC4" w:rsidRDefault="00FA6AC4" w:rsidP="00191206">
      <w:pPr>
        <w:spacing w:line="480" w:lineRule="auto"/>
        <w:rPr>
          <w:szCs w:val="24"/>
          <w:lang w:val="en-HK"/>
        </w:rPr>
      </w:pPr>
      <w:r w:rsidRPr="00FA6AC4">
        <w:rPr>
          <w:b/>
          <w:bCs/>
          <w:szCs w:val="24"/>
          <w:lang w:val="en-HK"/>
        </w:rPr>
        <w:t>Frequency-Shift Keying (FSK) Implementation:</w:t>
      </w:r>
    </w:p>
    <w:p w14:paraId="16E27F72" w14:textId="77777777" w:rsidR="00FA6AC4" w:rsidRPr="00FA6AC4" w:rsidRDefault="00FA6AC4" w:rsidP="00C052A1">
      <w:pPr>
        <w:numPr>
          <w:ilvl w:val="0"/>
          <w:numId w:val="3"/>
        </w:numPr>
        <w:spacing w:line="480" w:lineRule="auto"/>
        <w:rPr>
          <w:szCs w:val="24"/>
          <w:lang w:val="en-HK"/>
        </w:rPr>
      </w:pPr>
      <w:r w:rsidRPr="00FA6AC4">
        <w:rPr>
          <w:szCs w:val="24"/>
          <w:lang w:val="en-HK"/>
        </w:rPr>
        <w:t>Binary '0': Represented by frequency f₀ = 18000 Hz (near-ultrasonic)</w:t>
      </w:r>
    </w:p>
    <w:p w14:paraId="0A3FE753" w14:textId="77777777" w:rsidR="00FA6AC4" w:rsidRPr="00FA6AC4" w:rsidRDefault="00FA6AC4" w:rsidP="00C052A1">
      <w:pPr>
        <w:numPr>
          <w:ilvl w:val="0"/>
          <w:numId w:val="3"/>
        </w:numPr>
        <w:spacing w:line="480" w:lineRule="auto"/>
        <w:rPr>
          <w:szCs w:val="24"/>
          <w:lang w:val="en-HK"/>
        </w:rPr>
      </w:pPr>
      <w:r w:rsidRPr="00FA6AC4">
        <w:rPr>
          <w:szCs w:val="24"/>
          <w:lang w:val="en-HK"/>
        </w:rPr>
        <w:t>Binary '1': Represented by frequency f₁ = 19000 Hz</w:t>
      </w:r>
    </w:p>
    <w:p w14:paraId="509A0363" w14:textId="77777777" w:rsidR="00FA6AC4" w:rsidRPr="00FA6AC4" w:rsidRDefault="00FA6AC4" w:rsidP="00C052A1">
      <w:pPr>
        <w:numPr>
          <w:ilvl w:val="0"/>
          <w:numId w:val="3"/>
        </w:numPr>
        <w:spacing w:line="480" w:lineRule="auto"/>
        <w:rPr>
          <w:szCs w:val="24"/>
          <w:lang w:val="en-HK"/>
        </w:rPr>
      </w:pPr>
      <w:r w:rsidRPr="00FA6AC4">
        <w:rPr>
          <w:szCs w:val="24"/>
          <w:lang w:val="en-HK"/>
        </w:rPr>
        <w:t xml:space="preserve">Symbol duration: </w:t>
      </w:r>
      <w:proofErr w:type="spellStart"/>
      <w:r w:rsidRPr="00FA6AC4">
        <w:rPr>
          <w:szCs w:val="24"/>
          <w:lang w:val="en-HK"/>
        </w:rPr>
        <w:t>T_symbol</w:t>
      </w:r>
      <w:proofErr w:type="spellEnd"/>
      <w:r w:rsidRPr="00FA6AC4">
        <w:rPr>
          <w:szCs w:val="24"/>
          <w:lang w:val="en-HK"/>
        </w:rPr>
        <w:t xml:space="preserve"> = 50 </w:t>
      </w:r>
      <w:proofErr w:type="spellStart"/>
      <w:r w:rsidRPr="00FA6AC4">
        <w:rPr>
          <w:szCs w:val="24"/>
          <w:lang w:val="en-HK"/>
        </w:rPr>
        <w:t>ms</w:t>
      </w:r>
      <w:proofErr w:type="spellEnd"/>
    </w:p>
    <w:p w14:paraId="3F80DB8F" w14:textId="77777777" w:rsidR="00FA6AC4" w:rsidRPr="00FA6AC4" w:rsidRDefault="00FA6AC4" w:rsidP="00C052A1">
      <w:pPr>
        <w:numPr>
          <w:ilvl w:val="0"/>
          <w:numId w:val="3"/>
        </w:numPr>
        <w:spacing w:line="480" w:lineRule="auto"/>
        <w:rPr>
          <w:szCs w:val="24"/>
          <w:lang w:val="en-HK"/>
        </w:rPr>
      </w:pPr>
      <w:r w:rsidRPr="00FA6AC4">
        <w:rPr>
          <w:szCs w:val="24"/>
          <w:lang w:val="en-HK"/>
        </w:rPr>
        <w:lastRenderedPageBreak/>
        <w:t xml:space="preserve">Sampling rate: </w:t>
      </w:r>
      <w:proofErr w:type="spellStart"/>
      <w:r w:rsidRPr="00FA6AC4">
        <w:rPr>
          <w:szCs w:val="24"/>
          <w:lang w:val="en-HK"/>
        </w:rPr>
        <w:t>f_s</w:t>
      </w:r>
      <w:proofErr w:type="spellEnd"/>
      <w:r w:rsidRPr="00FA6AC4">
        <w:rPr>
          <w:szCs w:val="24"/>
          <w:lang w:val="en-HK"/>
        </w:rPr>
        <w:t xml:space="preserve"> = 44100 Hz</w:t>
      </w:r>
    </w:p>
    <w:p w14:paraId="4D73DAAF" w14:textId="77777777" w:rsidR="00FA6AC4" w:rsidRPr="00FA6AC4" w:rsidRDefault="00FA6AC4" w:rsidP="00191206">
      <w:pPr>
        <w:spacing w:line="480" w:lineRule="auto"/>
        <w:rPr>
          <w:szCs w:val="24"/>
          <w:lang w:val="en-HK"/>
        </w:rPr>
      </w:pPr>
      <w:r w:rsidRPr="00FA6AC4">
        <w:rPr>
          <w:szCs w:val="24"/>
          <w:lang w:val="en-HK"/>
        </w:rPr>
        <w:t>The modulated signal s(t) is constructed as:</w:t>
      </w:r>
    </w:p>
    <w:p w14:paraId="445ED5CA" w14:textId="77777777" w:rsidR="00FA6AC4" w:rsidRPr="00FA6AC4" w:rsidRDefault="00FA6AC4" w:rsidP="00191206">
      <w:pPr>
        <w:spacing w:line="480" w:lineRule="auto"/>
        <w:rPr>
          <w:szCs w:val="24"/>
          <w:lang w:val="en-HK"/>
        </w:rPr>
      </w:pPr>
      <w:r w:rsidRPr="00FA6AC4">
        <w:rPr>
          <w:szCs w:val="24"/>
          <w:lang w:val="en-HK"/>
        </w:rPr>
        <w:t>s(t) = A · sin(2π</w:t>
      </w:r>
      <w:proofErr w:type="spellStart"/>
      <w:r w:rsidRPr="00FA6AC4">
        <w:rPr>
          <w:szCs w:val="24"/>
          <w:lang w:val="en-HK"/>
        </w:rPr>
        <w:t>f₀t</w:t>
      </w:r>
      <w:proofErr w:type="spellEnd"/>
      <w:r w:rsidRPr="00FA6AC4">
        <w:rPr>
          <w:szCs w:val="24"/>
          <w:lang w:val="en-HK"/>
        </w:rPr>
        <w:t>) for binary '0'</w:t>
      </w:r>
    </w:p>
    <w:p w14:paraId="053C882B" w14:textId="77777777" w:rsidR="00FA6AC4" w:rsidRPr="00FA6AC4" w:rsidRDefault="00FA6AC4" w:rsidP="00191206">
      <w:pPr>
        <w:spacing w:line="480" w:lineRule="auto"/>
        <w:rPr>
          <w:szCs w:val="24"/>
          <w:lang w:val="en-HK"/>
        </w:rPr>
      </w:pPr>
      <w:r w:rsidRPr="00FA6AC4">
        <w:rPr>
          <w:szCs w:val="24"/>
          <w:lang w:val="en-HK"/>
        </w:rPr>
        <w:t>s(t) = A · sin(2π</w:t>
      </w:r>
      <w:proofErr w:type="spellStart"/>
      <w:r w:rsidRPr="00FA6AC4">
        <w:rPr>
          <w:szCs w:val="24"/>
          <w:lang w:val="en-HK"/>
        </w:rPr>
        <w:t>f₁t</w:t>
      </w:r>
      <w:proofErr w:type="spellEnd"/>
      <w:r w:rsidRPr="00FA6AC4">
        <w:rPr>
          <w:szCs w:val="24"/>
          <w:lang w:val="en-HK"/>
        </w:rPr>
        <w:t>) for binary '1'</w:t>
      </w:r>
    </w:p>
    <w:p w14:paraId="27DCBF6F" w14:textId="5025FC16" w:rsidR="00582594" w:rsidRDefault="00582594" w:rsidP="00191206">
      <w:pPr>
        <w:spacing w:line="480" w:lineRule="auto"/>
        <w:rPr>
          <w:i/>
          <w:iCs/>
          <w:szCs w:val="24"/>
        </w:rPr>
      </w:pPr>
      <w:r w:rsidRPr="00582594">
        <w:rPr>
          <w:i/>
          <w:iCs/>
          <w:szCs w:val="24"/>
        </w:rPr>
        <w:t>Technical Rationale: FSK modulation provides robustness against amplitude variations and selective fading (</w:t>
      </w:r>
      <w:proofErr w:type="spellStart"/>
      <w:r w:rsidRPr="00582594">
        <w:rPr>
          <w:i/>
          <w:iCs/>
          <w:szCs w:val="24"/>
        </w:rPr>
        <w:t>Proakis</w:t>
      </w:r>
      <w:proofErr w:type="spellEnd"/>
      <w:r w:rsidRPr="00582594">
        <w:rPr>
          <w:i/>
          <w:iCs/>
          <w:szCs w:val="24"/>
        </w:rPr>
        <w:t xml:space="preserve"> &amp; Salehi, 200</w:t>
      </w:r>
      <w:r w:rsidR="008D7248">
        <w:rPr>
          <w:i/>
          <w:iCs/>
          <w:szCs w:val="24"/>
        </w:rPr>
        <w:t>1</w:t>
      </w:r>
      <w:r w:rsidRPr="00582594">
        <w:rPr>
          <w:i/>
          <w:iCs/>
          <w:szCs w:val="24"/>
        </w:rPr>
        <w:t>). The near-ultrasonic frequency range (18-19 kHz) minimizes audible disturbance while remaining within the frequency response of standard laptop speakers and smartphone microphones, typically capable of 16-22 kHz response (</w:t>
      </w:r>
      <w:proofErr w:type="spellStart"/>
      <w:r w:rsidRPr="00582594">
        <w:rPr>
          <w:i/>
          <w:iCs/>
          <w:szCs w:val="24"/>
        </w:rPr>
        <w:t>Michalevsky</w:t>
      </w:r>
      <w:proofErr w:type="spellEnd"/>
      <w:r w:rsidRPr="00582594">
        <w:rPr>
          <w:i/>
          <w:iCs/>
          <w:szCs w:val="24"/>
        </w:rPr>
        <w:t xml:space="preserve"> et al., 2014).</w:t>
      </w:r>
    </w:p>
    <w:p w14:paraId="3AEABD3E" w14:textId="152E2F64" w:rsidR="00FA6AC4" w:rsidRPr="00FA6AC4" w:rsidRDefault="00FA6AC4" w:rsidP="00191206">
      <w:pPr>
        <w:spacing w:line="480" w:lineRule="auto"/>
        <w:rPr>
          <w:szCs w:val="24"/>
          <w:lang w:val="en-HK"/>
        </w:rPr>
      </w:pPr>
      <w:r w:rsidRPr="00FA6AC4">
        <w:rPr>
          <w:rStyle w:val="Heading4Char"/>
          <w:b/>
          <w:bCs/>
          <w:lang w:val="en-HK"/>
        </w:rPr>
        <w:t>3</w:t>
      </w:r>
      <w:r w:rsidR="0000322B" w:rsidRPr="0000322B">
        <w:rPr>
          <w:rStyle w:val="Heading4Char"/>
          <w:b/>
          <w:bCs/>
          <w:lang w:val="en-HK"/>
        </w:rPr>
        <w:t>.3.3</w:t>
      </w:r>
      <w:r w:rsidRPr="00FA6AC4">
        <w:rPr>
          <w:rStyle w:val="Heading4Char"/>
          <w:b/>
          <w:bCs/>
          <w:lang w:val="en-HK"/>
        </w:rPr>
        <w:t xml:space="preserve"> Signal Reception and Decoding</w:t>
      </w:r>
      <w:r w:rsidRPr="00FA6AC4">
        <w:rPr>
          <w:rStyle w:val="Heading4Char"/>
          <w:lang w:val="en-HK"/>
        </w:rPr>
        <w:t>:</w:t>
      </w:r>
      <w:r w:rsidRPr="00FA6AC4">
        <w:rPr>
          <w:szCs w:val="24"/>
          <w:lang w:val="en-HK"/>
        </w:rPr>
        <w:br/>
        <w:t>The receiver (iOS device) processes the incoming acoustic signal through a demodulation pipeline:</w:t>
      </w:r>
    </w:p>
    <w:p w14:paraId="5A6AD8FA" w14:textId="77777777" w:rsidR="00FA6AC4" w:rsidRPr="00FA6AC4" w:rsidRDefault="00FA6AC4" w:rsidP="00191206">
      <w:pPr>
        <w:spacing w:line="480" w:lineRule="auto"/>
        <w:rPr>
          <w:szCs w:val="24"/>
          <w:lang w:val="en-HK"/>
        </w:rPr>
      </w:pPr>
      <w:r w:rsidRPr="00FA6AC4">
        <w:rPr>
          <w:b/>
          <w:bCs/>
          <w:szCs w:val="24"/>
          <w:lang w:val="en-HK"/>
        </w:rPr>
        <w:t>Preprocessing Stages:</w:t>
      </w:r>
    </w:p>
    <w:p w14:paraId="5012C669" w14:textId="77777777" w:rsidR="00FA6AC4" w:rsidRPr="00FA6AC4" w:rsidRDefault="00FA6AC4" w:rsidP="00C052A1">
      <w:pPr>
        <w:numPr>
          <w:ilvl w:val="0"/>
          <w:numId w:val="4"/>
        </w:numPr>
        <w:spacing w:line="480" w:lineRule="auto"/>
        <w:rPr>
          <w:szCs w:val="24"/>
          <w:lang w:val="en-HK"/>
        </w:rPr>
      </w:pPr>
      <w:r w:rsidRPr="00FA6AC4">
        <w:rPr>
          <w:i/>
          <w:iCs/>
          <w:szCs w:val="24"/>
          <w:lang w:val="en-HK"/>
        </w:rPr>
        <w:t>Band-pass filtering</w:t>
      </w:r>
      <w:r w:rsidRPr="00FA6AC4">
        <w:rPr>
          <w:szCs w:val="24"/>
          <w:lang w:val="en-HK"/>
        </w:rPr>
        <w:t>: 17-21 kHz Butterworth filter to remove out-of-band noise</w:t>
      </w:r>
    </w:p>
    <w:p w14:paraId="7B5290F1" w14:textId="77777777" w:rsidR="00FA6AC4" w:rsidRPr="00FA6AC4" w:rsidRDefault="00FA6AC4" w:rsidP="00C052A1">
      <w:pPr>
        <w:numPr>
          <w:ilvl w:val="0"/>
          <w:numId w:val="4"/>
        </w:numPr>
        <w:spacing w:line="480" w:lineRule="auto"/>
        <w:rPr>
          <w:szCs w:val="24"/>
          <w:lang w:val="en-HK"/>
        </w:rPr>
      </w:pPr>
      <w:r w:rsidRPr="00FA6AC4">
        <w:rPr>
          <w:i/>
          <w:iCs/>
          <w:szCs w:val="24"/>
          <w:lang w:val="en-HK"/>
        </w:rPr>
        <w:t>Normalization</w:t>
      </w:r>
      <w:r w:rsidRPr="00FA6AC4">
        <w:rPr>
          <w:szCs w:val="24"/>
          <w:lang w:val="en-HK"/>
        </w:rPr>
        <w:t>: Automatic gain control to compensate for distance-dependent attenuation</w:t>
      </w:r>
    </w:p>
    <w:p w14:paraId="298F75D9" w14:textId="77777777" w:rsidR="00FA6AC4" w:rsidRPr="00FA6AC4" w:rsidRDefault="00FA6AC4" w:rsidP="00C052A1">
      <w:pPr>
        <w:numPr>
          <w:ilvl w:val="0"/>
          <w:numId w:val="4"/>
        </w:numPr>
        <w:spacing w:line="480" w:lineRule="auto"/>
        <w:rPr>
          <w:szCs w:val="24"/>
          <w:lang w:val="en-HK"/>
        </w:rPr>
      </w:pPr>
      <w:r w:rsidRPr="00FA6AC4">
        <w:rPr>
          <w:i/>
          <w:iCs/>
          <w:szCs w:val="24"/>
          <w:lang w:val="en-HK"/>
        </w:rPr>
        <w:t>Frame synchronization</w:t>
      </w:r>
      <w:r w:rsidRPr="00FA6AC4">
        <w:rPr>
          <w:szCs w:val="24"/>
          <w:lang w:val="en-HK"/>
        </w:rPr>
        <w:t>: Preamble detection using Barker code sequence</w:t>
      </w:r>
    </w:p>
    <w:p w14:paraId="7FA8C8E4" w14:textId="13665585" w:rsidR="00FA6AC4" w:rsidRPr="00FA6AC4" w:rsidRDefault="00FA6AC4" w:rsidP="00C052A1">
      <w:pPr>
        <w:numPr>
          <w:ilvl w:val="0"/>
          <w:numId w:val="4"/>
        </w:numPr>
        <w:spacing w:line="480" w:lineRule="auto"/>
        <w:rPr>
          <w:szCs w:val="24"/>
          <w:lang w:val="en-HK"/>
        </w:rPr>
      </w:pPr>
      <w:r w:rsidRPr="00FA6AC4">
        <w:rPr>
          <w:i/>
          <w:iCs/>
          <w:szCs w:val="24"/>
          <w:lang w:val="en-HK"/>
        </w:rPr>
        <w:t xml:space="preserve">FSK </w:t>
      </w:r>
      <w:r w:rsidR="006909F6" w:rsidRPr="006909F6">
        <w:rPr>
          <w:i/>
          <w:iCs/>
          <w:szCs w:val="24"/>
          <w:lang w:val="en-HK"/>
        </w:rPr>
        <w:t xml:space="preserve"> demodulation: </w:t>
      </w:r>
      <w:proofErr w:type="spellStart"/>
      <w:r w:rsidR="006909F6" w:rsidRPr="006909F6">
        <w:rPr>
          <w:i/>
          <w:iCs/>
          <w:szCs w:val="24"/>
          <w:lang w:val="en-HK"/>
        </w:rPr>
        <w:t>Goertzel</w:t>
      </w:r>
      <w:proofErr w:type="spellEnd"/>
      <w:r w:rsidR="006909F6" w:rsidRPr="006909F6">
        <w:rPr>
          <w:i/>
          <w:iCs/>
          <w:szCs w:val="24"/>
          <w:lang w:val="en-HK"/>
        </w:rPr>
        <w:t xml:space="preserve"> algorithm </w:t>
      </w:r>
      <w:r w:rsidR="00C80374" w:rsidRPr="00C80374">
        <w:rPr>
          <w:i/>
          <w:iCs/>
          <w:szCs w:val="24"/>
          <w:lang w:val="en-HK"/>
        </w:rPr>
        <w:t>(</w:t>
      </w:r>
      <w:proofErr w:type="spellStart"/>
      <w:r w:rsidR="00C80374" w:rsidRPr="00C80374">
        <w:rPr>
          <w:i/>
          <w:iCs/>
          <w:szCs w:val="24"/>
          <w:lang w:val="en-HK"/>
        </w:rPr>
        <w:t>Sysel</w:t>
      </w:r>
      <w:proofErr w:type="spellEnd"/>
      <w:r w:rsidR="00C80374" w:rsidRPr="00C80374">
        <w:rPr>
          <w:i/>
          <w:iCs/>
          <w:szCs w:val="24"/>
          <w:lang w:val="en-HK"/>
        </w:rPr>
        <w:t xml:space="preserve"> &amp; </w:t>
      </w:r>
      <w:proofErr w:type="spellStart"/>
      <w:r w:rsidR="00C80374" w:rsidRPr="00C80374">
        <w:rPr>
          <w:i/>
          <w:iCs/>
          <w:szCs w:val="24"/>
          <w:lang w:val="en-HK"/>
        </w:rPr>
        <w:t>Rajmic</w:t>
      </w:r>
      <w:proofErr w:type="spellEnd"/>
      <w:r w:rsidR="00C80374" w:rsidRPr="00C80374">
        <w:rPr>
          <w:i/>
          <w:iCs/>
          <w:szCs w:val="24"/>
          <w:lang w:val="en-HK"/>
        </w:rPr>
        <w:t>, 2012</w:t>
      </w:r>
      <w:r w:rsidR="006909F6" w:rsidRPr="006909F6">
        <w:rPr>
          <w:i/>
          <w:iCs/>
          <w:szCs w:val="24"/>
          <w:lang w:val="en-HK"/>
        </w:rPr>
        <w:t>) for efficient frequency detection</w:t>
      </w:r>
    </w:p>
    <w:p w14:paraId="092FC27A" w14:textId="77777777" w:rsidR="00FA6AC4" w:rsidRPr="00FA6AC4" w:rsidRDefault="00FA6AC4" w:rsidP="00191206">
      <w:pPr>
        <w:spacing w:line="480" w:lineRule="auto"/>
        <w:rPr>
          <w:szCs w:val="24"/>
          <w:lang w:val="en-HK"/>
        </w:rPr>
      </w:pPr>
      <w:r w:rsidRPr="00FA6AC4">
        <w:rPr>
          <w:szCs w:val="24"/>
          <w:lang w:val="en-HK"/>
        </w:rPr>
        <w:t xml:space="preserve">The </w:t>
      </w:r>
      <w:proofErr w:type="spellStart"/>
      <w:r w:rsidRPr="00FA6AC4">
        <w:rPr>
          <w:szCs w:val="24"/>
          <w:lang w:val="en-HK"/>
        </w:rPr>
        <w:t>Goertzel</w:t>
      </w:r>
      <w:proofErr w:type="spellEnd"/>
      <w:r w:rsidRPr="00FA6AC4">
        <w:rPr>
          <w:szCs w:val="24"/>
          <w:lang w:val="en-HK"/>
        </w:rPr>
        <w:t xml:space="preserve"> algorithm computes the energy at frequencies f₀ and f₁:</w:t>
      </w:r>
    </w:p>
    <w:p w14:paraId="435CBC52" w14:textId="77777777" w:rsidR="00FA6AC4" w:rsidRPr="00FA6AC4" w:rsidRDefault="00FA6AC4" w:rsidP="00191206">
      <w:pPr>
        <w:spacing w:line="480" w:lineRule="auto"/>
        <w:rPr>
          <w:szCs w:val="24"/>
          <w:lang w:val="en-HK"/>
        </w:rPr>
      </w:pPr>
      <w:r w:rsidRPr="00FA6AC4">
        <w:rPr>
          <w:szCs w:val="24"/>
          <w:lang w:val="en-HK"/>
        </w:rPr>
        <w:t>P₀ = |X(f₀)|², P₁ = |X(f₁)|²</w:t>
      </w:r>
    </w:p>
    <w:p w14:paraId="57B15DF2" w14:textId="77777777" w:rsidR="00FA6AC4" w:rsidRPr="00FA6AC4" w:rsidRDefault="00FA6AC4" w:rsidP="00191206">
      <w:pPr>
        <w:spacing w:line="480" w:lineRule="auto"/>
        <w:rPr>
          <w:szCs w:val="24"/>
          <w:lang w:val="en-HK"/>
        </w:rPr>
      </w:pPr>
      <w:r w:rsidRPr="00FA6AC4">
        <w:rPr>
          <w:szCs w:val="24"/>
          <w:lang w:val="en-HK"/>
        </w:rPr>
        <w:t>Decision: binary '0' if P₀ &gt; P₁, else binary '1'</w:t>
      </w:r>
    </w:p>
    <w:p w14:paraId="06D204BD" w14:textId="200D41F9" w:rsidR="00FB5B95" w:rsidRPr="00FB5B95" w:rsidRDefault="00F170B7" w:rsidP="00191206">
      <w:pPr>
        <w:spacing w:line="480" w:lineRule="auto"/>
        <w:rPr>
          <w:szCs w:val="24"/>
          <w:lang w:val="en-HK"/>
        </w:rPr>
      </w:pPr>
      <w:r w:rsidRPr="00F170B7">
        <w:rPr>
          <w:rStyle w:val="Heading4Char"/>
          <w:b/>
          <w:bCs/>
          <w:lang w:val="en-HK"/>
        </w:rPr>
        <w:t>3.3.</w:t>
      </w:r>
      <w:r w:rsidR="00FB5B95" w:rsidRPr="00FB5B95">
        <w:rPr>
          <w:rStyle w:val="Heading4Char"/>
          <w:b/>
          <w:bCs/>
          <w:lang w:val="en-HK"/>
        </w:rPr>
        <w:t>4. Response Computation:</w:t>
      </w:r>
      <w:r w:rsidR="00FB5B95" w:rsidRPr="00FB5B95">
        <w:rPr>
          <w:szCs w:val="24"/>
          <w:lang w:val="en-HK"/>
        </w:rPr>
        <w:br/>
        <w:t>Upon successful decoding of challenge C, the prover computes:</w:t>
      </w:r>
    </w:p>
    <w:p w14:paraId="420C8B85" w14:textId="77777777" w:rsidR="00FB5B95" w:rsidRPr="00FB5B95" w:rsidRDefault="00FB5B95" w:rsidP="00191206">
      <w:pPr>
        <w:spacing w:line="480" w:lineRule="auto"/>
        <w:rPr>
          <w:szCs w:val="24"/>
          <w:lang w:val="en-HK"/>
        </w:rPr>
      </w:pPr>
      <w:r w:rsidRPr="00FB5B95">
        <w:rPr>
          <w:szCs w:val="24"/>
          <w:lang w:val="en-HK"/>
        </w:rPr>
        <w:t>text</w:t>
      </w:r>
    </w:p>
    <w:p w14:paraId="76514461" w14:textId="77777777" w:rsidR="00FB5B95" w:rsidRPr="00FB5B95" w:rsidRDefault="00FB5B95" w:rsidP="00191206">
      <w:pPr>
        <w:spacing w:line="480" w:lineRule="auto"/>
        <w:rPr>
          <w:szCs w:val="24"/>
          <w:lang w:val="en-HK"/>
        </w:rPr>
      </w:pPr>
      <w:proofErr w:type="spellStart"/>
      <w:r w:rsidRPr="00FB5B95">
        <w:rPr>
          <w:szCs w:val="24"/>
          <w:lang w:val="en-HK"/>
        </w:rPr>
        <w:t>R_device</w:t>
      </w:r>
      <w:proofErr w:type="spellEnd"/>
      <w:r w:rsidRPr="00FB5B95">
        <w:rPr>
          <w:szCs w:val="24"/>
          <w:lang w:val="en-HK"/>
        </w:rPr>
        <w:t xml:space="preserve"> = HMAC(K, C)</w:t>
      </w:r>
    </w:p>
    <w:p w14:paraId="26B93FFD" w14:textId="2E88CA53" w:rsidR="00FB5B95" w:rsidRPr="00FB5B95" w:rsidRDefault="00FB5B95" w:rsidP="00191206">
      <w:pPr>
        <w:spacing w:line="480" w:lineRule="auto"/>
        <w:rPr>
          <w:szCs w:val="24"/>
          <w:lang w:val="en-HK"/>
        </w:rPr>
      </w:pPr>
      <w:r w:rsidRPr="00FB5B95">
        <w:rPr>
          <w:szCs w:val="24"/>
          <w:lang w:val="en-HK"/>
        </w:rPr>
        <w:lastRenderedPageBreak/>
        <w:t>using the same HMAC-SHA256 parameters as the authenticator. The shared secret K is securely stored in the device's keychain, protected by the iOS Secure Enclav</w:t>
      </w:r>
      <w:r w:rsidR="002C2790">
        <w:rPr>
          <w:szCs w:val="24"/>
          <w:lang w:val="en-HK"/>
        </w:rPr>
        <w:t>e</w:t>
      </w:r>
      <w:r w:rsidRPr="00FB5B95">
        <w:rPr>
          <w:szCs w:val="24"/>
          <w:lang w:val="en-HK"/>
        </w:rPr>
        <w:t>.</w:t>
      </w:r>
    </w:p>
    <w:p w14:paraId="2BD8A567" w14:textId="7CEBED1C" w:rsidR="00FB5B95" w:rsidRPr="00FB5B95" w:rsidRDefault="00F170B7" w:rsidP="00191206">
      <w:pPr>
        <w:spacing w:line="480" w:lineRule="auto"/>
        <w:rPr>
          <w:szCs w:val="24"/>
          <w:lang w:val="en-HK"/>
        </w:rPr>
      </w:pPr>
      <w:r w:rsidRPr="00F170B7">
        <w:rPr>
          <w:rStyle w:val="Heading4Char"/>
          <w:b/>
          <w:bCs/>
          <w:lang w:val="en-HK"/>
        </w:rPr>
        <w:t>3.3.5</w:t>
      </w:r>
      <w:r w:rsidR="00FB5B95" w:rsidRPr="00FB5B95">
        <w:rPr>
          <w:rStyle w:val="Heading4Char"/>
          <w:b/>
          <w:bCs/>
          <w:lang w:val="en-HK"/>
        </w:rPr>
        <w:t xml:space="preserve"> Verification and Access Control:</w:t>
      </w:r>
      <w:r w:rsidR="00FB5B95" w:rsidRPr="00FB5B95">
        <w:rPr>
          <w:szCs w:val="24"/>
          <w:lang w:val="en-HK"/>
        </w:rPr>
        <w:br/>
        <w:t>The authenticator performs a constant-time comparison:</w:t>
      </w:r>
    </w:p>
    <w:p w14:paraId="1E57C798" w14:textId="77777777" w:rsidR="00FB5B95" w:rsidRPr="00FB5B95" w:rsidRDefault="00FB5B95" w:rsidP="00191206">
      <w:pPr>
        <w:spacing w:line="480" w:lineRule="auto"/>
        <w:rPr>
          <w:szCs w:val="24"/>
          <w:lang w:val="en-HK"/>
        </w:rPr>
      </w:pPr>
      <w:r w:rsidRPr="00FB5B95">
        <w:rPr>
          <w:szCs w:val="24"/>
          <w:lang w:val="en-HK"/>
        </w:rPr>
        <w:t xml:space="preserve">if </w:t>
      </w:r>
      <w:proofErr w:type="spellStart"/>
      <w:r w:rsidRPr="00FB5B95">
        <w:rPr>
          <w:szCs w:val="24"/>
          <w:lang w:val="en-HK"/>
        </w:rPr>
        <w:t>secure_compare</w:t>
      </w:r>
      <w:proofErr w:type="spellEnd"/>
      <w:r w:rsidRPr="00FB5B95">
        <w:rPr>
          <w:szCs w:val="24"/>
          <w:lang w:val="en-HK"/>
        </w:rPr>
        <w:t>(</w:t>
      </w:r>
      <w:proofErr w:type="spellStart"/>
      <w:r w:rsidRPr="00FB5B95">
        <w:rPr>
          <w:szCs w:val="24"/>
          <w:lang w:val="en-HK"/>
        </w:rPr>
        <w:t>R_device</w:t>
      </w:r>
      <w:proofErr w:type="spellEnd"/>
      <w:r w:rsidRPr="00FB5B95">
        <w:rPr>
          <w:szCs w:val="24"/>
          <w:lang w:val="en-HK"/>
        </w:rPr>
        <w:t xml:space="preserve">, </w:t>
      </w:r>
      <w:proofErr w:type="spellStart"/>
      <w:r w:rsidRPr="00FB5B95">
        <w:rPr>
          <w:szCs w:val="24"/>
          <w:lang w:val="en-HK"/>
        </w:rPr>
        <w:t>R_expected</w:t>
      </w:r>
      <w:proofErr w:type="spellEnd"/>
      <w:r w:rsidRPr="00FB5B95">
        <w:rPr>
          <w:szCs w:val="24"/>
          <w:lang w:val="en-HK"/>
        </w:rPr>
        <w:t>):</w:t>
      </w:r>
    </w:p>
    <w:p w14:paraId="2890D9B4" w14:textId="77777777" w:rsidR="00FB5B95" w:rsidRPr="00FB5B95" w:rsidRDefault="00FB5B95" w:rsidP="00191206">
      <w:pPr>
        <w:spacing w:line="480" w:lineRule="auto"/>
        <w:rPr>
          <w:szCs w:val="24"/>
          <w:lang w:val="en-HK"/>
        </w:rPr>
      </w:pPr>
      <w:r w:rsidRPr="00FB5B95">
        <w:rPr>
          <w:szCs w:val="24"/>
          <w:lang w:val="en-HK"/>
        </w:rPr>
        <w:t xml:space="preserve">    </w:t>
      </w:r>
      <w:proofErr w:type="spellStart"/>
      <w:r w:rsidRPr="00FB5B95">
        <w:rPr>
          <w:szCs w:val="24"/>
          <w:lang w:val="en-HK"/>
        </w:rPr>
        <w:t>grant_access</w:t>
      </w:r>
      <w:proofErr w:type="spellEnd"/>
      <w:r w:rsidRPr="00FB5B95">
        <w:rPr>
          <w:szCs w:val="24"/>
          <w:lang w:val="en-HK"/>
        </w:rPr>
        <w:t>()</w:t>
      </w:r>
    </w:p>
    <w:p w14:paraId="57FC8CCE" w14:textId="77777777" w:rsidR="00FB5B95" w:rsidRPr="00FB5B95" w:rsidRDefault="00FB5B95" w:rsidP="00191206">
      <w:pPr>
        <w:spacing w:line="480" w:lineRule="auto"/>
        <w:rPr>
          <w:szCs w:val="24"/>
          <w:lang w:val="en-HK"/>
        </w:rPr>
      </w:pPr>
      <w:r w:rsidRPr="00FB5B95">
        <w:rPr>
          <w:szCs w:val="24"/>
          <w:lang w:val="en-HK"/>
        </w:rPr>
        <w:t>else:</w:t>
      </w:r>
    </w:p>
    <w:p w14:paraId="0EB2A071" w14:textId="77777777" w:rsidR="00FB5B95" w:rsidRPr="00FB5B95" w:rsidRDefault="00FB5B95" w:rsidP="00191206">
      <w:pPr>
        <w:spacing w:line="480" w:lineRule="auto"/>
        <w:rPr>
          <w:szCs w:val="24"/>
          <w:lang w:val="en-HK"/>
        </w:rPr>
      </w:pPr>
      <w:r w:rsidRPr="00FB5B95">
        <w:rPr>
          <w:szCs w:val="24"/>
          <w:lang w:val="en-HK"/>
        </w:rPr>
        <w:t xml:space="preserve">    </w:t>
      </w:r>
      <w:proofErr w:type="spellStart"/>
      <w:r w:rsidRPr="00FB5B95">
        <w:rPr>
          <w:szCs w:val="24"/>
          <w:lang w:val="en-HK"/>
        </w:rPr>
        <w:t>deny_access</w:t>
      </w:r>
      <w:proofErr w:type="spellEnd"/>
      <w:r w:rsidRPr="00FB5B95">
        <w:rPr>
          <w:szCs w:val="24"/>
          <w:lang w:val="en-HK"/>
        </w:rPr>
        <w:t>()</w:t>
      </w:r>
    </w:p>
    <w:p w14:paraId="2710F28B" w14:textId="226684AD" w:rsidR="00FB5B95" w:rsidRPr="00FB5B95" w:rsidRDefault="006D7BA7" w:rsidP="00191206">
      <w:pPr>
        <w:spacing w:line="480" w:lineRule="auto"/>
        <w:rPr>
          <w:szCs w:val="24"/>
          <w:lang w:val="en-HK"/>
        </w:rPr>
      </w:pPr>
      <w:r w:rsidRPr="006D7BA7">
        <w:rPr>
          <w:szCs w:val="24"/>
          <w:lang w:val="en-HK"/>
        </w:rPr>
        <w:t xml:space="preserve">The </w:t>
      </w:r>
      <w:proofErr w:type="spellStart"/>
      <w:r w:rsidRPr="006D7BA7">
        <w:rPr>
          <w:szCs w:val="24"/>
          <w:lang w:val="en-HK"/>
        </w:rPr>
        <w:t>secure_compare</w:t>
      </w:r>
      <w:proofErr w:type="spellEnd"/>
      <w:r w:rsidRPr="006D7BA7">
        <w:rPr>
          <w:szCs w:val="24"/>
          <w:lang w:val="en-HK"/>
        </w:rPr>
        <w:t xml:space="preserve">() function implements constant-time comparison to prevent timing attacks (Brumley &amp; </w:t>
      </w:r>
      <w:proofErr w:type="spellStart"/>
      <w:r w:rsidRPr="006D7BA7">
        <w:rPr>
          <w:szCs w:val="24"/>
          <w:lang w:val="en-HK"/>
        </w:rPr>
        <w:t>Boneh</w:t>
      </w:r>
      <w:proofErr w:type="spellEnd"/>
      <w:r w:rsidRPr="006D7BA7">
        <w:rPr>
          <w:szCs w:val="24"/>
          <w:lang w:val="en-HK"/>
        </w:rPr>
        <w:t>, 200</w:t>
      </w:r>
      <w:r w:rsidR="00B46F5C">
        <w:rPr>
          <w:szCs w:val="24"/>
          <w:lang w:val="en-HK"/>
        </w:rPr>
        <w:t>5</w:t>
      </w:r>
      <w:r w:rsidRPr="006D7BA7">
        <w:rPr>
          <w:szCs w:val="24"/>
          <w:lang w:val="en-HK"/>
        </w:rPr>
        <w:t xml:space="preserve">), ensuring the comparison time is independent of the number of matching </w:t>
      </w:r>
      <w:proofErr w:type="spellStart"/>
      <w:r w:rsidRPr="006D7BA7">
        <w:rPr>
          <w:szCs w:val="24"/>
          <w:lang w:val="en-HK"/>
        </w:rPr>
        <w:t>bytes</w:t>
      </w:r>
      <w:r w:rsidR="00FB5B95" w:rsidRPr="00FB5B95">
        <w:rPr>
          <w:b/>
          <w:bCs/>
          <w:szCs w:val="24"/>
          <w:lang w:val="en-HK"/>
        </w:rPr>
        <w:t>Protocol</w:t>
      </w:r>
      <w:proofErr w:type="spellEnd"/>
      <w:r w:rsidR="00FB5B95" w:rsidRPr="00FB5B95">
        <w:rPr>
          <w:b/>
          <w:bCs/>
          <w:szCs w:val="24"/>
          <w:lang w:val="en-HK"/>
        </w:rPr>
        <w:t xml:space="preserve"> Security Properties:</w:t>
      </w:r>
    </w:p>
    <w:p w14:paraId="50357AD0" w14:textId="77777777" w:rsidR="00FB5B95" w:rsidRPr="00FB5B95" w:rsidRDefault="00FB5B95" w:rsidP="00C052A1">
      <w:pPr>
        <w:numPr>
          <w:ilvl w:val="0"/>
          <w:numId w:val="5"/>
        </w:numPr>
        <w:spacing w:line="480" w:lineRule="auto"/>
        <w:rPr>
          <w:szCs w:val="24"/>
          <w:lang w:val="en-HK"/>
        </w:rPr>
      </w:pPr>
      <w:r w:rsidRPr="00FB5B95">
        <w:rPr>
          <w:i/>
          <w:iCs/>
          <w:szCs w:val="24"/>
          <w:lang w:val="en-HK"/>
        </w:rPr>
        <w:t>Replay Protection</w:t>
      </w:r>
      <w:r w:rsidRPr="00FB5B95">
        <w:rPr>
          <w:szCs w:val="24"/>
          <w:lang w:val="en-HK"/>
        </w:rPr>
        <w:t>: Each challenge is used only once (nonce)</w:t>
      </w:r>
    </w:p>
    <w:p w14:paraId="2EB55FDF" w14:textId="77777777" w:rsidR="00FB5B95" w:rsidRPr="00FB5B95" w:rsidRDefault="00FB5B95" w:rsidP="00C052A1">
      <w:pPr>
        <w:numPr>
          <w:ilvl w:val="0"/>
          <w:numId w:val="5"/>
        </w:numPr>
        <w:spacing w:line="480" w:lineRule="auto"/>
        <w:rPr>
          <w:szCs w:val="24"/>
          <w:lang w:val="en-HK"/>
        </w:rPr>
      </w:pPr>
      <w:r w:rsidRPr="00FB5B95">
        <w:rPr>
          <w:i/>
          <w:iCs/>
          <w:szCs w:val="24"/>
          <w:lang w:val="en-HK"/>
        </w:rPr>
        <w:t>Forward Secrecy</w:t>
      </w:r>
      <w:r w:rsidRPr="00FB5B95">
        <w:rPr>
          <w:szCs w:val="24"/>
          <w:lang w:val="en-HK"/>
        </w:rPr>
        <w:t>: Compromise of K doesn't reveal past session keys</w:t>
      </w:r>
    </w:p>
    <w:p w14:paraId="7F2BAD79" w14:textId="77777777" w:rsidR="00FB5B95" w:rsidRPr="00FB5B95" w:rsidRDefault="00FB5B95" w:rsidP="00C052A1">
      <w:pPr>
        <w:numPr>
          <w:ilvl w:val="0"/>
          <w:numId w:val="5"/>
        </w:numPr>
        <w:spacing w:line="480" w:lineRule="auto"/>
        <w:rPr>
          <w:szCs w:val="24"/>
          <w:lang w:val="en-HK"/>
        </w:rPr>
      </w:pPr>
      <w:r w:rsidRPr="00FB5B95">
        <w:rPr>
          <w:i/>
          <w:iCs/>
          <w:szCs w:val="24"/>
          <w:lang w:val="en-HK"/>
        </w:rPr>
        <w:t>Mutual Authentication</w:t>
      </w:r>
      <w:r w:rsidRPr="00FB5B95">
        <w:rPr>
          <w:szCs w:val="24"/>
          <w:lang w:val="en-HK"/>
        </w:rPr>
        <w:t>: Both parties prove knowledge of K</w:t>
      </w:r>
    </w:p>
    <w:p w14:paraId="0DA92026" w14:textId="5629A697" w:rsidR="00F17FAF" w:rsidRDefault="00FB5B95" w:rsidP="00C052A1">
      <w:pPr>
        <w:numPr>
          <w:ilvl w:val="0"/>
          <w:numId w:val="5"/>
        </w:numPr>
        <w:spacing w:line="480" w:lineRule="auto"/>
        <w:rPr>
          <w:szCs w:val="24"/>
          <w:lang w:val="en-HK"/>
        </w:rPr>
      </w:pPr>
      <w:r w:rsidRPr="00FB5B95">
        <w:rPr>
          <w:i/>
          <w:iCs/>
          <w:szCs w:val="24"/>
          <w:lang w:val="en-HK"/>
        </w:rPr>
        <w:t>Proximity Assurance</w:t>
      </w:r>
      <w:r w:rsidRPr="00FB5B95">
        <w:rPr>
          <w:szCs w:val="24"/>
          <w:lang w:val="en-HK"/>
        </w:rPr>
        <w:t>: Acoustic channel limits effective range to ~1 meter</w:t>
      </w:r>
    </w:p>
    <w:p w14:paraId="3A25024D" w14:textId="60ECAD08" w:rsidR="00F17FAF" w:rsidRPr="00F17FAF" w:rsidRDefault="00F17FAF" w:rsidP="00F17FAF">
      <w:pPr>
        <w:pStyle w:val="Heading2"/>
        <w:rPr>
          <w:b/>
          <w:bCs/>
          <w:lang w:val="en-HK"/>
        </w:rPr>
      </w:pPr>
      <w:bookmarkStart w:id="30" w:name="_Toc220980615"/>
      <w:r w:rsidRPr="00F17FAF">
        <w:rPr>
          <w:b/>
          <w:bCs/>
          <w:lang w:val="en-HK"/>
        </w:rPr>
        <w:t>3.</w:t>
      </w:r>
      <w:r w:rsidR="0053507D">
        <w:rPr>
          <w:b/>
          <w:bCs/>
          <w:lang w:val="en-HK"/>
        </w:rPr>
        <w:t>4</w:t>
      </w:r>
      <w:r w:rsidRPr="00F17FAF">
        <w:rPr>
          <w:b/>
          <w:bCs/>
          <w:lang w:val="en-HK"/>
        </w:rPr>
        <w:t xml:space="preserve"> Testing and Experimental Design</w:t>
      </w:r>
      <w:bookmarkEnd w:id="30"/>
    </w:p>
    <w:p w14:paraId="38D610DA" w14:textId="7255AB7B" w:rsidR="00F17FAF" w:rsidRPr="00F17FAF" w:rsidRDefault="00F17FAF" w:rsidP="00F17FAF">
      <w:pPr>
        <w:pStyle w:val="Heading4"/>
        <w:rPr>
          <w:b/>
          <w:bCs/>
          <w:lang w:val="en-HK"/>
        </w:rPr>
      </w:pPr>
      <w:r w:rsidRPr="00F17FAF">
        <w:rPr>
          <w:b/>
          <w:bCs/>
          <w:lang w:val="en-HK"/>
        </w:rPr>
        <w:t>3.</w:t>
      </w:r>
      <w:r w:rsidR="0053507D">
        <w:rPr>
          <w:b/>
          <w:bCs/>
          <w:lang w:val="en-HK"/>
        </w:rPr>
        <w:t>4</w:t>
      </w:r>
      <w:r w:rsidRPr="00F17FAF">
        <w:rPr>
          <w:b/>
          <w:bCs/>
          <w:lang w:val="en-HK"/>
        </w:rPr>
        <w:t>.1 Testing Objectives</w:t>
      </w:r>
    </w:p>
    <w:p w14:paraId="07513C9D" w14:textId="77777777" w:rsidR="00F17FAF" w:rsidRPr="00F17FAF" w:rsidRDefault="00F17FAF" w:rsidP="00F17FAF">
      <w:pPr>
        <w:spacing w:line="480" w:lineRule="auto"/>
        <w:rPr>
          <w:lang w:val="en-HK"/>
        </w:rPr>
      </w:pPr>
      <w:r w:rsidRPr="00F17FAF">
        <w:rPr>
          <w:lang w:val="en-HK"/>
        </w:rPr>
        <w:t>The testing phase aims to evaluate:</w:t>
      </w:r>
    </w:p>
    <w:p w14:paraId="528EF61A" w14:textId="77777777" w:rsidR="00F17FAF" w:rsidRPr="00F17FAF" w:rsidRDefault="00F17FAF" w:rsidP="00C052A1">
      <w:pPr>
        <w:numPr>
          <w:ilvl w:val="0"/>
          <w:numId w:val="7"/>
        </w:numPr>
        <w:spacing w:line="480" w:lineRule="auto"/>
        <w:rPr>
          <w:lang w:val="en-HK"/>
        </w:rPr>
      </w:pPr>
      <w:r w:rsidRPr="00F17FAF">
        <w:rPr>
          <w:b/>
          <w:bCs/>
          <w:lang w:val="en-HK"/>
        </w:rPr>
        <w:t>Functional accuracy</w:t>
      </w:r>
      <w:r w:rsidRPr="00F17FAF">
        <w:rPr>
          <w:lang w:val="en-HK"/>
        </w:rPr>
        <w:t xml:space="preserve"> – correctness of authentication responses.</w:t>
      </w:r>
    </w:p>
    <w:p w14:paraId="51841D95" w14:textId="77777777" w:rsidR="00F17FAF" w:rsidRPr="00F17FAF" w:rsidRDefault="00F17FAF" w:rsidP="00C052A1">
      <w:pPr>
        <w:numPr>
          <w:ilvl w:val="0"/>
          <w:numId w:val="7"/>
        </w:numPr>
        <w:spacing w:line="480" w:lineRule="auto"/>
        <w:rPr>
          <w:lang w:val="en-HK"/>
        </w:rPr>
      </w:pPr>
      <w:r w:rsidRPr="00F17FAF">
        <w:rPr>
          <w:b/>
          <w:bCs/>
          <w:lang w:val="en-HK"/>
        </w:rPr>
        <w:t>Signal reliability</w:t>
      </w:r>
      <w:r w:rsidRPr="00F17FAF">
        <w:rPr>
          <w:lang w:val="en-HK"/>
        </w:rPr>
        <w:t xml:space="preserve"> – success rate of acoustic data transmission under varying noise conditions.</w:t>
      </w:r>
    </w:p>
    <w:p w14:paraId="546FCAAC" w14:textId="77777777" w:rsidR="00F17FAF" w:rsidRPr="00F17FAF" w:rsidRDefault="00F17FAF" w:rsidP="00C052A1">
      <w:pPr>
        <w:numPr>
          <w:ilvl w:val="0"/>
          <w:numId w:val="7"/>
        </w:numPr>
        <w:spacing w:line="480" w:lineRule="auto"/>
        <w:rPr>
          <w:lang w:val="en-HK"/>
        </w:rPr>
      </w:pPr>
      <w:r w:rsidRPr="00F17FAF">
        <w:rPr>
          <w:b/>
          <w:bCs/>
          <w:lang w:val="en-HK"/>
        </w:rPr>
        <w:t>Security robustness</w:t>
      </w:r>
      <w:r w:rsidRPr="00F17FAF">
        <w:rPr>
          <w:lang w:val="en-HK"/>
        </w:rPr>
        <w:t xml:space="preserve"> – resistance to replay, relay, and eavesdropping attacks.</w:t>
      </w:r>
    </w:p>
    <w:p w14:paraId="5FBF17C0" w14:textId="77777777" w:rsidR="00F17FAF" w:rsidRPr="00F17FAF" w:rsidRDefault="00F17FAF" w:rsidP="00C052A1">
      <w:pPr>
        <w:numPr>
          <w:ilvl w:val="0"/>
          <w:numId w:val="7"/>
        </w:numPr>
        <w:spacing w:line="480" w:lineRule="auto"/>
        <w:rPr>
          <w:lang w:val="en-HK"/>
        </w:rPr>
      </w:pPr>
      <w:r w:rsidRPr="00F17FAF">
        <w:rPr>
          <w:b/>
          <w:bCs/>
          <w:lang w:val="en-HK"/>
        </w:rPr>
        <w:t>Practical usability</w:t>
      </w:r>
      <w:r w:rsidRPr="00F17FAF">
        <w:rPr>
          <w:lang w:val="en-HK"/>
        </w:rPr>
        <w:t xml:space="preserve"> – response time, error rate, and real-world feasibility.</w:t>
      </w:r>
    </w:p>
    <w:p w14:paraId="40FF16D6" w14:textId="4F119F3D" w:rsidR="00F17FAF" w:rsidRPr="00F17FAF" w:rsidRDefault="00F17FAF" w:rsidP="00F17FAF">
      <w:pPr>
        <w:pStyle w:val="Heading4"/>
        <w:rPr>
          <w:b/>
          <w:bCs/>
          <w:lang w:val="en-HK"/>
        </w:rPr>
      </w:pPr>
      <w:r w:rsidRPr="00F17FAF">
        <w:rPr>
          <w:b/>
          <w:bCs/>
          <w:lang w:val="en-HK"/>
        </w:rPr>
        <w:lastRenderedPageBreak/>
        <w:t>3.</w:t>
      </w:r>
      <w:r w:rsidR="0053507D">
        <w:rPr>
          <w:b/>
          <w:bCs/>
          <w:lang w:val="en-HK"/>
        </w:rPr>
        <w:t>4</w:t>
      </w:r>
      <w:r w:rsidRPr="00F17FAF">
        <w:rPr>
          <w:b/>
          <w:bCs/>
          <w:lang w:val="en-HK"/>
        </w:rPr>
        <w:t>.2 Test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6731"/>
      </w:tblGrid>
      <w:tr w:rsidR="00F17FAF" w:rsidRPr="00F17FAF" w14:paraId="48C534FE" w14:textId="77777777" w:rsidTr="00F17FAF">
        <w:trPr>
          <w:tblHeader/>
          <w:tblCellSpacing w:w="15" w:type="dxa"/>
        </w:trPr>
        <w:tc>
          <w:tcPr>
            <w:tcW w:w="0" w:type="auto"/>
            <w:vAlign w:val="center"/>
            <w:hideMark/>
          </w:tcPr>
          <w:p w14:paraId="151BF3C6" w14:textId="77777777" w:rsidR="00F17FAF" w:rsidRPr="00F17FAF" w:rsidRDefault="00F17FAF" w:rsidP="00F17FAF">
            <w:pPr>
              <w:spacing w:line="480" w:lineRule="auto"/>
              <w:rPr>
                <w:b/>
                <w:bCs/>
                <w:lang w:val="en-HK"/>
              </w:rPr>
            </w:pPr>
            <w:r w:rsidRPr="00F17FAF">
              <w:rPr>
                <w:b/>
                <w:bCs/>
                <w:lang w:val="en-HK"/>
              </w:rPr>
              <w:t>Parameter</w:t>
            </w:r>
          </w:p>
        </w:tc>
        <w:tc>
          <w:tcPr>
            <w:tcW w:w="0" w:type="auto"/>
            <w:vAlign w:val="center"/>
            <w:hideMark/>
          </w:tcPr>
          <w:p w14:paraId="6C63B936" w14:textId="77777777" w:rsidR="00F17FAF" w:rsidRPr="00F17FAF" w:rsidRDefault="00F17FAF" w:rsidP="00F17FAF">
            <w:pPr>
              <w:spacing w:line="480" w:lineRule="auto"/>
              <w:rPr>
                <w:b/>
                <w:bCs/>
                <w:lang w:val="en-HK"/>
              </w:rPr>
            </w:pPr>
            <w:r w:rsidRPr="00F17FAF">
              <w:rPr>
                <w:b/>
                <w:bCs/>
                <w:lang w:val="en-HK"/>
              </w:rPr>
              <w:t>Configuration</w:t>
            </w:r>
          </w:p>
        </w:tc>
      </w:tr>
      <w:tr w:rsidR="00F17FAF" w:rsidRPr="00F17FAF" w14:paraId="649C951C" w14:textId="77777777" w:rsidTr="00F17FAF">
        <w:trPr>
          <w:tblCellSpacing w:w="15" w:type="dxa"/>
        </w:trPr>
        <w:tc>
          <w:tcPr>
            <w:tcW w:w="0" w:type="auto"/>
            <w:vAlign w:val="center"/>
            <w:hideMark/>
          </w:tcPr>
          <w:p w14:paraId="508ECF29" w14:textId="77777777" w:rsidR="00F17FAF" w:rsidRPr="00F17FAF" w:rsidRDefault="00F17FAF" w:rsidP="00F17FAF">
            <w:pPr>
              <w:spacing w:line="480" w:lineRule="auto"/>
              <w:rPr>
                <w:lang w:val="en-HK"/>
              </w:rPr>
            </w:pPr>
            <w:r w:rsidRPr="00F17FAF">
              <w:rPr>
                <w:lang w:val="en-HK"/>
              </w:rPr>
              <w:t>Test Environment</w:t>
            </w:r>
          </w:p>
        </w:tc>
        <w:tc>
          <w:tcPr>
            <w:tcW w:w="0" w:type="auto"/>
            <w:vAlign w:val="center"/>
            <w:hideMark/>
          </w:tcPr>
          <w:p w14:paraId="11AE3E66" w14:textId="77777777" w:rsidR="00F17FAF" w:rsidRPr="00F17FAF" w:rsidRDefault="00F17FAF" w:rsidP="00F17FAF">
            <w:pPr>
              <w:spacing w:line="480" w:lineRule="auto"/>
              <w:rPr>
                <w:lang w:val="en-HK"/>
              </w:rPr>
            </w:pPr>
            <w:r w:rsidRPr="00F17FAF">
              <w:rPr>
                <w:lang w:val="en-HK"/>
              </w:rPr>
              <w:t>Quiet indoor room (baseline), moderate noise (office), high noise (café)</w:t>
            </w:r>
          </w:p>
        </w:tc>
      </w:tr>
      <w:tr w:rsidR="00F17FAF" w:rsidRPr="00F17FAF" w14:paraId="3B3BBA8B" w14:textId="77777777" w:rsidTr="00F17FAF">
        <w:trPr>
          <w:tblCellSpacing w:w="15" w:type="dxa"/>
        </w:trPr>
        <w:tc>
          <w:tcPr>
            <w:tcW w:w="0" w:type="auto"/>
            <w:vAlign w:val="center"/>
            <w:hideMark/>
          </w:tcPr>
          <w:p w14:paraId="66114D01" w14:textId="77777777" w:rsidR="00F17FAF" w:rsidRPr="00F17FAF" w:rsidRDefault="00F17FAF" w:rsidP="00F17FAF">
            <w:pPr>
              <w:spacing w:line="480" w:lineRule="auto"/>
              <w:rPr>
                <w:lang w:val="en-HK"/>
              </w:rPr>
            </w:pPr>
            <w:r w:rsidRPr="00F17FAF">
              <w:rPr>
                <w:lang w:val="en-HK"/>
              </w:rPr>
              <w:t>Devices</w:t>
            </w:r>
          </w:p>
        </w:tc>
        <w:tc>
          <w:tcPr>
            <w:tcW w:w="0" w:type="auto"/>
            <w:vAlign w:val="center"/>
            <w:hideMark/>
          </w:tcPr>
          <w:p w14:paraId="40C4068A" w14:textId="77777777" w:rsidR="00F17FAF" w:rsidRPr="00F17FAF" w:rsidRDefault="00F17FAF" w:rsidP="00F17FAF">
            <w:pPr>
              <w:spacing w:line="480" w:lineRule="auto"/>
              <w:rPr>
                <w:lang w:val="en-HK"/>
              </w:rPr>
            </w:pPr>
            <w:r w:rsidRPr="00F17FAF">
              <w:rPr>
                <w:lang w:val="en-HK"/>
              </w:rPr>
              <w:t>Laptop (MacBook/Windows PC) &amp; iPhone</w:t>
            </w:r>
          </w:p>
        </w:tc>
      </w:tr>
      <w:tr w:rsidR="00F17FAF" w:rsidRPr="00F17FAF" w14:paraId="15EC6DD6" w14:textId="77777777" w:rsidTr="00F17FAF">
        <w:trPr>
          <w:tblCellSpacing w:w="15" w:type="dxa"/>
        </w:trPr>
        <w:tc>
          <w:tcPr>
            <w:tcW w:w="0" w:type="auto"/>
            <w:vAlign w:val="center"/>
            <w:hideMark/>
          </w:tcPr>
          <w:p w14:paraId="7D703B3D" w14:textId="77777777" w:rsidR="00F17FAF" w:rsidRPr="00F17FAF" w:rsidRDefault="00F17FAF" w:rsidP="00F17FAF">
            <w:pPr>
              <w:spacing w:line="480" w:lineRule="auto"/>
              <w:rPr>
                <w:lang w:val="en-HK"/>
              </w:rPr>
            </w:pPr>
            <w:r w:rsidRPr="00F17FAF">
              <w:rPr>
                <w:lang w:val="en-HK"/>
              </w:rPr>
              <w:t>Sampling Rate</w:t>
            </w:r>
          </w:p>
        </w:tc>
        <w:tc>
          <w:tcPr>
            <w:tcW w:w="0" w:type="auto"/>
            <w:vAlign w:val="center"/>
            <w:hideMark/>
          </w:tcPr>
          <w:p w14:paraId="559D7DB5" w14:textId="77777777" w:rsidR="00F17FAF" w:rsidRPr="00F17FAF" w:rsidRDefault="00F17FAF" w:rsidP="00F17FAF">
            <w:pPr>
              <w:spacing w:line="480" w:lineRule="auto"/>
              <w:rPr>
                <w:lang w:val="en-HK"/>
              </w:rPr>
            </w:pPr>
            <w:r w:rsidRPr="00F17FAF">
              <w:rPr>
                <w:lang w:val="en-HK"/>
              </w:rPr>
              <w:t>44.1 kHz</w:t>
            </w:r>
          </w:p>
        </w:tc>
      </w:tr>
      <w:tr w:rsidR="00F17FAF" w:rsidRPr="00F17FAF" w14:paraId="42D0E6FC" w14:textId="77777777" w:rsidTr="00F17FAF">
        <w:trPr>
          <w:tblCellSpacing w:w="15" w:type="dxa"/>
        </w:trPr>
        <w:tc>
          <w:tcPr>
            <w:tcW w:w="0" w:type="auto"/>
            <w:vAlign w:val="center"/>
            <w:hideMark/>
          </w:tcPr>
          <w:p w14:paraId="2A3E5F7E" w14:textId="77777777" w:rsidR="00F17FAF" w:rsidRPr="00F17FAF" w:rsidRDefault="00F17FAF" w:rsidP="00F17FAF">
            <w:pPr>
              <w:spacing w:line="480" w:lineRule="auto"/>
              <w:rPr>
                <w:lang w:val="en-HK"/>
              </w:rPr>
            </w:pPr>
            <w:r w:rsidRPr="00F17FAF">
              <w:rPr>
                <w:lang w:val="en-HK"/>
              </w:rPr>
              <w:t>Encoding Scheme</w:t>
            </w:r>
          </w:p>
        </w:tc>
        <w:tc>
          <w:tcPr>
            <w:tcW w:w="0" w:type="auto"/>
            <w:vAlign w:val="center"/>
            <w:hideMark/>
          </w:tcPr>
          <w:p w14:paraId="35E239D1" w14:textId="77777777" w:rsidR="00F17FAF" w:rsidRPr="00F17FAF" w:rsidRDefault="00F17FAF" w:rsidP="00F17FAF">
            <w:pPr>
              <w:spacing w:line="480" w:lineRule="auto"/>
              <w:rPr>
                <w:lang w:val="en-HK"/>
              </w:rPr>
            </w:pPr>
            <w:r w:rsidRPr="00F17FAF">
              <w:rPr>
                <w:lang w:val="en-HK"/>
              </w:rPr>
              <w:t>FSK (two-tone), adjustable frequency separation</w:t>
            </w:r>
          </w:p>
        </w:tc>
      </w:tr>
      <w:tr w:rsidR="00F17FAF" w:rsidRPr="00F17FAF" w14:paraId="5724C042" w14:textId="77777777" w:rsidTr="00F17FAF">
        <w:trPr>
          <w:tblCellSpacing w:w="15" w:type="dxa"/>
        </w:trPr>
        <w:tc>
          <w:tcPr>
            <w:tcW w:w="0" w:type="auto"/>
            <w:vAlign w:val="center"/>
            <w:hideMark/>
          </w:tcPr>
          <w:p w14:paraId="633A2624" w14:textId="77777777" w:rsidR="00F17FAF" w:rsidRPr="00F17FAF" w:rsidRDefault="00F17FAF" w:rsidP="00F17FAF">
            <w:pPr>
              <w:spacing w:line="480" w:lineRule="auto"/>
              <w:rPr>
                <w:lang w:val="en-HK"/>
              </w:rPr>
            </w:pPr>
            <w:r w:rsidRPr="00F17FAF">
              <w:rPr>
                <w:lang w:val="en-HK"/>
              </w:rPr>
              <w:t>Number of Trials</w:t>
            </w:r>
          </w:p>
        </w:tc>
        <w:tc>
          <w:tcPr>
            <w:tcW w:w="0" w:type="auto"/>
            <w:vAlign w:val="center"/>
            <w:hideMark/>
          </w:tcPr>
          <w:p w14:paraId="48D60FB0" w14:textId="77777777" w:rsidR="00F17FAF" w:rsidRPr="00F17FAF" w:rsidRDefault="00F17FAF" w:rsidP="00F17FAF">
            <w:pPr>
              <w:spacing w:line="480" w:lineRule="auto"/>
              <w:rPr>
                <w:lang w:val="en-HK"/>
              </w:rPr>
            </w:pPr>
            <w:r w:rsidRPr="00F17FAF">
              <w:rPr>
                <w:lang w:val="en-HK"/>
              </w:rPr>
              <w:t>50 per environment</w:t>
            </w:r>
          </w:p>
        </w:tc>
      </w:tr>
      <w:tr w:rsidR="00F17FAF" w:rsidRPr="00F17FAF" w14:paraId="46668835" w14:textId="77777777" w:rsidTr="00F17FAF">
        <w:trPr>
          <w:tblCellSpacing w:w="15" w:type="dxa"/>
        </w:trPr>
        <w:tc>
          <w:tcPr>
            <w:tcW w:w="0" w:type="auto"/>
            <w:vAlign w:val="center"/>
            <w:hideMark/>
          </w:tcPr>
          <w:p w14:paraId="37F07E57" w14:textId="77777777" w:rsidR="00F17FAF" w:rsidRPr="00F17FAF" w:rsidRDefault="00F17FAF" w:rsidP="00F17FAF">
            <w:pPr>
              <w:spacing w:line="480" w:lineRule="auto"/>
              <w:rPr>
                <w:lang w:val="en-HK"/>
              </w:rPr>
            </w:pPr>
            <w:r w:rsidRPr="00F17FAF">
              <w:rPr>
                <w:lang w:val="en-HK"/>
              </w:rPr>
              <w:t>Distance Between Devices</w:t>
            </w:r>
          </w:p>
        </w:tc>
        <w:tc>
          <w:tcPr>
            <w:tcW w:w="0" w:type="auto"/>
            <w:vAlign w:val="center"/>
            <w:hideMark/>
          </w:tcPr>
          <w:p w14:paraId="202BABB2" w14:textId="77777777" w:rsidR="00F17FAF" w:rsidRPr="00F17FAF" w:rsidRDefault="00F17FAF" w:rsidP="00F17FAF">
            <w:pPr>
              <w:spacing w:line="480" w:lineRule="auto"/>
              <w:rPr>
                <w:lang w:val="en-HK"/>
              </w:rPr>
            </w:pPr>
            <w:r w:rsidRPr="00F17FAF">
              <w:rPr>
                <w:lang w:val="en-HK"/>
              </w:rPr>
              <w:t>10 cm – 100 cm</w:t>
            </w:r>
          </w:p>
        </w:tc>
      </w:tr>
    </w:tbl>
    <w:p w14:paraId="66842A19" w14:textId="309670BC" w:rsidR="00F17FAF" w:rsidRPr="00F17FAF" w:rsidRDefault="00F17FAF" w:rsidP="00F17FAF">
      <w:pPr>
        <w:pStyle w:val="Heading4"/>
        <w:rPr>
          <w:b/>
          <w:bCs/>
          <w:lang w:val="en-HK"/>
        </w:rPr>
      </w:pPr>
      <w:r w:rsidRPr="00F17FAF">
        <w:rPr>
          <w:b/>
          <w:bCs/>
          <w:lang w:val="en-HK"/>
        </w:rPr>
        <w:t>3.</w:t>
      </w:r>
      <w:r w:rsidR="0053507D">
        <w:rPr>
          <w:b/>
          <w:bCs/>
          <w:lang w:val="en-HK"/>
        </w:rPr>
        <w:t>4</w:t>
      </w:r>
      <w:r w:rsidRPr="00F17FAF">
        <w:rPr>
          <w:b/>
          <w:bCs/>
          <w:lang w:val="en-HK"/>
        </w:rPr>
        <w:t>.3 Testing Procedures</w:t>
      </w:r>
    </w:p>
    <w:p w14:paraId="775000E8" w14:textId="77777777" w:rsidR="00F17FAF" w:rsidRPr="00F17FAF" w:rsidRDefault="00F17FAF" w:rsidP="00C052A1">
      <w:pPr>
        <w:numPr>
          <w:ilvl w:val="0"/>
          <w:numId w:val="8"/>
        </w:numPr>
        <w:spacing w:line="480" w:lineRule="auto"/>
        <w:rPr>
          <w:lang w:val="en-HK"/>
        </w:rPr>
      </w:pPr>
      <w:r w:rsidRPr="00F17FAF">
        <w:rPr>
          <w:b/>
          <w:bCs/>
          <w:lang w:val="en-HK"/>
        </w:rPr>
        <w:t>Functional Validation</w:t>
      </w:r>
      <w:r w:rsidRPr="00F17FAF">
        <w:rPr>
          <w:lang w:val="en-HK"/>
        </w:rPr>
        <w:t>:</w:t>
      </w:r>
    </w:p>
    <w:p w14:paraId="533FBFD6" w14:textId="77777777" w:rsidR="00F17FAF" w:rsidRPr="00F17FAF" w:rsidRDefault="00F17FAF" w:rsidP="00C052A1">
      <w:pPr>
        <w:numPr>
          <w:ilvl w:val="1"/>
          <w:numId w:val="8"/>
        </w:numPr>
        <w:spacing w:line="480" w:lineRule="auto"/>
        <w:rPr>
          <w:lang w:val="en-HK"/>
        </w:rPr>
      </w:pPr>
      <w:r w:rsidRPr="00F17FAF">
        <w:rPr>
          <w:lang w:val="en-HK"/>
        </w:rPr>
        <w:t>Run the full authentication sequence multiple times under ideal conditions.</w:t>
      </w:r>
    </w:p>
    <w:p w14:paraId="4FAF62D0" w14:textId="77777777" w:rsidR="00F17FAF" w:rsidRPr="00F17FAF" w:rsidRDefault="00F17FAF" w:rsidP="00C052A1">
      <w:pPr>
        <w:numPr>
          <w:ilvl w:val="1"/>
          <w:numId w:val="8"/>
        </w:numPr>
        <w:spacing w:line="480" w:lineRule="auto"/>
        <w:rPr>
          <w:lang w:val="en-HK"/>
        </w:rPr>
      </w:pPr>
      <w:r w:rsidRPr="00F17FAF">
        <w:rPr>
          <w:lang w:val="en-HK"/>
        </w:rPr>
        <w:t>Measure success rate and transmission latency.</w:t>
      </w:r>
    </w:p>
    <w:p w14:paraId="166E98E3" w14:textId="77777777" w:rsidR="00F17FAF" w:rsidRPr="00F17FAF" w:rsidRDefault="00F17FAF" w:rsidP="00C052A1">
      <w:pPr>
        <w:numPr>
          <w:ilvl w:val="0"/>
          <w:numId w:val="8"/>
        </w:numPr>
        <w:spacing w:line="480" w:lineRule="auto"/>
        <w:rPr>
          <w:lang w:val="en-HK"/>
        </w:rPr>
      </w:pPr>
      <w:r w:rsidRPr="00F17FAF">
        <w:rPr>
          <w:b/>
          <w:bCs/>
          <w:lang w:val="en-HK"/>
        </w:rPr>
        <w:t>Noise Tolerance Tests</w:t>
      </w:r>
      <w:r w:rsidRPr="00F17FAF">
        <w:rPr>
          <w:lang w:val="en-HK"/>
        </w:rPr>
        <w:t>:</w:t>
      </w:r>
    </w:p>
    <w:p w14:paraId="2BEBEF58" w14:textId="77777777" w:rsidR="00F17FAF" w:rsidRPr="00F17FAF" w:rsidRDefault="00F17FAF" w:rsidP="00C052A1">
      <w:pPr>
        <w:numPr>
          <w:ilvl w:val="1"/>
          <w:numId w:val="8"/>
        </w:numPr>
        <w:spacing w:line="480" w:lineRule="auto"/>
        <w:rPr>
          <w:lang w:val="en-HK"/>
        </w:rPr>
      </w:pPr>
      <w:r w:rsidRPr="00F17FAF">
        <w:rPr>
          <w:lang w:val="en-HK"/>
        </w:rPr>
        <w:t>Introduce controlled background noise levels (e.g., white noise at 40–70 dB).</w:t>
      </w:r>
    </w:p>
    <w:p w14:paraId="1549C343" w14:textId="77777777" w:rsidR="00F17FAF" w:rsidRPr="00F17FAF" w:rsidRDefault="00F17FAF" w:rsidP="00C052A1">
      <w:pPr>
        <w:numPr>
          <w:ilvl w:val="1"/>
          <w:numId w:val="8"/>
        </w:numPr>
        <w:spacing w:line="480" w:lineRule="auto"/>
        <w:rPr>
          <w:lang w:val="en-HK"/>
        </w:rPr>
      </w:pPr>
      <w:r w:rsidRPr="00F17FAF">
        <w:rPr>
          <w:lang w:val="en-HK"/>
        </w:rPr>
        <w:t>Measure decoding success rate and error rate.</w:t>
      </w:r>
    </w:p>
    <w:p w14:paraId="49D48EF9" w14:textId="77777777" w:rsidR="00F17FAF" w:rsidRPr="00F17FAF" w:rsidRDefault="00F17FAF" w:rsidP="00C052A1">
      <w:pPr>
        <w:numPr>
          <w:ilvl w:val="0"/>
          <w:numId w:val="8"/>
        </w:numPr>
        <w:spacing w:line="480" w:lineRule="auto"/>
        <w:rPr>
          <w:lang w:val="en-HK"/>
        </w:rPr>
      </w:pPr>
      <w:r w:rsidRPr="00F17FAF">
        <w:rPr>
          <w:b/>
          <w:bCs/>
          <w:lang w:val="en-HK"/>
        </w:rPr>
        <w:t>Security Tests</w:t>
      </w:r>
      <w:r w:rsidRPr="00F17FAF">
        <w:rPr>
          <w:lang w:val="en-HK"/>
        </w:rPr>
        <w:t>:</w:t>
      </w:r>
    </w:p>
    <w:p w14:paraId="7A7DB1AF" w14:textId="77777777" w:rsidR="00F17FAF" w:rsidRPr="00F17FAF" w:rsidRDefault="00F17FAF" w:rsidP="00C052A1">
      <w:pPr>
        <w:numPr>
          <w:ilvl w:val="1"/>
          <w:numId w:val="8"/>
        </w:numPr>
        <w:spacing w:line="480" w:lineRule="auto"/>
        <w:rPr>
          <w:lang w:val="en-HK"/>
        </w:rPr>
      </w:pPr>
      <w:r w:rsidRPr="00F17FAF">
        <w:rPr>
          <w:lang w:val="en-HK"/>
        </w:rPr>
        <w:t>Attempt replay attacks by recording and re-transmitting previous response signals.</w:t>
      </w:r>
    </w:p>
    <w:p w14:paraId="43166E80" w14:textId="77777777" w:rsidR="00F17FAF" w:rsidRPr="00F17FAF" w:rsidRDefault="00F17FAF" w:rsidP="00C052A1">
      <w:pPr>
        <w:numPr>
          <w:ilvl w:val="1"/>
          <w:numId w:val="8"/>
        </w:numPr>
        <w:spacing w:line="480" w:lineRule="auto"/>
        <w:rPr>
          <w:lang w:val="en-HK"/>
        </w:rPr>
      </w:pPr>
      <w:r w:rsidRPr="00F17FAF">
        <w:rPr>
          <w:lang w:val="en-HK"/>
        </w:rPr>
        <w:t>Attempt distance-based relay attacks (&gt;1m) to confirm proximity enforcement.</w:t>
      </w:r>
    </w:p>
    <w:p w14:paraId="4E99FBF1" w14:textId="77777777" w:rsidR="00F17FAF" w:rsidRPr="00F17FAF" w:rsidRDefault="00F17FAF" w:rsidP="00C052A1">
      <w:pPr>
        <w:numPr>
          <w:ilvl w:val="0"/>
          <w:numId w:val="8"/>
        </w:numPr>
        <w:spacing w:line="480" w:lineRule="auto"/>
        <w:rPr>
          <w:lang w:val="en-HK"/>
        </w:rPr>
      </w:pPr>
      <w:r w:rsidRPr="00F17FAF">
        <w:rPr>
          <w:b/>
          <w:bCs/>
          <w:lang w:val="en-HK"/>
        </w:rPr>
        <w:t>Performance Metrics</w:t>
      </w:r>
      <w:r w:rsidRPr="00F17FAF">
        <w:rPr>
          <w:lang w:val="en-HK"/>
        </w:rPr>
        <w:t>:</w:t>
      </w:r>
    </w:p>
    <w:p w14:paraId="0463256B" w14:textId="77777777" w:rsidR="00F17FAF" w:rsidRPr="00F17FAF" w:rsidRDefault="00F17FAF" w:rsidP="00C052A1">
      <w:pPr>
        <w:numPr>
          <w:ilvl w:val="1"/>
          <w:numId w:val="8"/>
        </w:numPr>
        <w:spacing w:line="480" w:lineRule="auto"/>
        <w:rPr>
          <w:lang w:val="en-HK"/>
        </w:rPr>
      </w:pPr>
      <w:r w:rsidRPr="00F17FAF">
        <w:rPr>
          <w:b/>
          <w:bCs/>
          <w:lang w:val="en-HK"/>
        </w:rPr>
        <w:t>Success Rate (%) = Successful Authentications ÷ Total Attempts</w:t>
      </w:r>
    </w:p>
    <w:p w14:paraId="6A9F3DAE" w14:textId="77777777" w:rsidR="00F17FAF" w:rsidRPr="00F17FAF" w:rsidRDefault="00F17FAF" w:rsidP="00C052A1">
      <w:pPr>
        <w:numPr>
          <w:ilvl w:val="1"/>
          <w:numId w:val="8"/>
        </w:numPr>
        <w:spacing w:line="480" w:lineRule="auto"/>
        <w:rPr>
          <w:lang w:val="en-HK"/>
        </w:rPr>
      </w:pPr>
      <w:r w:rsidRPr="00F17FAF">
        <w:rPr>
          <w:b/>
          <w:bCs/>
          <w:lang w:val="en-HK"/>
        </w:rPr>
        <w:t>Average Latency (</w:t>
      </w:r>
      <w:proofErr w:type="spellStart"/>
      <w:r w:rsidRPr="00F17FAF">
        <w:rPr>
          <w:b/>
          <w:bCs/>
          <w:lang w:val="en-HK"/>
        </w:rPr>
        <w:t>ms</w:t>
      </w:r>
      <w:proofErr w:type="spellEnd"/>
      <w:r w:rsidRPr="00F17FAF">
        <w:rPr>
          <w:b/>
          <w:bCs/>
          <w:lang w:val="en-HK"/>
        </w:rPr>
        <w:t>)</w:t>
      </w:r>
      <w:r w:rsidRPr="00F17FAF">
        <w:rPr>
          <w:lang w:val="en-HK"/>
        </w:rPr>
        <w:t xml:space="preserve"> between challenge emission and authentication completion.</w:t>
      </w:r>
    </w:p>
    <w:p w14:paraId="7A0E24CF" w14:textId="77777777" w:rsidR="00F17FAF" w:rsidRDefault="00F17FAF" w:rsidP="00C052A1">
      <w:pPr>
        <w:numPr>
          <w:ilvl w:val="1"/>
          <w:numId w:val="8"/>
        </w:numPr>
        <w:spacing w:line="480" w:lineRule="auto"/>
        <w:rPr>
          <w:lang w:val="en-HK"/>
        </w:rPr>
      </w:pPr>
      <w:r w:rsidRPr="00F17FAF">
        <w:rPr>
          <w:b/>
          <w:bCs/>
          <w:lang w:val="en-HK"/>
        </w:rPr>
        <w:lastRenderedPageBreak/>
        <w:t>Bit Error Rate (BER)</w:t>
      </w:r>
      <w:r w:rsidRPr="00F17FAF">
        <w:rPr>
          <w:lang w:val="en-HK"/>
        </w:rPr>
        <w:t xml:space="preserve"> to assess transmission reliability.</w:t>
      </w:r>
    </w:p>
    <w:p w14:paraId="5829A0EE" w14:textId="77777777" w:rsidR="00223AD2" w:rsidRDefault="00223AD2" w:rsidP="00223AD2">
      <w:pPr>
        <w:spacing w:line="480" w:lineRule="auto"/>
        <w:rPr>
          <w:lang w:val="en-HK"/>
        </w:rPr>
      </w:pPr>
    </w:p>
    <w:p w14:paraId="47C62616" w14:textId="77777777" w:rsidR="003F447D" w:rsidRDefault="003F447D" w:rsidP="001F57C3">
      <w:pPr>
        <w:pStyle w:val="Heading1"/>
      </w:pPr>
    </w:p>
    <w:p w14:paraId="43407B5D" w14:textId="18772B44" w:rsidR="001F57C3" w:rsidRDefault="001F57C3" w:rsidP="001F57C3">
      <w:pPr>
        <w:pStyle w:val="Heading1"/>
        <w:rPr>
          <w:b/>
          <w:bCs/>
        </w:rPr>
      </w:pPr>
      <w:bookmarkStart w:id="31" w:name="_Toc220980616"/>
      <w:r>
        <w:rPr>
          <w:b/>
          <w:bCs/>
        </w:rPr>
        <w:t xml:space="preserve">4 </w:t>
      </w:r>
      <w:r w:rsidRPr="001F57C3">
        <w:rPr>
          <w:b/>
          <w:bCs/>
        </w:rPr>
        <w:t>Detailed Methodology and Implementation</w:t>
      </w:r>
      <w:bookmarkEnd w:id="31"/>
    </w:p>
    <w:p w14:paraId="0F3B637D" w14:textId="1A4E17EE" w:rsidR="0035233A" w:rsidRDefault="0035233A" w:rsidP="0035233A">
      <w:pPr>
        <w:pStyle w:val="Heading2"/>
        <w:rPr>
          <w:b/>
          <w:bCs/>
        </w:rPr>
      </w:pPr>
      <w:bookmarkStart w:id="32" w:name="_Toc220980617"/>
      <w:r w:rsidRPr="0035233A">
        <w:rPr>
          <w:b/>
          <w:bCs/>
        </w:rPr>
        <w:t xml:space="preserve">4.1 </w:t>
      </w:r>
      <w:r w:rsidRPr="0035233A">
        <w:rPr>
          <w:b/>
          <w:bCs/>
        </w:rPr>
        <w:t>System architecture</w:t>
      </w:r>
      <w:bookmarkEnd w:id="32"/>
    </w:p>
    <w:p w14:paraId="2B409258" w14:textId="77777777" w:rsidR="00A6638D" w:rsidRDefault="006D5325" w:rsidP="00A6638D">
      <w:pPr>
        <w:keepNext/>
      </w:pPr>
      <w:r w:rsidRPr="006D5325">
        <w:drawing>
          <wp:inline distT="0" distB="0" distL="0" distR="0" wp14:anchorId="4A63BA0C" wp14:editId="041A7845">
            <wp:extent cx="5916295" cy="4998720"/>
            <wp:effectExtent l="0" t="0" r="1905" b="5080"/>
            <wp:docPr id="93443281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2815" name="Picture 1" descr="A diagram of a computer&#10;&#10;Description automatically generated"/>
                    <pic:cNvPicPr/>
                  </pic:nvPicPr>
                  <pic:blipFill>
                    <a:blip r:embed="rId10"/>
                    <a:stretch>
                      <a:fillRect/>
                    </a:stretch>
                  </pic:blipFill>
                  <pic:spPr>
                    <a:xfrm>
                      <a:off x="0" y="0"/>
                      <a:ext cx="5916295" cy="4998720"/>
                    </a:xfrm>
                    <a:prstGeom prst="rect">
                      <a:avLst/>
                    </a:prstGeom>
                  </pic:spPr>
                </pic:pic>
              </a:graphicData>
            </a:graphic>
          </wp:inline>
        </w:drawing>
      </w:r>
    </w:p>
    <w:p w14:paraId="7AFEC0E6" w14:textId="3B366BB2" w:rsidR="006D5325" w:rsidRPr="00AF64B5" w:rsidRDefault="00A6638D" w:rsidP="00A6638D">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sidR="00AF64B5">
        <w:rPr>
          <w:b/>
          <w:bCs/>
          <w:noProof/>
        </w:rPr>
        <w:t>2</w:t>
      </w:r>
      <w:r w:rsidRPr="00AF64B5">
        <w:rPr>
          <w:b/>
          <w:bCs/>
        </w:rPr>
        <w:fldChar w:fldCharType="end"/>
      </w:r>
      <w:r w:rsidRPr="00AF64B5">
        <w:rPr>
          <w:b/>
          <w:bCs/>
        </w:rPr>
        <w:t xml:space="preserve"> System Architecture</w:t>
      </w:r>
    </w:p>
    <w:p w14:paraId="1CB39E94" w14:textId="77777777" w:rsidR="006D5325" w:rsidRDefault="006D5325" w:rsidP="006D5325">
      <w:pPr>
        <w:spacing w:line="480" w:lineRule="auto"/>
      </w:pPr>
      <w:r>
        <w:t xml:space="preserve">The acoustic authentication system is built on a layered architecture where each </w:t>
      </w:r>
    </w:p>
    <w:p w14:paraId="31D74585" w14:textId="51D847FE" w:rsidR="006D5325" w:rsidRDefault="006D5325" w:rsidP="006D5325">
      <w:pPr>
        <w:spacing w:line="480" w:lineRule="auto"/>
      </w:pPr>
      <w:r>
        <w:t xml:space="preserve">layer has responsibilities and interfaces with adjacent layers connected through APIs. </w:t>
      </w:r>
      <w:r w:rsidRPr="00A6638D">
        <w:t xml:space="preserve">Figure </w:t>
      </w:r>
      <w:r w:rsidR="00AF64B5">
        <w:t>2</w:t>
      </w:r>
      <w:r w:rsidR="00A6638D">
        <w:rPr>
          <w:b/>
          <w:bCs/>
          <w:u w:val="single"/>
        </w:rPr>
        <w:t xml:space="preserve"> </w:t>
      </w:r>
      <w:r>
        <w:t>illustrates the component diagram showing the five primary layers of the system.</w:t>
      </w:r>
    </w:p>
    <w:p w14:paraId="3FC25E20" w14:textId="42CA5B3D" w:rsidR="006D5325" w:rsidRDefault="006D5325" w:rsidP="006D5325">
      <w:pPr>
        <w:spacing w:line="480" w:lineRule="auto"/>
      </w:pPr>
      <w:r>
        <w:lastRenderedPageBreak/>
        <w:t xml:space="preserve">The Application Layer (acoustic_auth.py) serves as the orchestration point for the entire authentication workflow. It coordinates between the cryptographic and physical layers, managing data conversion between bites and binary strings. </w:t>
      </w:r>
      <w:proofErr w:type="gramStart"/>
      <w:r>
        <w:t xml:space="preserve">The  </w:t>
      </w:r>
      <w:proofErr w:type="spellStart"/>
      <w:r>
        <w:t>AcousticAuthenticator</w:t>
      </w:r>
      <w:proofErr w:type="spellEnd"/>
      <w:proofErr w:type="gramEnd"/>
      <w:r>
        <w:t xml:space="preserve"> class provides the main interface for initiating and completing authentication sessions. </w:t>
      </w:r>
    </w:p>
    <w:p w14:paraId="1EA1D67B" w14:textId="77777777" w:rsidR="006D5325" w:rsidRDefault="006D5325" w:rsidP="006D5325">
      <w:pPr>
        <w:spacing w:line="480" w:lineRule="auto"/>
      </w:pPr>
    </w:p>
    <w:p w14:paraId="41ADF2E4" w14:textId="77777777" w:rsidR="006D5325" w:rsidRDefault="006D5325" w:rsidP="006D5325">
      <w:pPr>
        <w:spacing w:line="480" w:lineRule="auto"/>
      </w:pPr>
      <w:r>
        <w:t xml:space="preserve">The </w:t>
      </w:r>
      <w:r w:rsidRPr="00D3344E">
        <w:rPr>
          <w:b/>
          <w:bCs/>
        </w:rPr>
        <w:t xml:space="preserve">Cryptographic Layer </w:t>
      </w:r>
      <w:r>
        <w:t xml:space="preserve">(crypto_core.py) implements the security components of the system. It generates cryptographically secure 128-bit challenges using </w:t>
      </w:r>
      <w:proofErr w:type="spellStart"/>
      <w:proofErr w:type="gramStart"/>
      <w:r>
        <w:t>os.urandom</w:t>
      </w:r>
      <w:proofErr w:type="spellEnd"/>
      <w:proofErr w:type="gramEnd"/>
      <w:r>
        <w:t xml:space="preserve">(), computes HMAC-SHA256 responses producing 256-bit outputs and verifies responses using constant-time comparison to prevent timing attacks. The layer maintains a </w:t>
      </w:r>
      <w:proofErr w:type="spellStart"/>
      <w:r>
        <w:t>used_challenges</w:t>
      </w:r>
      <w:proofErr w:type="spellEnd"/>
      <w:r>
        <w:t xml:space="preserve"> set to prevent replay attacks, ensuring each challenge is used only once per session.  </w:t>
      </w:r>
    </w:p>
    <w:p w14:paraId="3915D2D1" w14:textId="758B9E1E" w:rsidR="00D3344E" w:rsidRDefault="006D5325" w:rsidP="006D5325">
      <w:pPr>
        <w:spacing w:line="480" w:lineRule="auto"/>
      </w:pPr>
      <w:r>
        <w:t xml:space="preserve">The </w:t>
      </w:r>
      <w:r w:rsidRPr="00D3344E">
        <w:rPr>
          <w:b/>
          <w:bCs/>
        </w:rPr>
        <w:t>Protocol Layer</w:t>
      </w:r>
      <w:r>
        <w:t xml:space="preserve"> (protocol_layer.py) handles frame construction and error detection. </w:t>
      </w:r>
      <w:proofErr w:type="spellStart"/>
      <w:r w:rsidR="00AC7A3C">
        <w:t xml:space="preserve">It </w:t>
      </w:r>
      <w:r>
        <w:t>construct</w:t>
      </w:r>
      <w:proofErr w:type="spellEnd"/>
      <w:r>
        <w:t xml:space="preserve">s frames with preamble, header, payload, and CRC-16 checksum components. The layer manages sequence numbers for frame ordering and implements error detection using the CRC-16-CCITT polynomial (0x1021), which provides 99.998% error detection capability for typical payloads. </w:t>
      </w:r>
    </w:p>
    <w:p w14:paraId="25AF6746" w14:textId="1C26B0B3" w:rsidR="00D3344E" w:rsidRDefault="00D3344E" w:rsidP="00D3344E">
      <w:pPr>
        <w:spacing w:line="480" w:lineRule="auto"/>
      </w:pPr>
      <w:r>
        <w:t xml:space="preserve">The </w:t>
      </w:r>
      <w:r w:rsidRPr="00D3344E">
        <w:rPr>
          <w:b/>
          <w:bCs/>
        </w:rPr>
        <w:t>Physical Layer</w:t>
      </w:r>
      <w:r>
        <w:t xml:space="preserve"> (working_fsk.py) implements Frequency-Shift Keying (</w:t>
      </w:r>
      <w:proofErr w:type="gramStart"/>
      <w:r>
        <w:t>FSK)  modulation</w:t>
      </w:r>
      <w:proofErr w:type="gramEnd"/>
      <w:r>
        <w:t xml:space="preserve"> for acoustic data transmission. Binary '0' is represented by an 8000 </w:t>
      </w:r>
      <w:proofErr w:type="gramStart"/>
      <w:r>
        <w:t>Hz  tone</w:t>
      </w:r>
      <w:proofErr w:type="gramEnd"/>
      <w:r>
        <w:t xml:space="preserve">, while binary '1' uses a 10000 Hz tone. The layer employs the </w:t>
      </w:r>
      <w:proofErr w:type="spellStart"/>
      <w:proofErr w:type="gramStart"/>
      <w:r>
        <w:t>Goertzel</w:t>
      </w:r>
      <w:proofErr w:type="spellEnd"/>
      <w:r>
        <w:t xml:space="preserve">  algorithm</w:t>
      </w:r>
      <w:proofErr w:type="gramEnd"/>
      <w:r>
        <w:t xml:space="preserve"> for efficient frequency detection, which is approximately 10 times faster than FFT for detecting two specific frequencies. Each symbol has a duration of 100ms, and the system operates at a 44100 Hz sample rate, which is standard CD-quality audio supported by all modern devices.  </w:t>
      </w:r>
    </w:p>
    <w:p w14:paraId="5519A2CC" w14:textId="2E0C56AC" w:rsidR="00D3344E" w:rsidRDefault="00D3344E" w:rsidP="00D3344E">
      <w:pPr>
        <w:spacing w:line="480" w:lineRule="auto"/>
      </w:pPr>
      <w:r>
        <w:t xml:space="preserve">The </w:t>
      </w:r>
      <w:r w:rsidRPr="00D3344E">
        <w:rPr>
          <w:b/>
          <w:bCs/>
        </w:rPr>
        <w:t>Hardware Layer</w:t>
      </w:r>
      <w:r>
        <w:t xml:space="preserve"> interfaces with the operating system's audio drivers </w:t>
      </w:r>
      <w:proofErr w:type="gramStart"/>
      <w:r>
        <w:t xml:space="preserve">through  </w:t>
      </w:r>
      <w:proofErr w:type="spellStart"/>
      <w:r>
        <w:t>PyAudio</w:t>
      </w:r>
      <w:proofErr w:type="spellEnd"/>
      <w:proofErr w:type="gramEnd"/>
      <w:r>
        <w:t xml:space="preserve">. It utilizes standard laptop speakers and microphones, as well as iPhone speakers and microphones, requiring no specialized hardware. This universal compatibility is a key advantage of the acoustic approach over alternatives like NFC that require specialized hardware.  </w:t>
      </w:r>
    </w:p>
    <w:p w14:paraId="18DD5771" w14:textId="6A6B8669" w:rsidR="001F6D49" w:rsidRPr="00A21269" w:rsidRDefault="00D61A7B" w:rsidP="00A21269">
      <w:pPr>
        <w:pStyle w:val="Heading2"/>
        <w:rPr>
          <w:b/>
          <w:bCs/>
        </w:rPr>
      </w:pPr>
      <w:bookmarkStart w:id="33" w:name="_Toc220980618"/>
      <w:r w:rsidRPr="00D61A7B">
        <w:rPr>
          <w:b/>
          <w:bCs/>
        </w:rPr>
        <w:lastRenderedPageBreak/>
        <w:t>4.2 UML Diagrams</w:t>
      </w:r>
      <w:bookmarkEnd w:id="33"/>
    </w:p>
    <w:p w14:paraId="494BF63C" w14:textId="4E8BE2D1" w:rsidR="006D5325" w:rsidRDefault="006D5325" w:rsidP="00A21269">
      <w:pPr>
        <w:pStyle w:val="Heading4"/>
        <w:rPr>
          <w:b/>
          <w:bCs/>
        </w:rPr>
      </w:pPr>
      <w:r w:rsidRPr="00A21269">
        <w:rPr>
          <w:b/>
          <w:bCs/>
        </w:rPr>
        <w:t xml:space="preserve"> </w:t>
      </w:r>
      <w:r w:rsidR="00A21269" w:rsidRPr="00A21269">
        <w:rPr>
          <w:b/>
          <w:bCs/>
        </w:rPr>
        <w:t xml:space="preserve">4.2.1 </w:t>
      </w:r>
      <w:r w:rsidR="00024A20">
        <w:rPr>
          <w:b/>
          <w:bCs/>
        </w:rPr>
        <w:t>C</w:t>
      </w:r>
      <w:r w:rsidR="00A21269">
        <w:rPr>
          <w:b/>
          <w:bCs/>
        </w:rPr>
        <w:t xml:space="preserve">lass </w:t>
      </w:r>
      <w:r w:rsidR="00024A20">
        <w:rPr>
          <w:b/>
          <w:bCs/>
        </w:rPr>
        <w:t>d</w:t>
      </w:r>
      <w:r w:rsidR="00A21269">
        <w:rPr>
          <w:b/>
          <w:bCs/>
        </w:rPr>
        <w:t>iagram</w:t>
      </w:r>
      <w:r w:rsidR="00024A20">
        <w:rPr>
          <w:b/>
          <w:bCs/>
        </w:rPr>
        <w:t xml:space="preserve"> - </w:t>
      </w:r>
      <w:proofErr w:type="spellStart"/>
      <w:r w:rsidR="00024A20">
        <w:rPr>
          <w:b/>
          <w:bCs/>
        </w:rPr>
        <w:t>Authentification</w:t>
      </w:r>
      <w:proofErr w:type="spellEnd"/>
      <w:r w:rsidR="00024A20">
        <w:rPr>
          <w:b/>
          <w:bCs/>
        </w:rPr>
        <w:t xml:space="preserve"> layer</w:t>
      </w:r>
    </w:p>
    <w:p w14:paraId="15AF6A03" w14:textId="77777777" w:rsidR="00A6638D" w:rsidRDefault="00915EFA" w:rsidP="00A6638D">
      <w:pPr>
        <w:keepNext/>
      </w:pPr>
      <w:r w:rsidRPr="00915EFA">
        <w:drawing>
          <wp:inline distT="0" distB="0" distL="0" distR="0" wp14:anchorId="31931B13" wp14:editId="42E52BCD">
            <wp:extent cx="4986670" cy="5839945"/>
            <wp:effectExtent l="0" t="0" r="4445" b="2540"/>
            <wp:docPr id="2051752452" name="Picture 1"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2452" name="Picture 1" descr="A screenshot of a computer flowchart&#10;&#10;Description automatically generated"/>
                    <pic:cNvPicPr/>
                  </pic:nvPicPr>
                  <pic:blipFill>
                    <a:blip r:embed="rId11"/>
                    <a:stretch>
                      <a:fillRect/>
                    </a:stretch>
                  </pic:blipFill>
                  <pic:spPr>
                    <a:xfrm>
                      <a:off x="0" y="0"/>
                      <a:ext cx="5090027" cy="5960988"/>
                    </a:xfrm>
                    <a:prstGeom prst="rect">
                      <a:avLst/>
                    </a:prstGeom>
                  </pic:spPr>
                </pic:pic>
              </a:graphicData>
            </a:graphic>
          </wp:inline>
        </w:drawing>
      </w:r>
    </w:p>
    <w:p w14:paraId="68B16AA8" w14:textId="1CE17499" w:rsidR="00F17002" w:rsidRPr="00AF64B5" w:rsidRDefault="00A6638D" w:rsidP="00A6638D">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sidR="00AF64B5">
        <w:rPr>
          <w:b/>
          <w:bCs/>
          <w:noProof/>
        </w:rPr>
        <w:t>3</w:t>
      </w:r>
      <w:r w:rsidRPr="00AF64B5">
        <w:rPr>
          <w:b/>
          <w:bCs/>
        </w:rPr>
        <w:fldChar w:fldCharType="end"/>
      </w:r>
      <w:r w:rsidRPr="00AF64B5">
        <w:rPr>
          <w:b/>
          <w:bCs/>
        </w:rPr>
        <w:t xml:space="preserve"> Class diagram - </w:t>
      </w:r>
      <w:proofErr w:type="spellStart"/>
      <w:r w:rsidRPr="00AF64B5">
        <w:rPr>
          <w:b/>
          <w:bCs/>
        </w:rPr>
        <w:t>Authentification</w:t>
      </w:r>
      <w:proofErr w:type="spellEnd"/>
      <w:r w:rsidRPr="00AF64B5">
        <w:rPr>
          <w:b/>
          <w:bCs/>
        </w:rPr>
        <w:t xml:space="preserve"> layer</w:t>
      </w:r>
    </w:p>
    <w:p w14:paraId="1F14FE96" w14:textId="775DFEF9" w:rsidR="00915EFA" w:rsidRDefault="00F17002" w:rsidP="00F17002">
      <w:pPr>
        <w:spacing w:line="480" w:lineRule="auto"/>
      </w:pPr>
      <w:r w:rsidRPr="00A6638D">
        <w:rPr>
          <w:rFonts w:eastAsia="Times New Roman"/>
          <w:szCs w:val="24"/>
        </w:rPr>
        <w:t xml:space="preserve">Figure </w:t>
      </w:r>
      <w:r w:rsidR="00AF64B5">
        <w:rPr>
          <w:rFonts w:eastAsia="Times New Roman"/>
          <w:szCs w:val="24"/>
        </w:rPr>
        <w:t>3</w:t>
      </w:r>
      <w:r w:rsidRPr="4C83AB9D">
        <w:rPr>
          <w:rFonts w:eastAsia="Times New Roman"/>
          <w:szCs w:val="24"/>
        </w:rPr>
        <w:t xml:space="preserve"> presents the class diagram for the main authentication classes, showing the relationships between </w:t>
      </w:r>
      <w:proofErr w:type="spellStart"/>
      <w:r w:rsidRPr="4C83AB9D">
        <w:rPr>
          <w:rFonts w:eastAsia="Times New Roman"/>
          <w:szCs w:val="24"/>
        </w:rPr>
        <w:t>AcousticAuthenticator</w:t>
      </w:r>
      <w:proofErr w:type="spellEnd"/>
      <w:r w:rsidRPr="4C83AB9D">
        <w:rPr>
          <w:rFonts w:eastAsia="Times New Roman"/>
          <w:szCs w:val="24"/>
        </w:rPr>
        <w:t xml:space="preserve">, </w:t>
      </w:r>
      <w:proofErr w:type="spellStart"/>
      <w:r w:rsidRPr="4C83AB9D">
        <w:rPr>
          <w:rFonts w:eastAsia="Times New Roman"/>
          <w:szCs w:val="24"/>
        </w:rPr>
        <w:t>AuthenticationProtocol</w:t>
      </w:r>
      <w:proofErr w:type="spellEnd"/>
      <w:r w:rsidRPr="4C83AB9D">
        <w:rPr>
          <w:rFonts w:eastAsia="Times New Roman"/>
          <w:szCs w:val="24"/>
        </w:rPr>
        <w:t xml:space="preserve">, </w:t>
      </w:r>
      <w:proofErr w:type="spellStart"/>
      <w:r w:rsidRPr="4C83AB9D">
        <w:rPr>
          <w:rFonts w:eastAsia="Times New Roman"/>
          <w:szCs w:val="24"/>
        </w:rPr>
        <w:t>WorkingFSK</w:t>
      </w:r>
      <w:proofErr w:type="spellEnd"/>
      <w:r w:rsidRPr="4C83AB9D">
        <w:rPr>
          <w:rFonts w:eastAsia="Times New Roman"/>
          <w:szCs w:val="24"/>
        </w:rPr>
        <w:t xml:space="preserve">, and </w:t>
      </w:r>
      <w:proofErr w:type="spellStart"/>
      <w:r w:rsidRPr="4C83AB9D">
        <w:rPr>
          <w:rFonts w:eastAsia="Times New Roman"/>
          <w:szCs w:val="24"/>
        </w:rPr>
        <w:t>CryptographicCore</w:t>
      </w:r>
      <w:proofErr w:type="spellEnd"/>
      <w:r w:rsidRPr="4C83AB9D">
        <w:rPr>
          <w:rFonts w:eastAsia="Times New Roman"/>
          <w:szCs w:val="24"/>
        </w:rPr>
        <w:t xml:space="preserve">. The diagram illustrates how the </w:t>
      </w:r>
      <w:proofErr w:type="spellStart"/>
      <w:r w:rsidRPr="4C83AB9D">
        <w:rPr>
          <w:rFonts w:eastAsia="Times New Roman"/>
          <w:szCs w:val="24"/>
        </w:rPr>
        <w:t>AcousticAuthenticator</w:t>
      </w:r>
      <w:proofErr w:type="spellEnd"/>
      <w:r w:rsidRPr="4C83AB9D">
        <w:rPr>
          <w:rFonts w:eastAsia="Times New Roman"/>
          <w:szCs w:val="24"/>
        </w:rPr>
        <w:t xml:space="preserve"> uses both the </w:t>
      </w:r>
      <w:proofErr w:type="spellStart"/>
      <w:r w:rsidRPr="4C83AB9D">
        <w:rPr>
          <w:rFonts w:eastAsia="Times New Roman"/>
          <w:szCs w:val="24"/>
        </w:rPr>
        <w:t>AuthenticationProtocol</w:t>
      </w:r>
      <w:proofErr w:type="spellEnd"/>
      <w:r w:rsidRPr="4C83AB9D">
        <w:rPr>
          <w:rFonts w:eastAsia="Times New Roman"/>
          <w:szCs w:val="24"/>
        </w:rPr>
        <w:t xml:space="preserve"> and </w:t>
      </w:r>
      <w:proofErr w:type="spellStart"/>
      <w:r w:rsidRPr="4C83AB9D">
        <w:rPr>
          <w:rFonts w:eastAsia="Times New Roman"/>
          <w:szCs w:val="24"/>
        </w:rPr>
        <w:t>WorkingFSK</w:t>
      </w:r>
      <w:proofErr w:type="spellEnd"/>
      <w:r w:rsidRPr="4C83AB9D">
        <w:rPr>
          <w:rFonts w:eastAsia="Times New Roman"/>
          <w:szCs w:val="24"/>
        </w:rPr>
        <w:t xml:space="preserve"> classes, while the </w:t>
      </w:r>
      <w:proofErr w:type="spellStart"/>
      <w:r w:rsidRPr="4C83AB9D">
        <w:rPr>
          <w:rFonts w:eastAsia="Times New Roman"/>
          <w:szCs w:val="24"/>
        </w:rPr>
        <w:t>AuthenticationProtocol</w:t>
      </w:r>
      <w:proofErr w:type="spellEnd"/>
      <w:r w:rsidRPr="4C83AB9D">
        <w:rPr>
          <w:rFonts w:eastAsia="Times New Roman"/>
          <w:szCs w:val="24"/>
        </w:rPr>
        <w:t xml:space="preserve"> depends on the </w:t>
      </w:r>
      <w:proofErr w:type="spellStart"/>
      <w:r w:rsidRPr="4C83AB9D">
        <w:rPr>
          <w:rFonts w:eastAsia="Times New Roman"/>
          <w:szCs w:val="24"/>
        </w:rPr>
        <w:t>CryptographicCore</w:t>
      </w:r>
      <w:proofErr w:type="spellEnd"/>
      <w:r w:rsidRPr="4C83AB9D">
        <w:rPr>
          <w:rFonts w:eastAsia="Times New Roman"/>
          <w:szCs w:val="24"/>
        </w:rPr>
        <w:t xml:space="preserve"> for security operations</w:t>
      </w:r>
      <w:r w:rsidR="00F06EB9">
        <w:rPr>
          <w:rFonts w:eastAsia="Times New Roman"/>
          <w:szCs w:val="24"/>
        </w:rPr>
        <w:t xml:space="preserve">. </w:t>
      </w:r>
    </w:p>
    <w:p w14:paraId="635A2DD1" w14:textId="77777777" w:rsidR="00F17002" w:rsidRPr="00915EFA" w:rsidRDefault="00F17002" w:rsidP="00915EFA"/>
    <w:p w14:paraId="218D985C" w14:textId="1150657D" w:rsidR="00A21269" w:rsidRDefault="00A21269" w:rsidP="00A21269">
      <w:pPr>
        <w:pStyle w:val="Heading4"/>
        <w:rPr>
          <w:b/>
          <w:bCs/>
        </w:rPr>
      </w:pPr>
      <w:r w:rsidRPr="00A21269">
        <w:rPr>
          <w:b/>
          <w:bCs/>
        </w:rPr>
        <w:lastRenderedPageBreak/>
        <w:t>4.2.2 Class diagram</w:t>
      </w:r>
      <w:r w:rsidR="00024A20">
        <w:rPr>
          <w:b/>
          <w:bCs/>
        </w:rPr>
        <w:t xml:space="preserve"> - </w:t>
      </w:r>
      <w:r w:rsidR="00024A20" w:rsidRPr="00A21269">
        <w:rPr>
          <w:b/>
          <w:bCs/>
        </w:rPr>
        <w:t>Protocol layer</w:t>
      </w:r>
    </w:p>
    <w:p w14:paraId="514F49DC" w14:textId="77777777" w:rsidR="00AF64B5" w:rsidRDefault="00F06EB9" w:rsidP="00AF64B5">
      <w:pPr>
        <w:keepNext/>
      </w:pPr>
      <w:r w:rsidRPr="00F06EB9">
        <w:drawing>
          <wp:inline distT="0" distB="0" distL="0" distR="0" wp14:anchorId="58B2FC10" wp14:editId="032FAE38">
            <wp:extent cx="5080000" cy="6591300"/>
            <wp:effectExtent l="0" t="0" r="0" b="0"/>
            <wp:docPr id="2027653794"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3794" name="Picture 1" descr="A diagram of a computer program&#10;&#10;Description automatically generated with medium confidence"/>
                    <pic:cNvPicPr/>
                  </pic:nvPicPr>
                  <pic:blipFill>
                    <a:blip r:embed="rId12"/>
                    <a:stretch>
                      <a:fillRect/>
                    </a:stretch>
                  </pic:blipFill>
                  <pic:spPr>
                    <a:xfrm>
                      <a:off x="0" y="0"/>
                      <a:ext cx="5080000" cy="6591300"/>
                    </a:xfrm>
                    <a:prstGeom prst="rect">
                      <a:avLst/>
                    </a:prstGeom>
                  </pic:spPr>
                </pic:pic>
              </a:graphicData>
            </a:graphic>
          </wp:inline>
        </w:drawing>
      </w:r>
    </w:p>
    <w:p w14:paraId="3696178D" w14:textId="75588CE9" w:rsidR="00F06EB9" w:rsidRPr="00AF64B5" w:rsidRDefault="00AF64B5" w:rsidP="00AF64B5">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Pr>
          <w:b/>
          <w:bCs/>
          <w:noProof/>
        </w:rPr>
        <w:t>4</w:t>
      </w:r>
      <w:r w:rsidRPr="00AF64B5">
        <w:rPr>
          <w:b/>
          <w:bCs/>
        </w:rPr>
        <w:fldChar w:fldCharType="end"/>
      </w:r>
      <w:r w:rsidRPr="00AF64B5">
        <w:rPr>
          <w:b/>
          <w:bCs/>
        </w:rPr>
        <w:t xml:space="preserve"> Class diagram - Protocol layer</w:t>
      </w:r>
    </w:p>
    <w:p w14:paraId="3C19F9AC" w14:textId="77B7D1CE" w:rsidR="00F06EB9" w:rsidRDefault="00F06EB9" w:rsidP="009D3AD8">
      <w:pPr>
        <w:spacing w:line="480" w:lineRule="auto"/>
      </w:pPr>
      <w:r w:rsidRPr="00AF64B5">
        <w:rPr>
          <w:rFonts w:eastAsia="Times New Roman"/>
          <w:szCs w:val="24"/>
        </w:rPr>
        <w:t xml:space="preserve">Figure </w:t>
      </w:r>
      <w:r w:rsidR="00AF64B5" w:rsidRPr="00AF64B5">
        <w:rPr>
          <w:rFonts w:eastAsia="Times New Roman"/>
          <w:szCs w:val="24"/>
        </w:rPr>
        <w:t>4</w:t>
      </w:r>
      <w:r w:rsidRPr="4C83AB9D">
        <w:rPr>
          <w:rFonts w:eastAsia="Times New Roman"/>
          <w:szCs w:val="24"/>
        </w:rPr>
        <w:t xml:space="preserve"> shows the protocol layer class diagram, detailing the </w:t>
      </w:r>
      <w:proofErr w:type="spellStart"/>
      <w:r w:rsidRPr="4C83AB9D">
        <w:rPr>
          <w:rFonts w:eastAsia="Times New Roman"/>
          <w:szCs w:val="24"/>
        </w:rPr>
        <w:t>ProtocolLayer</w:t>
      </w:r>
      <w:proofErr w:type="spellEnd"/>
      <w:r w:rsidRPr="4C83AB9D">
        <w:rPr>
          <w:rFonts w:eastAsia="Times New Roman"/>
          <w:szCs w:val="24"/>
        </w:rPr>
        <w:t xml:space="preserve">, </w:t>
      </w:r>
      <w:proofErr w:type="spellStart"/>
      <w:r w:rsidRPr="4C83AB9D">
        <w:rPr>
          <w:rFonts w:eastAsia="Times New Roman"/>
          <w:szCs w:val="24"/>
        </w:rPr>
        <w:t>AudioFrame</w:t>
      </w:r>
      <w:proofErr w:type="spellEnd"/>
      <w:r w:rsidRPr="4C83AB9D">
        <w:rPr>
          <w:rFonts w:eastAsia="Times New Roman"/>
          <w:szCs w:val="24"/>
        </w:rPr>
        <w:t xml:space="preserve">, </w:t>
      </w:r>
      <w:proofErr w:type="spellStart"/>
      <w:r w:rsidRPr="4C83AB9D">
        <w:rPr>
          <w:rFonts w:eastAsia="Times New Roman"/>
          <w:szCs w:val="24"/>
        </w:rPr>
        <w:t>FrameHeader</w:t>
      </w:r>
      <w:proofErr w:type="spellEnd"/>
      <w:r w:rsidRPr="4C83AB9D">
        <w:rPr>
          <w:rFonts w:eastAsia="Times New Roman"/>
          <w:szCs w:val="24"/>
        </w:rPr>
        <w:t>, and CRC16 classes. This diagram demonstrates how frames are constructed with headers and checksums for reliable data transmission over the acoustic channel</w:t>
      </w:r>
    </w:p>
    <w:p w14:paraId="7870C4E0" w14:textId="77777777" w:rsidR="00F06EB9" w:rsidRPr="00F06EB9" w:rsidRDefault="00F06EB9" w:rsidP="00F06EB9"/>
    <w:p w14:paraId="1B6CBF6D" w14:textId="41A10B23" w:rsidR="00A21269" w:rsidRDefault="00A21269" w:rsidP="009D3AD8">
      <w:pPr>
        <w:pStyle w:val="Heading4"/>
        <w:rPr>
          <w:b/>
          <w:bCs/>
        </w:rPr>
      </w:pPr>
      <w:r w:rsidRPr="009D3AD8">
        <w:rPr>
          <w:b/>
          <w:bCs/>
        </w:rPr>
        <w:lastRenderedPageBreak/>
        <w:t>4.2.3</w:t>
      </w:r>
      <w:r w:rsidR="009D3AD8" w:rsidRPr="009D3AD8">
        <w:rPr>
          <w:b/>
          <w:bCs/>
        </w:rPr>
        <w:t xml:space="preserve"> Sequence diagram</w:t>
      </w:r>
      <w:r w:rsidR="00024A20">
        <w:rPr>
          <w:b/>
          <w:bCs/>
        </w:rPr>
        <w:t xml:space="preserve"> - </w:t>
      </w:r>
      <w:proofErr w:type="spellStart"/>
      <w:r w:rsidR="00024A20" w:rsidRPr="009D3AD8">
        <w:rPr>
          <w:b/>
          <w:bCs/>
        </w:rPr>
        <w:t>Authentification</w:t>
      </w:r>
      <w:proofErr w:type="spellEnd"/>
      <w:r w:rsidR="00024A20" w:rsidRPr="009D3AD8">
        <w:rPr>
          <w:b/>
          <w:bCs/>
        </w:rPr>
        <w:t xml:space="preserve"> flow</w:t>
      </w:r>
    </w:p>
    <w:p w14:paraId="6ABA6ABF" w14:textId="77777777" w:rsidR="00AF64B5" w:rsidRDefault="00695CA2" w:rsidP="00AF64B5">
      <w:pPr>
        <w:keepNext/>
      </w:pPr>
      <w:r>
        <w:rPr>
          <w:noProof/>
        </w:rPr>
        <w:drawing>
          <wp:inline distT="0" distB="0" distL="0" distR="0" wp14:anchorId="15777E25" wp14:editId="352FA7BD">
            <wp:extent cx="4720856" cy="6728397"/>
            <wp:effectExtent l="0" t="0" r="3810" b="3175"/>
            <wp:docPr id="839307800" name="drawing"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07800" name="drawing" descr="A screenshot of a diagram&#10;&#10;Description automatically generated"/>
                    <pic:cNvPicPr/>
                  </pic:nvPicPr>
                  <pic:blipFill rotWithShape="1">
                    <a:blip r:embed="rId13">
                      <a:extLst>
                        <a:ext uri="{28A0092B-C50C-407E-A947-70E740481C1C}">
                          <a14:useLocalDpi xmlns:a14="http://schemas.microsoft.com/office/drawing/2010/main"/>
                        </a:ext>
                      </a:extLst>
                    </a:blip>
                    <a:srcRect t="5213"/>
                    <a:stretch/>
                  </pic:blipFill>
                  <pic:spPr bwMode="auto">
                    <a:xfrm>
                      <a:off x="0" y="0"/>
                      <a:ext cx="4743893" cy="6761230"/>
                    </a:xfrm>
                    <a:prstGeom prst="rect">
                      <a:avLst/>
                    </a:prstGeom>
                    <a:ln>
                      <a:noFill/>
                    </a:ln>
                    <a:extLst>
                      <a:ext uri="{53640926-AAD7-44D8-BBD7-CCE9431645EC}">
                        <a14:shadowObscured xmlns:a14="http://schemas.microsoft.com/office/drawing/2010/main"/>
                      </a:ext>
                    </a:extLst>
                  </pic:spPr>
                </pic:pic>
              </a:graphicData>
            </a:graphic>
          </wp:inline>
        </w:drawing>
      </w:r>
    </w:p>
    <w:p w14:paraId="3A7419F7" w14:textId="6290558F" w:rsidR="00546C0F" w:rsidRPr="00AF64B5" w:rsidRDefault="00AF64B5" w:rsidP="00AF64B5">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Pr>
          <w:b/>
          <w:bCs/>
          <w:noProof/>
        </w:rPr>
        <w:t>5</w:t>
      </w:r>
      <w:r w:rsidRPr="00AF64B5">
        <w:rPr>
          <w:b/>
          <w:bCs/>
        </w:rPr>
        <w:fldChar w:fldCharType="end"/>
      </w:r>
      <w:r w:rsidRPr="00AF64B5">
        <w:rPr>
          <w:b/>
          <w:bCs/>
        </w:rPr>
        <w:t xml:space="preserve"> Sequence diagram - </w:t>
      </w:r>
      <w:proofErr w:type="spellStart"/>
      <w:r w:rsidRPr="00AF64B5">
        <w:rPr>
          <w:b/>
          <w:bCs/>
        </w:rPr>
        <w:t>Authentification</w:t>
      </w:r>
      <w:proofErr w:type="spellEnd"/>
      <w:r w:rsidRPr="00AF64B5">
        <w:rPr>
          <w:b/>
          <w:bCs/>
        </w:rPr>
        <w:t xml:space="preserve"> flow</w:t>
      </w:r>
    </w:p>
    <w:p w14:paraId="2576DF0A" w14:textId="1E38AE56" w:rsidR="00546C0F" w:rsidRDefault="00546C0F" w:rsidP="006D5325">
      <w:pPr>
        <w:spacing w:line="480" w:lineRule="auto"/>
        <w:rPr>
          <w:rFonts w:eastAsia="Times New Roman"/>
          <w:szCs w:val="24"/>
        </w:rPr>
      </w:pPr>
      <w:r>
        <w:rPr>
          <w:rFonts w:eastAsia="Times New Roman"/>
          <w:szCs w:val="24"/>
        </w:rPr>
        <w:t>S</w:t>
      </w:r>
      <w:r w:rsidRPr="4C83AB9D">
        <w:rPr>
          <w:rFonts w:eastAsia="Times New Roman"/>
          <w:szCs w:val="24"/>
        </w:rPr>
        <w:t xml:space="preserve">equence diagram in </w:t>
      </w:r>
      <w:r w:rsidRPr="00AF64B5">
        <w:rPr>
          <w:rFonts w:eastAsia="Times New Roman"/>
          <w:szCs w:val="24"/>
        </w:rPr>
        <w:t xml:space="preserve">Figure </w:t>
      </w:r>
      <w:r w:rsidR="00AF64B5" w:rsidRPr="00AF64B5">
        <w:rPr>
          <w:rFonts w:eastAsia="Times New Roman"/>
          <w:szCs w:val="24"/>
        </w:rPr>
        <w:t>5</w:t>
      </w:r>
      <w:r w:rsidRPr="4C83AB9D">
        <w:rPr>
          <w:rFonts w:eastAsia="Times New Roman"/>
          <w:szCs w:val="24"/>
        </w:rPr>
        <w:t xml:space="preserve"> illustrates the authentication flow between the laptop (initiator) and iPhone (prover). The diagram shows the sequence of operations: challenge generation and encoding (13 seconds), challenge reception and response computation, response transmission (26 seconds), and final verification. The total authentication cycle completes in approximately 40 seconds, well within the 60-second target specified in the requirements</w:t>
      </w:r>
      <w:r w:rsidR="00024A20">
        <w:rPr>
          <w:rFonts w:eastAsia="Times New Roman"/>
          <w:szCs w:val="24"/>
        </w:rPr>
        <w:t>.</w:t>
      </w:r>
    </w:p>
    <w:p w14:paraId="56D86795" w14:textId="4073E42A" w:rsidR="00024A20" w:rsidRDefault="00024A20" w:rsidP="00024A20">
      <w:pPr>
        <w:pStyle w:val="Heading4"/>
        <w:rPr>
          <w:b/>
          <w:bCs/>
        </w:rPr>
      </w:pPr>
      <w:r w:rsidRPr="00024A20">
        <w:rPr>
          <w:b/>
          <w:bCs/>
        </w:rPr>
        <w:lastRenderedPageBreak/>
        <w:t>4.2.4</w:t>
      </w:r>
      <w:r>
        <w:rPr>
          <w:b/>
          <w:bCs/>
        </w:rPr>
        <w:t xml:space="preserve"> State diagram – </w:t>
      </w:r>
      <w:proofErr w:type="spellStart"/>
      <w:r>
        <w:rPr>
          <w:b/>
          <w:bCs/>
        </w:rPr>
        <w:t>Authentification</w:t>
      </w:r>
      <w:proofErr w:type="spellEnd"/>
      <w:r>
        <w:rPr>
          <w:b/>
          <w:bCs/>
        </w:rPr>
        <w:t xml:space="preserve"> session</w:t>
      </w:r>
    </w:p>
    <w:p w14:paraId="23B04869" w14:textId="77777777" w:rsidR="00AF64B5" w:rsidRDefault="00024A20" w:rsidP="00AF64B5">
      <w:pPr>
        <w:keepNext/>
      </w:pPr>
      <w:r w:rsidRPr="00024A20">
        <w:drawing>
          <wp:inline distT="0" distB="0" distL="0" distR="0" wp14:anchorId="3DFF9CD5" wp14:editId="4147827D">
            <wp:extent cx="5916295" cy="4786630"/>
            <wp:effectExtent l="0" t="0" r="1905" b="1270"/>
            <wp:docPr id="105550198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1988" name="Picture 1" descr="A diagram of a process&#10;&#10;Description automatically generated"/>
                    <pic:cNvPicPr/>
                  </pic:nvPicPr>
                  <pic:blipFill>
                    <a:blip r:embed="rId14"/>
                    <a:stretch>
                      <a:fillRect/>
                    </a:stretch>
                  </pic:blipFill>
                  <pic:spPr>
                    <a:xfrm>
                      <a:off x="0" y="0"/>
                      <a:ext cx="5916295" cy="4786630"/>
                    </a:xfrm>
                    <a:prstGeom prst="rect">
                      <a:avLst/>
                    </a:prstGeom>
                  </pic:spPr>
                </pic:pic>
              </a:graphicData>
            </a:graphic>
          </wp:inline>
        </w:drawing>
      </w:r>
    </w:p>
    <w:p w14:paraId="3D454913" w14:textId="483E5395" w:rsidR="00024A20" w:rsidRPr="00AF64B5" w:rsidRDefault="00AF64B5" w:rsidP="00AF64B5">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Pr>
          <w:b/>
          <w:bCs/>
          <w:noProof/>
        </w:rPr>
        <w:t>6</w:t>
      </w:r>
      <w:r w:rsidRPr="00AF64B5">
        <w:rPr>
          <w:b/>
          <w:bCs/>
        </w:rPr>
        <w:fldChar w:fldCharType="end"/>
      </w:r>
      <w:r w:rsidRPr="00AF64B5">
        <w:rPr>
          <w:b/>
          <w:bCs/>
        </w:rPr>
        <w:t xml:space="preserve"> State diagram – </w:t>
      </w:r>
      <w:proofErr w:type="spellStart"/>
      <w:r w:rsidRPr="00AF64B5">
        <w:rPr>
          <w:b/>
          <w:bCs/>
        </w:rPr>
        <w:t>Authentification</w:t>
      </w:r>
      <w:proofErr w:type="spellEnd"/>
      <w:r w:rsidRPr="00AF64B5">
        <w:rPr>
          <w:b/>
          <w:bCs/>
        </w:rPr>
        <w:t xml:space="preserve"> session</w:t>
      </w:r>
    </w:p>
    <w:p w14:paraId="26C7A1E7" w14:textId="4CFF62C0" w:rsidR="00024A20" w:rsidRDefault="00024A20" w:rsidP="00024A20">
      <w:pPr>
        <w:spacing w:line="480" w:lineRule="auto"/>
        <w:rPr>
          <w:rFonts w:eastAsia="Times New Roman"/>
          <w:szCs w:val="24"/>
        </w:rPr>
      </w:pPr>
      <w:r>
        <w:rPr>
          <w:rFonts w:eastAsia="Times New Roman"/>
          <w:szCs w:val="24"/>
        </w:rPr>
        <w:t xml:space="preserve">Figure </w:t>
      </w:r>
      <w:r w:rsidR="00AF64B5">
        <w:rPr>
          <w:rFonts w:eastAsia="Times New Roman"/>
          <w:szCs w:val="24"/>
        </w:rPr>
        <w:t>6</w:t>
      </w:r>
      <w:r w:rsidRPr="4C83AB9D">
        <w:rPr>
          <w:rFonts w:eastAsia="Times New Roman"/>
          <w:szCs w:val="24"/>
        </w:rPr>
        <w:t xml:space="preserve"> presents the state diagram for an authentication session, showing the transitions between IDLE, CHALLENGE_SENT, WAITING_RESPONSE, RECEIVING, VERIFYING, AUTHENTICATED, and DENIED states. The diagram includes timeout handling and retry logic, demonstrating how the system manages session lifecycle and error conditions.</w:t>
      </w:r>
    </w:p>
    <w:p w14:paraId="67D17553" w14:textId="2AA05455" w:rsidR="00316F1D" w:rsidRDefault="00316F1D" w:rsidP="00316F1D">
      <w:pPr>
        <w:pStyle w:val="Heading2"/>
        <w:rPr>
          <w:b/>
          <w:bCs/>
        </w:rPr>
      </w:pPr>
      <w:bookmarkStart w:id="34" w:name="_Toc220980619"/>
      <w:r w:rsidRPr="00466D57">
        <w:rPr>
          <w:b/>
          <w:bCs/>
        </w:rPr>
        <w:t xml:space="preserve">4.3 Algorithmic </w:t>
      </w:r>
      <w:r w:rsidR="00466D57" w:rsidRPr="00466D57">
        <w:rPr>
          <w:b/>
          <w:bCs/>
        </w:rPr>
        <w:t>specifications</w:t>
      </w:r>
      <w:bookmarkEnd w:id="34"/>
    </w:p>
    <w:p w14:paraId="4BDA741E" w14:textId="77777777" w:rsidR="00E3634E" w:rsidRPr="00E3634E" w:rsidRDefault="00E3634E" w:rsidP="00E3634E">
      <w:pPr>
        <w:spacing w:line="480" w:lineRule="auto"/>
        <w:rPr>
          <w:rFonts w:eastAsia="Times New Roman"/>
          <w:szCs w:val="24"/>
        </w:rPr>
      </w:pPr>
      <w:r w:rsidRPr="00E3634E">
        <w:rPr>
          <w:rFonts w:eastAsia="Times New Roman"/>
          <w:szCs w:val="24"/>
        </w:rPr>
        <w:t>The system implements several key algorithms that form the foundation of the authentication protocol.</w:t>
      </w:r>
    </w:p>
    <w:p w14:paraId="68F96A70" w14:textId="33D1E1CB" w:rsidR="00E3634E" w:rsidRP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Challenge Generation Algorithm</w:t>
      </w:r>
      <w:r w:rsidRPr="00E3634E">
        <w:rPr>
          <w:rFonts w:eastAsia="Times New Roman"/>
          <w:szCs w:val="24"/>
        </w:rPr>
        <w:t xml:space="preserve">: The challenge generation process uses </w:t>
      </w:r>
      <w:proofErr w:type="spellStart"/>
      <w:proofErr w:type="gramStart"/>
      <w:r w:rsidRPr="00E3634E">
        <w:rPr>
          <w:rFonts w:eastAsia="Times New Roman"/>
          <w:szCs w:val="24"/>
        </w:rPr>
        <w:t>os.urandom</w:t>
      </w:r>
      <w:proofErr w:type="spellEnd"/>
      <w:proofErr w:type="gramEnd"/>
      <w:r w:rsidRPr="00E3634E">
        <w:rPr>
          <w:rFonts w:eastAsia="Times New Roman"/>
          <w:szCs w:val="24"/>
        </w:rPr>
        <w:t xml:space="preserve">(16) to produce a cryptographically secure 128-bit random nonce. The algorithm maintains a set of used challenges to prevent replay attacks. Each generated </w:t>
      </w:r>
      <w:r w:rsidRPr="00E3634E">
        <w:rPr>
          <w:rFonts w:eastAsia="Times New Roman"/>
          <w:szCs w:val="24"/>
        </w:rPr>
        <w:lastRenderedPageBreak/>
        <w:t>challenge is checked against this set, and if a collision occurs (which is statistically negligible with 2^128 possible values), a new challenge is generated. This approach provides replay attack protection while maintaining the cryptographic strength of the challenge space.</w:t>
      </w:r>
    </w:p>
    <w:p w14:paraId="4375383C" w14:textId="77777777" w:rsidR="00E3634E" w:rsidRP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HMAC-SHA256 Computation</w:t>
      </w:r>
      <w:r w:rsidRPr="00E3634E">
        <w:rPr>
          <w:rFonts w:eastAsia="Times New Roman"/>
          <w:szCs w:val="24"/>
        </w:rPr>
        <w:t>: The system implements HMAC-SHA256 according to NIST FIPS 198-1 specifications. The algorithm uses a 256-bit shared key and produces a 256-bit authentication code. The HMAC construction provides both data integrity and authentication, ensuring that only parties possessing the shared key can compute valid responses. The use of SHA-256 as the underlying hash function provides 128-bit security strength against collision attacks, which exceeds current cryptographic recommendations.</w:t>
      </w:r>
    </w:p>
    <w:p w14:paraId="02FB1EB5" w14:textId="77777777" w:rsidR="00E3634E" w:rsidRP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FSK Modulation Algorithm</w:t>
      </w:r>
      <w:r w:rsidRPr="00E3634E">
        <w:rPr>
          <w:rFonts w:eastAsia="Times New Roman"/>
          <w:szCs w:val="24"/>
        </w:rPr>
        <w:t>: The FSK modulation process converts binary data into acoustic signals. Each bit is represented by a 100ms tone at either 8000 Hz (for '0') or 10000 Hz (for '1'). The algorithm adds start and stop markers ("11" and "00") to facilitate synchronization. Each tone is generated as a sine wave with amplitude 0.1 to prevent clipping, and fade-in/fade-out envelopes are applied to reduce spectral splatter. The 2 kHz frequency separation between f0 and f1 provides clear distinction for reliable demodulation.</w:t>
      </w:r>
    </w:p>
    <w:p w14:paraId="76D5AF1C" w14:textId="77777777" w:rsidR="00E3634E" w:rsidRPr="00E3634E" w:rsidRDefault="00E3634E" w:rsidP="00E3634E">
      <w:pPr>
        <w:pStyle w:val="ListParagraph"/>
        <w:numPr>
          <w:ilvl w:val="0"/>
          <w:numId w:val="15"/>
        </w:numPr>
        <w:spacing w:line="480" w:lineRule="auto"/>
        <w:rPr>
          <w:rFonts w:eastAsia="Times New Roman"/>
          <w:szCs w:val="24"/>
        </w:rPr>
      </w:pPr>
      <w:proofErr w:type="spellStart"/>
      <w:r w:rsidRPr="00E3634E">
        <w:rPr>
          <w:rFonts w:eastAsia="Times New Roman"/>
          <w:b/>
          <w:bCs/>
          <w:szCs w:val="24"/>
        </w:rPr>
        <w:t>Goertzel</w:t>
      </w:r>
      <w:proofErr w:type="spellEnd"/>
      <w:r w:rsidRPr="00E3634E">
        <w:rPr>
          <w:rFonts w:eastAsia="Times New Roman"/>
          <w:b/>
          <w:bCs/>
          <w:szCs w:val="24"/>
        </w:rPr>
        <w:t xml:space="preserve"> Frequency Detection</w:t>
      </w:r>
      <w:r w:rsidRPr="00E3634E">
        <w:rPr>
          <w:rFonts w:eastAsia="Times New Roman"/>
          <w:szCs w:val="24"/>
        </w:rPr>
        <w:t xml:space="preserve">: The </w:t>
      </w:r>
      <w:proofErr w:type="spellStart"/>
      <w:r w:rsidRPr="00E3634E">
        <w:rPr>
          <w:rFonts w:eastAsia="Times New Roman"/>
          <w:szCs w:val="24"/>
        </w:rPr>
        <w:t>Goertzel</w:t>
      </w:r>
      <w:proofErr w:type="spellEnd"/>
      <w:r w:rsidRPr="00E3634E">
        <w:rPr>
          <w:rFonts w:eastAsia="Times New Roman"/>
          <w:szCs w:val="24"/>
        </w:rPr>
        <w:t xml:space="preserve"> algorithm efficiently computes the magnitude of specific frequency components in the received signal. Unlike FFT which computes all frequency bins, </w:t>
      </w:r>
      <w:proofErr w:type="spellStart"/>
      <w:r w:rsidRPr="00E3634E">
        <w:rPr>
          <w:rFonts w:eastAsia="Times New Roman"/>
          <w:szCs w:val="24"/>
        </w:rPr>
        <w:t>Goertzel</w:t>
      </w:r>
      <w:proofErr w:type="spellEnd"/>
      <w:r w:rsidRPr="00E3634E">
        <w:rPr>
          <w:rFonts w:eastAsia="Times New Roman"/>
          <w:szCs w:val="24"/>
        </w:rPr>
        <w:t xml:space="preserve"> focuses on the two frequencies of interest (8000 Hz and 10000 Hz), providing approximately 10x speedup. The algorithm uses a recursive formulation that requires only O(N) operations where N is the number of samples, making it ideal for real-time signal processing.</w:t>
      </w:r>
    </w:p>
    <w:p w14:paraId="7EABCF90" w14:textId="77777777" w:rsidR="00E3634E" w:rsidRP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FSK Demodulation Algorithm</w:t>
      </w:r>
      <w:r w:rsidRPr="00E3634E">
        <w:rPr>
          <w:rFonts w:eastAsia="Times New Roman"/>
          <w:szCs w:val="24"/>
        </w:rPr>
        <w:t xml:space="preserve">: Demodulation begins with a sliding window search to locate the start pattern ("11"). The algorithm scans through the recorded audio with 1/4 </w:t>
      </w:r>
      <w:r w:rsidRPr="00E3634E">
        <w:rPr>
          <w:rFonts w:eastAsia="Times New Roman"/>
          <w:szCs w:val="24"/>
        </w:rPr>
        <w:lastRenderedPageBreak/>
        <w:t xml:space="preserve">symbol overlap, computing </w:t>
      </w:r>
      <w:proofErr w:type="spellStart"/>
      <w:r w:rsidRPr="00E3634E">
        <w:rPr>
          <w:rFonts w:eastAsia="Times New Roman"/>
          <w:szCs w:val="24"/>
        </w:rPr>
        <w:t>Goertzel</w:t>
      </w:r>
      <w:proofErr w:type="spellEnd"/>
      <w:r w:rsidRPr="00E3634E">
        <w:rPr>
          <w:rFonts w:eastAsia="Times New Roman"/>
          <w:szCs w:val="24"/>
        </w:rPr>
        <w:t xml:space="preserve"> detection at each position to find where two consecutive '1' symbols appear. Once synchronized, the algorithm decodes subsequent symbols by comparing the power at 8000 Hz versus 10000 Hz for each symbol period. This synchronization approach achieves 98% success rate in baseline testing.</w:t>
      </w:r>
    </w:p>
    <w:p w14:paraId="2046CAF7" w14:textId="77777777" w:rsidR="00E3634E" w:rsidRP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CRC-16-CCITT Calculation</w:t>
      </w:r>
      <w:r w:rsidRPr="00E3634E">
        <w:rPr>
          <w:rFonts w:eastAsia="Times New Roman"/>
          <w:szCs w:val="24"/>
        </w:rPr>
        <w:t>: The CRC-16-CCITT algorithm uses polynomial 0x1021 and initial value 0xFFFF. It processes each byte of the payload, performing bitwise operations to compute a 16-bit checksum. This CRC variant detects all single-bit errors, all double-bit errors, all odd numbers of bit errors, and all burst errors up to 16 bits in length. The undetected error probability is 1/2^16 ≈ 0.0015%, providing strong error detection for the acoustic channel.</w:t>
      </w:r>
    </w:p>
    <w:p w14:paraId="315A186D" w14:textId="56E51EC0" w:rsidR="00E3634E" w:rsidRDefault="00E3634E" w:rsidP="00E3634E">
      <w:pPr>
        <w:pStyle w:val="ListParagraph"/>
        <w:numPr>
          <w:ilvl w:val="0"/>
          <w:numId w:val="15"/>
        </w:numPr>
        <w:spacing w:line="480" w:lineRule="auto"/>
        <w:rPr>
          <w:rFonts w:eastAsia="Times New Roman"/>
          <w:szCs w:val="24"/>
        </w:rPr>
      </w:pPr>
      <w:r w:rsidRPr="00E3634E">
        <w:rPr>
          <w:rFonts w:eastAsia="Times New Roman"/>
          <w:b/>
          <w:bCs/>
          <w:szCs w:val="24"/>
        </w:rPr>
        <w:t>Constant-Time Comparison</w:t>
      </w:r>
      <w:r w:rsidRPr="00E3634E">
        <w:rPr>
          <w:rFonts w:eastAsia="Times New Roman"/>
          <w:szCs w:val="24"/>
        </w:rPr>
        <w:t xml:space="preserve">: To prevent timing attacks, the system implements constant-time comparison for HMAC verification. The algorithm uses bitwise OR to accumulate differences between bytes without early exit, ensuring the comparison time is independent of where differences occur. This implementation follows security best practices recommended by Brumley and </w:t>
      </w:r>
      <w:proofErr w:type="spellStart"/>
      <w:r w:rsidRPr="00E3634E">
        <w:rPr>
          <w:rFonts w:eastAsia="Times New Roman"/>
          <w:szCs w:val="24"/>
        </w:rPr>
        <w:t>Boneh</w:t>
      </w:r>
      <w:proofErr w:type="spellEnd"/>
      <w:r w:rsidRPr="00E3634E">
        <w:rPr>
          <w:rFonts w:eastAsia="Times New Roman"/>
          <w:szCs w:val="24"/>
        </w:rPr>
        <w:t xml:space="preserve"> (2005) for preventing timing side-channel attacks.</w:t>
      </w:r>
    </w:p>
    <w:p w14:paraId="2FAE4520" w14:textId="0F6F9C9A" w:rsidR="00093C50" w:rsidRDefault="00093C50" w:rsidP="00093C50">
      <w:pPr>
        <w:pStyle w:val="Heading2"/>
        <w:rPr>
          <w:b/>
          <w:bCs/>
        </w:rPr>
      </w:pPr>
      <w:bookmarkStart w:id="35" w:name="_Toc220980620"/>
      <w:r w:rsidRPr="00093C50">
        <w:rPr>
          <w:b/>
          <w:bCs/>
        </w:rPr>
        <w:t>4.4 Testing procedure</w:t>
      </w:r>
      <w:bookmarkEnd w:id="35"/>
    </w:p>
    <w:p w14:paraId="6717CC06" w14:textId="413B481D" w:rsidR="00093C50" w:rsidRDefault="00093C50" w:rsidP="00093C50">
      <w:pPr>
        <w:pStyle w:val="Heading4"/>
        <w:rPr>
          <w:b/>
          <w:bCs/>
        </w:rPr>
      </w:pPr>
      <w:r w:rsidRPr="00093C50">
        <w:rPr>
          <w:b/>
          <w:bCs/>
        </w:rPr>
        <w:t>4.4.1 Testing strategy</w:t>
      </w:r>
    </w:p>
    <w:p w14:paraId="7F2D4CC3" w14:textId="77777777" w:rsidR="00AF64B5" w:rsidRDefault="000D4334" w:rsidP="00AF64B5">
      <w:pPr>
        <w:keepNext/>
      </w:pPr>
      <w:r w:rsidRPr="000D4334">
        <w:drawing>
          <wp:inline distT="0" distB="0" distL="0" distR="0" wp14:anchorId="70C3695C" wp14:editId="58E365BC">
            <wp:extent cx="5916295" cy="1457325"/>
            <wp:effectExtent l="0" t="0" r="1905" b="3175"/>
            <wp:docPr id="385333154" name="Picture 1"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3154" name="Picture 1" descr="A diagram of a process&#10;&#10;Description automatically generated with medium confidence"/>
                    <pic:cNvPicPr/>
                  </pic:nvPicPr>
                  <pic:blipFill>
                    <a:blip r:embed="rId15"/>
                    <a:stretch>
                      <a:fillRect/>
                    </a:stretch>
                  </pic:blipFill>
                  <pic:spPr>
                    <a:xfrm>
                      <a:off x="0" y="0"/>
                      <a:ext cx="5916295" cy="1457325"/>
                    </a:xfrm>
                    <a:prstGeom prst="rect">
                      <a:avLst/>
                    </a:prstGeom>
                  </pic:spPr>
                </pic:pic>
              </a:graphicData>
            </a:graphic>
          </wp:inline>
        </w:drawing>
      </w:r>
    </w:p>
    <w:p w14:paraId="15361E8D" w14:textId="2C5B2A24" w:rsidR="000D4334" w:rsidRPr="00AF64B5" w:rsidRDefault="00AF64B5" w:rsidP="00AF64B5">
      <w:pPr>
        <w:pStyle w:val="Caption"/>
        <w:jc w:val="center"/>
        <w:rPr>
          <w:b/>
          <w:bCs/>
        </w:rPr>
      </w:pPr>
      <w:r w:rsidRPr="00AF64B5">
        <w:rPr>
          <w:b/>
          <w:bCs/>
        </w:rPr>
        <w:t xml:space="preserve">Figure </w:t>
      </w:r>
      <w:r w:rsidRPr="00AF64B5">
        <w:rPr>
          <w:b/>
          <w:bCs/>
        </w:rPr>
        <w:fldChar w:fldCharType="begin"/>
      </w:r>
      <w:r w:rsidRPr="00AF64B5">
        <w:rPr>
          <w:b/>
          <w:bCs/>
        </w:rPr>
        <w:instrText xml:space="preserve"> SEQ Figure \* ARABIC </w:instrText>
      </w:r>
      <w:r w:rsidRPr="00AF64B5">
        <w:rPr>
          <w:b/>
          <w:bCs/>
        </w:rPr>
        <w:fldChar w:fldCharType="separate"/>
      </w:r>
      <w:r w:rsidRPr="00AF64B5">
        <w:rPr>
          <w:b/>
          <w:bCs/>
          <w:noProof/>
        </w:rPr>
        <w:t>7</w:t>
      </w:r>
      <w:r w:rsidRPr="00AF64B5">
        <w:rPr>
          <w:b/>
          <w:bCs/>
        </w:rPr>
        <w:fldChar w:fldCharType="end"/>
      </w:r>
      <w:r w:rsidRPr="00AF64B5">
        <w:rPr>
          <w:b/>
          <w:bCs/>
        </w:rPr>
        <w:t xml:space="preserve"> V-Model testing approach</w:t>
      </w:r>
    </w:p>
    <w:p w14:paraId="5DEB725F" w14:textId="7851B9F0" w:rsidR="00093C50" w:rsidRPr="00093C50" w:rsidRDefault="00093C50" w:rsidP="00093C50">
      <w:pPr>
        <w:spacing w:line="480" w:lineRule="auto"/>
        <w:rPr>
          <w:rFonts w:eastAsia="Times New Roman"/>
          <w:szCs w:val="24"/>
        </w:rPr>
      </w:pPr>
      <w:r w:rsidRPr="00093C50">
        <w:rPr>
          <w:rFonts w:eastAsia="Times New Roman"/>
          <w:szCs w:val="24"/>
        </w:rPr>
        <w:t xml:space="preserve">The testing methodology follows the V-Model approach </w:t>
      </w:r>
      <w:r w:rsidRPr="00AF64B5">
        <w:rPr>
          <w:rFonts w:eastAsia="Times New Roman"/>
          <w:szCs w:val="24"/>
        </w:rPr>
        <w:t xml:space="preserve">(Figure </w:t>
      </w:r>
      <w:r w:rsidR="00AF64B5" w:rsidRPr="00AF64B5">
        <w:rPr>
          <w:rFonts w:eastAsia="Times New Roman"/>
          <w:szCs w:val="24"/>
        </w:rPr>
        <w:t>7</w:t>
      </w:r>
      <w:r w:rsidRPr="00AF64B5">
        <w:rPr>
          <w:rFonts w:eastAsia="Times New Roman"/>
          <w:szCs w:val="24"/>
        </w:rPr>
        <w:t>),</w:t>
      </w:r>
      <w:r w:rsidRPr="00093C50">
        <w:rPr>
          <w:rFonts w:eastAsia="Times New Roman"/>
          <w:szCs w:val="24"/>
        </w:rPr>
        <w:t xml:space="preserve"> a systematic software development and testing framework where each development phase has a corresponding </w:t>
      </w:r>
      <w:r w:rsidRPr="00093C50">
        <w:rPr>
          <w:rFonts w:eastAsia="Times New Roman"/>
          <w:szCs w:val="24"/>
        </w:rPr>
        <w:lastRenderedPageBreak/>
        <w:t>validation phase. On the left side of the V, development progresses from requirements specification down to module design and implementation. On the right side, testing mirrors this structure: unit tests validate individual modules, integration tests verify component interactions, system tests confirm overall functionality, and acceptance tests ensure requirements are met.</w:t>
      </w:r>
    </w:p>
    <w:p w14:paraId="1AE22FD9" w14:textId="36A789DE" w:rsidR="00093C50" w:rsidRPr="00093C50" w:rsidRDefault="00093C50" w:rsidP="00093C50">
      <w:pPr>
        <w:spacing w:line="480" w:lineRule="auto"/>
        <w:rPr>
          <w:rFonts w:eastAsia="Times New Roman"/>
          <w:szCs w:val="24"/>
        </w:rPr>
      </w:pPr>
      <w:r w:rsidRPr="00093C50">
        <w:rPr>
          <w:rFonts w:eastAsia="Times New Roman"/>
          <w:szCs w:val="24"/>
        </w:rPr>
        <w:t xml:space="preserve">This approach provided clear traceability throughout development. Requirements specified in the preliminary design map to the functional validation tests. The system architecture (Figure 5) maps to integration tests that verify layer interactions. Module designs for </w:t>
      </w:r>
      <w:proofErr w:type="spellStart"/>
      <w:r w:rsidRPr="00093C50">
        <w:rPr>
          <w:rFonts w:eastAsia="Times New Roman"/>
          <w:szCs w:val="24"/>
        </w:rPr>
        <w:t>CryptographicCore</w:t>
      </w:r>
      <w:proofErr w:type="spellEnd"/>
      <w:r w:rsidRPr="00093C50">
        <w:rPr>
          <w:rFonts w:eastAsia="Times New Roman"/>
          <w:szCs w:val="24"/>
        </w:rPr>
        <w:t xml:space="preserve">, </w:t>
      </w:r>
      <w:proofErr w:type="spellStart"/>
      <w:r w:rsidRPr="00093C50">
        <w:rPr>
          <w:rFonts w:eastAsia="Times New Roman"/>
          <w:szCs w:val="24"/>
        </w:rPr>
        <w:t>WorkingFSK</w:t>
      </w:r>
      <w:proofErr w:type="spellEnd"/>
      <w:r w:rsidRPr="00093C50">
        <w:rPr>
          <w:rFonts w:eastAsia="Times New Roman"/>
          <w:szCs w:val="24"/>
        </w:rPr>
        <w:t xml:space="preserve">, and </w:t>
      </w:r>
      <w:proofErr w:type="spellStart"/>
      <w:r w:rsidRPr="00093C50">
        <w:rPr>
          <w:rFonts w:eastAsia="Times New Roman"/>
          <w:szCs w:val="24"/>
        </w:rPr>
        <w:t>ProtocolLayer</w:t>
      </w:r>
      <w:proofErr w:type="spellEnd"/>
      <w:r w:rsidRPr="00093C50">
        <w:rPr>
          <w:rFonts w:eastAsia="Times New Roman"/>
          <w:szCs w:val="24"/>
        </w:rPr>
        <w:t xml:space="preserve"> map to unit tests that validate individual component behavior.</w:t>
      </w:r>
    </w:p>
    <w:p w14:paraId="5DC8FD36" w14:textId="1BCA7B2A" w:rsidR="00093C50" w:rsidRPr="00093C50" w:rsidRDefault="00093C50" w:rsidP="00093C50">
      <w:pPr>
        <w:spacing w:line="480" w:lineRule="auto"/>
        <w:rPr>
          <w:rFonts w:eastAsia="Times New Roman"/>
          <w:szCs w:val="24"/>
        </w:rPr>
      </w:pPr>
      <w:r w:rsidRPr="00093C50">
        <w:rPr>
          <w:rFonts w:eastAsia="Times New Roman"/>
          <w:szCs w:val="24"/>
        </w:rPr>
        <w:t>The 18 automated tests are distributed across validation levels: unit tests validate cryptographic functions, FSK modulation algorithms, and data conversion; integration tests verify component interactions; security tests target timing attack resistance and key entropy; and performance tests measure execution time for critical operations. All 18 tests passed successfully, completing in 1.245 seconds (Figure 8). These automated tests focus on algorithmic correctness using synthetic signals. Additionally, manual validation testing confirmed the FSK audio pipeline works with actual hardware, successfully transmitting and receiving frequency-shift keyed signals through laptop speakers and microphone at 8kHz/10kHz frequencies.</w:t>
      </w:r>
    </w:p>
    <w:p w14:paraId="55E98E3E" w14:textId="1A709215" w:rsidR="00093C50" w:rsidRDefault="00093C50" w:rsidP="00093C50">
      <w:pPr>
        <w:spacing w:line="480" w:lineRule="auto"/>
        <w:rPr>
          <w:rFonts w:eastAsia="Times New Roman"/>
          <w:szCs w:val="24"/>
        </w:rPr>
      </w:pPr>
      <w:r w:rsidRPr="00093C50">
        <w:rPr>
          <w:rFonts w:eastAsia="Times New Roman"/>
          <w:szCs w:val="24"/>
        </w:rPr>
        <w:t>Despite the 100% test success rate, code coverage analysis revealed only 55% total coverage across 525 statements (</w:t>
      </w:r>
      <w:r w:rsidRPr="00062FEA">
        <w:rPr>
          <w:rFonts w:eastAsia="Times New Roman"/>
          <w:b/>
          <w:bCs/>
          <w:szCs w:val="24"/>
        </w:rPr>
        <w:t>Figure 17).</w:t>
      </w:r>
      <w:r w:rsidRPr="00093C50">
        <w:rPr>
          <w:rFonts w:eastAsia="Times New Roman"/>
          <w:szCs w:val="24"/>
        </w:rPr>
        <w:t xml:space="preserve"> This is because automated tests focus on algorithmic components that can be tested without hardware, while audio I/O operations requiring actual speakers and microphones remain untested in the automated suite. The coverage breakdown shows crypto_core.py at 53% (117 statements), working_fsk.py at 36% (128 statements), and acoustic_auth.py at 24% (97 statements). More testing will be implemented in near future.  </w:t>
      </w:r>
    </w:p>
    <w:p w14:paraId="6A22D758" w14:textId="55AC4986" w:rsidR="000D4334" w:rsidRPr="00093C50" w:rsidRDefault="000D4334" w:rsidP="00093C50">
      <w:pPr>
        <w:spacing w:line="480" w:lineRule="auto"/>
        <w:rPr>
          <w:rFonts w:eastAsia="Times New Roman"/>
          <w:szCs w:val="24"/>
        </w:rPr>
      </w:pPr>
      <w:r>
        <w:rPr>
          <w:noProof/>
        </w:rPr>
        <w:lastRenderedPageBreak/>
        <w:drawing>
          <wp:inline distT="0" distB="0" distL="0" distR="0" wp14:anchorId="4D8D6B80" wp14:editId="04F9CDA4">
            <wp:extent cx="3000794" cy="1838582"/>
            <wp:effectExtent l="0" t="0" r="0" b="0"/>
            <wp:docPr id="264005343"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5343" name="drawing" descr="A screenshot of a computer&#10;&#10;Description automatically generated"/>
                    <pic:cNvPicPr/>
                  </pic:nvPicPr>
                  <pic:blipFill>
                    <a:blip r:embed="rId16">
                      <a:extLst>
                        <a:ext uri="{28A0092B-C50C-407E-A947-70E740481C1C}">
                          <a14:useLocalDpi xmlns:a14="http://schemas.microsoft.com/office/drawing/2010/main"/>
                        </a:ext>
                      </a:extLst>
                    </a:blip>
                    <a:stretch>
                      <a:fillRect/>
                    </a:stretch>
                  </pic:blipFill>
                  <pic:spPr>
                    <a:xfrm>
                      <a:off x="0" y="0"/>
                      <a:ext cx="3000794" cy="1838582"/>
                    </a:xfrm>
                    <a:prstGeom prst="rect">
                      <a:avLst/>
                    </a:prstGeom>
                  </pic:spPr>
                </pic:pic>
              </a:graphicData>
            </a:graphic>
          </wp:inline>
        </w:drawing>
      </w:r>
    </w:p>
    <w:p w14:paraId="7C02D57C" w14:textId="77777777" w:rsidR="00093C50" w:rsidRPr="00093C50" w:rsidRDefault="00093C50" w:rsidP="00093C50">
      <w:pPr>
        <w:spacing w:line="480" w:lineRule="auto"/>
        <w:rPr>
          <w:rFonts w:eastAsia="Times New Roman"/>
          <w:szCs w:val="24"/>
        </w:rPr>
      </w:pPr>
      <w:r w:rsidRPr="00093C50">
        <w:rPr>
          <w:rFonts w:eastAsia="Times New Roman"/>
          <w:szCs w:val="24"/>
        </w:rPr>
        <w:t xml:space="preserve">The V-Model approach helped for early issue detection. For example, unit tests identified cryptographic implementation errors before integration, preventing more challenging debugging later. </w:t>
      </w:r>
    </w:p>
    <w:p w14:paraId="13C4FBA6" w14:textId="489E942C" w:rsidR="00093C50" w:rsidRPr="00DF7263" w:rsidRDefault="00DF7263" w:rsidP="00DF7263">
      <w:pPr>
        <w:pStyle w:val="Heading4"/>
        <w:rPr>
          <w:b/>
          <w:bCs/>
        </w:rPr>
      </w:pPr>
      <w:r w:rsidRPr="00DF7263">
        <w:rPr>
          <w:b/>
          <w:bCs/>
        </w:rPr>
        <w:t>4.4.2</w:t>
      </w:r>
      <w:r w:rsidR="00093C50" w:rsidRPr="00DF7263">
        <w:rPr>
          <w:b/>
          <w:bCs/>
        </w:rPr>
        <w:t xml:space="preserve"> Test Cases</w:t>
      </w:r>
    </w:p>
    <w:p w14:paraId="06F6BDB0" w14:textId="77777777" w:rsidR="00093C50" w:rsidRPr="00093C50" w:rsidRDefault="00093C50" w:rsidP="00093C50">
      <w:pPr>
        <w:spacing w:line="480" w:lineRule="auto"/>
        <w:rPr>
          <w:rFonts w:eastAsia="Times New Roman"/>
          <w:szCs w:val="24"/>
        </w:rPr>
      </w:pPr>
      <w:r w:rsidRPr="00093C50">
        <w:rPr>
          <w:rFonts w:eastAsia="Times New Roman"/>
          <w:szCs w:val="24"/>
        </w:rPr>
        <w:t>The test suite validates system functionality across six categories:</w:t>
      </w:r>
    </w:p>
    <w:p w14:paraId="42D7CD1F" w14:textId="77777777" w:rsidR="00093C50" w:rsidRPr="00DF7263" w:rsidRDefault="00093C50" w:rsidP="00DF7263">
      <w:pPr>
        <w:pStyle w:val="ListParagraph"/>
        <w:numPr>
          <w:ilvl w:val="0"/>
          <w:numId w:val="16"/>
        </w:numPr>
        <w:spacing w:line="480" w:lineRule="auto"/>
        <w:rPr>
          <w:rFonts w:eastAsia="Times New Roman"/>
          <w:szCs w:val="24"/>
        </w:rPr>
      </w:pPr>
      <w:r w:rsidRPr="00DF7263">
        <w:rPr>
          <w:rFonts w:eastAsia="Times New Roman"/>
          <w:b/>
          <w:bCs/>
          <w:szCs w:val="24"/>
        </w:rPr>
        <w:t>Cryptographic Tests (4 tests):</w:t>
      </w:r>
      <w:r w:rsidRPr="00DF7263">
        <w:rPr>
          <w:rFonts w:eastAsia="Times New Roman"/>
          <w:szCs w:val="24"/>
        </w:rPr>
        <w:t xml:space="preserve"> TC-CRYPTO-001 verifies HMAC-SHA256 produces correct 32-byte outputs with deterministic behavior. TC-CRYPTO-002 validates challenge uniqueness by generating 100 challenges and confirming no duplicates. Both tests passed, confirming cryptographic implementation correctness.</w:t>
      </w:r>
    </w:p>
    <w:p w14:paraId="6BE50356" w14:textId="77777777" w:rsidR="00093C50" w:rsidRPr="00DF7263" w:rsidRDefault="00093C50" w:rsidP="00DF7263">
      <w:pPr>
        <w:pStyle w:val="ListParagraph"/>
        <w:numPr>
          <w:ilvl w:val="0"/>
          <w:numId w:val="16"/>
        </w:numPr>
        <w:spacing w:line="480" w:lineRule="auto"/>
        <w:rPr>
          <w:rFonts w:eastAsia="Times New Roman"/>
          <w:szCs w:val="24"/>
        </w:rPr>
      </w:pPr>
      <w:r w:rsidRPr="00DF7263">
        <w:rPr>
          <w:rFonts w:eastAsia="Times New Roman"/>
          <w:b/>
          <w:bCs/>
          <w:szCs w:val="24"/>
        </w:rPr>
        <w:t>FSK Audio Tests (3 tests):</w:t>
      </w:r>
      <w:r w:rsidRPr="00DF7263">
        <w:rPr>
          <w:rFonts w:eastAsia="Times New Roman"/>
          <w:szCs w:val="24"/>
        </w:rPr>
        <w:t xml:space="preserve"> TC-FSK-001 validates modulation and demodulation by encoding an 8-bit pattern, transmitting it as FSK signal, and verifying correct decoding. Tests passed, confirming reliable FSK implementation.</w:t>
      </w:r>
    </w:p>
    <w:p w14:paraId="4BBDFBB8" w14:textId="77777777" w:rsidR="00093C50" w:rsidRPr="00DF7263" w:rsidRDefault="00093C50" w:rsidP="00DF7263">
      <w:pPr>
        <w:pStyle w:val="ListParagraph"/>
        <w:numPr>
          <w:ilvl w:val="0"/>
          <w:numId w:val="16"/>
        </w:numPr>
        <w:spacing w:line="480" w:lineRule="auto"/>
        <w:rPr>
          <w:rFonts w:eastAsia="Times New Roman"/>
          <w:szCs w:val="24"/>
        </w:rPr>
      </w:pPr>
      <w:r w:rsidRPr="00DF7263">
        <w:rPr>
          <w:rFonts w:eastAsia="Times New Roman"/>
          <w:b/>
          <w:bCs/>
          <w:szCs w:val="24"/>
        </w:rPr>
        <w:t>Integration Tests (3 tests):</w:t>
      </w:r>
      <w:r w:rsidRPr="00DF7263">
        <w:rPr>
          <w:rFonts w:eastAsia="Times New Roman"/>
          <w:szCs w:val="24"/>
        </w:rPr>
        <w:t xml:space="preserve"> TC-AUTH-001 validates the complete authentication cycle by simulating both initiator and prover roles. The test passed, demonstrating end-to-end protocol functionality.</w:t>
      </w:r>
    </w:p>
    <w:p w14:paraId="526E96E3" w14:textId="289A6683" w:rsidR="00093C50" w:rsidRPr="00DF7263" w:rsidRDefault="00093C50" w:rsidP="00DF7263">
      <w:pPr>
        <w:pStyle w:val="ListParagraph"/>
        <w:numPr>
          <w:ilvl w:val="0"/>
          <w:numId w:val="16"/>
        </w:numPr>
        <w:spacing w:line="480" w:lineRule="auto"/>
        <w:rPr>
          <w:rFonts w:eastAsia="Times New Roman"/>
          <w:szCs w:val="24"/>
        </w:rPr>
      </w:pPr>
      <w:r w:rsidRPr="00DF7263">
        <w:rPr>
          <w:rFonts w:eastAsia="Times New Roman"/>
          <w:b/>
          <w:bCs/>
          <w:szCs w:val="24"/>
        </w:rPr>
        <w:t>Security Tests (2 tests):</w:t>
      </w:r>
      <w:r w:rsidRPr="00DF7263">
        <w:rPr>
          <w:rFonts w:eastAsia="Times New Roman"/>
          <w:szCs w:val="24"/>
        </w:rPr>
        <w:t xml:space="preserve"> TC-SEC-001 measures timing attack resistance by comparing verification times for correct and incorrect responses across 100 iterations. </w:t>
      </w:r>
    </w:p>
    <w:p w14:paraId="779F6285" w14:textId="77777777" w:rsidR="00093C50" w:rsidRPr="00DF7263" w:rsidRDefault="00093C50" w:rsidP="00DF7263">
      <w:pPr>
        <w:pStyle w:val="ListParagraph"/>
        <w:numPr>
          <w:ilvl w:val="0"/>
          <w:numId w:val="16"/>
        </w:numPr>
        <w:spacing w:line="480" w:lineRule="auto"/>
        <w:rPr>
          <w:rFonts w:eastAsia="Times New Roman"/>
          <w:szCs w:val="24"/>
        </w:rPr>
      </w:pPr>
      <w:r w:rsidRPr="00DF7263">
        <w:rPr>
          <w:rFonts w:eastAsia="Times New Roman"/>
          <w:b/>
          <w:bCs/>
          <w:szCs w:val="24"/>
        </w:rPr>
        <w:t>Protocol Tests (3 tests):</w:t>
      </w:r>
      <w:r w:rsidRPr="00DF7263">
        <w:rPr>
          <w:rFonts w:eastAsia="Times New Roman"/>
          <w:szCs w:val="24"/>
        </w:rPr>
        <w:t xml:space="preserve"> TC-PROTO-001 validates CRC-16 error detection by corrupting payload bytes and verifying detection. Tests passed, confirming error detection mechanisms function correctly.</w:t>
      </w:r>
    </w:p>
    <w:p w14:paraId="303DF55B" w14:textId="5E1AF7F9" w:rsidR="00093C50" w:rsidRDefault="00093C50" w:rsidP="00DF7263">
      <w:pPr>
        <w:pStyle w:val="ListParagraph"/>
        <w:numPr>
          <w:ilvl w:val="0"/>
          <w:numId w:val="16"/>
        </w:numPr>
        <w:spacing w:line="480" w:lineRule="auto"/>
        <w:rPr>
          <w:rFonts w:eastAsia="Times New Roman"/>
          <w:szCs w:val="24"/>
        </w:rPr>
      </w:pPr>
      <w:r w:rsidRPr="00E05316">
        <w:rPr>
          <w:rFonts w:eastAsia="Times New Roman"/>
          <w:b/>
          <w:bCs/>
          <w:szCs w:val="24"/>
        </w:rPr>
        <w:lastRenderedPageBreak/>
        <w:t>Performance Tests (3 tests):</w:t>
      </w:r>
      <w:r w:rsidRPr="00DF7263">
        <w:rPr>
          <w:rFonts w:eastAsia="Times New Roman"/>
          <w:szCs w:val="24"/>
        </w:rPr>
        <w:t xml:space="preserve"> </w:t>
      </w:r>
      <w:r w:rsidR="00E05316">
        <w:rPr>
          <w:rFonts w:eastAsia="Times New Roman"/>
          <w:szCs w:val="24"/>
        </w:rPr>
        <w:t>C</w:t>
      </w:r>
      <w:r w:rsidRPr="00DF7263">
        <w:rPr>
          <w:rFonts w:eastAsia="Times New Roman"/>
          <w:szCs w:val="24"/>
        </w:rPr>
        <w:t>hallenge generation &lt; 1ms and HMAC computation &lt; 1ms.</w:t>
      </w:r>
    </w:p>
    <w:p w14:paraId="738291C4" w14:textId="1017ECAB" w:rsidR="00B60AE1" w:rsidRDefault="00B60AE1" w:rsidP="00B60AE1">
      <w:pPr>
        <w:pStyle w:val="Heading2"/>
        <w:rPr>
          <w:b/>
          <w:bCs/>
        </w:rPr>
      </w:pPr>
      <w:bookmarkStart w:id="36" w:name="_Toc220980621"/>
      <w:r w:rsidRPr="002942D7">
        <w:rPr>
          <w:b/>
          <w:bCs/>
          <w:szCs w:val="24"/>
        </w:rPr>
        <w:t xml:space="preserve">4.5 </w:t>
      </w:r>
      <w:r w:rsidRPr="002942D7">
        <w:rPr>
          <w:b/>
          <w:bCs/>
        </w:rPr>
        <w:t>Problems encountered</w:t>
      </w:r>
      <w:bookmarkEnd w:id="36"/>
    </w:p>
    <w:p w14:paraId="61967CBC" w14:textId="1267CC2D" w:rsidR="002942D7" w:rsidRPr="002942D7" w:rsidRDefault="002942D7" w:rsidP="002942D7">
      <w:pPr>
        <w:pStyle w:val="Heading4"/>
        <w:rPr>
          <w:b/>
          <w:bCs/>
        </w:rPr>
      </w:pPr>
      <w:r>
        <w:rPr>
          <w:b/>
          <w:bCs/>
        </w:rPr>
        <w:t>4.5.1</w:t>
      </w:r>
      <w:r w:rsidRPr="002942D7">
        <w:rPr>
          <w:b/>
          <w:bCs/>
        </w:rPr>
        <w:t xml:space="preserve"> FSK Demodulation Synchronization</w:t>
      </w:r>
    </w:p>
    <w:p w14:paraId="653C1F3F" w14:textId="77777777" w:rsidR="002942D7" w:rsidRPr="002942D7" w:rsidRDefault="002942D7" w:rsidP="002942D7">
      <w:pPr>
        <w:spacing w:line="480" w:lineRule="auto"/>
        <w:rPr>
          <w:rFonts w:eastAsia="Times New Roman"/>
          <w:szCs w:val="24"/>
        </w:rPr>
      </w:pPr>
      <w:r w:rsidRPr="002942D7">
        <w:rPr>
          <w:rFonts w:eastAsia="Times New Roman"/>
          <w:szCs w:val="24"/>
        </w:rPr>
        <w:t xml:space="preserve">Initial demodulation assumed transmission starts at t=0, resulting in &gt; </w:t>
      </w:r>
      <w:proofErr w:type="gramStart"/>
      <w:r w:rsidRPr="002942D7">
        <w:rPr>
          <w:rFonts w:eastAsia="Times New Roman"/>
          <w:szCs w:val="24"/>
        </w:rPr>
        <w:t>20% bit</w:t>
      </w:r>
      <w:proofErr w:type="gramEnd"/>
      <w:r w:rsidRPr="002942D7">
        <w:rPr>
          <w:rFonts w:eastAsia="Times New Roman"/>
          <w:szCs w:val="24"/>
        </w:rPr>
        <w:t xml:space="preserve"> error rate due to variable audio latency. A sliding window synchronization algorithm was implemented: a start pattern ("11") creates a distinctive 10kHz + 10kHz pattern, and the demodulator scans with 1/4 symbol overlap using </w:t>
      </w:r>
      <w:proofErr w:type="spellStart"/>
      <w:r w:rsidRPr="002942D7">
        <w:rPr>
          <w:rFonts w:eastAsia="Times New Roman"/>
          <w:szCs w:val="24"/>
        </w:rPr>
        <w:t>Goertzel</w:t>
      </w:r>
      <w:proofErr w:type="spellEnd"/>
      <w:r w:rsidRPr="002942D7">
        <w:rPr>
          <w:rFonts w:eastAsia="Times New Roman"/>
          <w:szCs w:val="24"/>
        </w:rPr>
        <w:t xml:space="preserve"> detection to find the highest confidence position. This reduced bit error rate to &lt; 1% with 98% synchronization success. The trade-off is 2 bits overhead (200ms) and increased computation, but robust synchronization without hardware timing justifies this.</w:t>
      </w:r>
    </w:p>
    <w:p w14:paraId="4E87A3C1" w14:textId="68595425" w:rsidR="002942D7" w:rsidRPr="002942D7" w:rsidRDefault="002942D7" w:rsidP="002942D7">
      <w:pPr>
        <w:pStyle w:val="Heading4"/>
        <w:rPr>
          <w:b/>
          <w:bCs/>
        </w:rPr>
      </w:pPr>
      <w:r>
        <w:rPr>
          <w:b/>
          <w:bCs/>
        </w:rPr>
        <w:t>4.5.2</w:t>
      </w:r>
      <w:r w:rsidRPr="002942D7">
        <w:rPr>
          <w:b/>
          <w:bCs/>
        </w:rPr>
        <w:t xml:space="preserve"> Frequency Selection for FSK</w:t>
      </w:r>
    </w:p>
    <w:p w14:paraId="6C562129" w14:textId="332E56E9" w:rsidR="002942D7" w:rsidRPr="002942D7" w:rsidRDefault="002942D7" w:rsidP="002942D7">
      <w:pPr>
        <w:spacing w:line="480" w:lineRule="auto"/>
        <w:rPr>
          <w:rFonts w:eastAsia="Times New Roman"/>
          <w:szCs w:val="24"/>
        </w:rPr>
      </w:pPr>
      <w:r w:rsidRPr="002942D7">
        <w:rPr>
          <w:rFonts w:eastAsia="Times New Roman"/>
          <w:szCs w:val="24"/>
        </w:rPr>
        <w:t>Initial 18-19 kHz (near-ultrasonic) frequencies showed 10-15 dB lower signal strength, increased bit errors at &gt; 50cm, and poor speaker compatibility. Empirical frequency sweep testing (5-20 kHz in 1 kHz steps, 30cm distance, 5 laptop models) revealed 8-10 kHz achieved -18 dB signal strength with 98% reliability versus -35 dB and 60% for 17-20 kHz. The decision</w:t>
      </w:r>
      <w:r w:rsidR="002174FE">
        <w:rPr>
          <w:rFonts w:eastAsia="Times New Roman"/>
          <w:szCs w:val="24"/>
        </w:rPr>
        <w:t xml:space="preserve"> is</w:t>
      </w:r>
      <w:r w:rsidRPr="002942D7">
        <w:rPr>
          <w:rFonts w:eastAsia="Times New Roman"/>
          <w:szCs w:val="24"/>
        </w:rPr>
        <w:t xml:space="preserve"> to use 8 kHz and 10 kHz improved signal strength by 17 dB and reduced bit error rate from 15% to &lt; 1%. The trade-off is audible tones and potential environmental interference, but reliability is prioritized for proof-of-concept.</w:t>
      </w:r>
    </w:p>
    <w:p w14:paraId="0982C574" w14:textId="77777777" w:rsidR="002942D7" w:rsidRPr="002942D7" w:rsidRDefault="002942D7" w:rsidP="002942D7"/>
    <w:p w14:paraId="73AD2E8D" w14:textId="731F1432" w:rsidR="00B60AE1" w:rsidRPr="00B60AE1" w:rsidRDefault="00B60AE1" w:rsidP="00B60AE1">
      <w:pPr>
        <w:spacing w:line="480" w:lineRule="auto"/>
        <w:rPr>
          <w:rFonts w:eastAsia="Times New Roman"/>
          <w:szCs w:val="24"/>
        </w:rPr>
      </w:pPr>
    </w:p>
    <w:p w14:paraId="5C0B13E9" w14:textId="53FA6997" w:rsidR="00093C50" w:rsidRPr="00093C50" w:rsidRDefault="00093C50" w:rsidP="00093C50"/>
    <w:p w14:paraId="0638F819" w14:textId="77777777" w:rsidR="00093C50" w:rsidRPr="00093C50" w:rsidRDefault="00093C50" w:rsidP="00093C50"/>
    <w:p w14:paraId="7AD7C86C" w14:textId="77777777" w:rsidR="00093C50" w:rsidRPr="00093C50" w:rsidRDefault="00093C50" w:rsidP="00093C50"/>
    <w:p w14:paraId="7916EA4F" w14:textId="77777777" w:rsidR="00466D57" w:rsidRDefault="00466D57" w:rsidP="00466D57">
      <w:pPr>
        <w:spacing w:line="480" w:lineRule="auto"/>
        <w:rPr>
          <w:rFonts w:eastAsia="Times New Roman"/>
          <w:szCs w:val="24"/>
        </w:rPr>
      </w:pPr>
    </w:p>
    <w:p w14:paraId="68051A1C" w14:textId="77777777" w:rsidR="00024A20" w:rsidRPr="00024A20" w:rsidRDefault="00024A20" w:rsidP="00024A20"/>
    <w:p w14:paraId="39C38434" w14:textId="77777777" w:rsidR="006D5325" w:rsidRDefault="006D5325" w:rsidP="006D5325"/>
    <w:p w14:paraId="27EF7098" w14:textId="77777777" w:rsidR="006D5325" w:rsidRPr="006D5325" w:rsidRDefault="006D5325" w:rsidP="006D5325"/>
    <w:p w14:paraId="212FA37C" w14:textId="77777777" w:rsidR="001F57C3" w:rsidRPr="001F57C3" w:rsidRDefault="001F57C3" w:rsidP="001F57C3"/>
    <w:p w14:paraId="31332BF7" w14:textId="77777777" w:rsidR="003F447D" w:rsidRPr="003F447D" w:rsidRDefault="003F447D" w:rsidP="003F447D"/>
    <w:p w14:paraId="1F23AF90" w14:textId="149AC707" w:rsidR="00EC2A15" w:rsidRPr="00D3302E" w:rsidRDefault="00A754FD" w:rsidP="00D3302E">
      <w:pPr>
        <w:pStyle w:val="Heading1"/>
        <w:rPr>
          <w:b/>
          <w:bCs/>
        </w:rPr>
      </w:pPr>
      <w:bookmarkStart w:id="37" w:name="_Toc220980622"/>
      <w:r>
        <w:rPr>
          <w:b/>
          <w:bCs/>
        </w:rPr>
        <w:t>5</w:t>
      </w:r>
      <w:r w:rsidR="00EC2A15" w:rsidRPr="00D3302E">
        <w:rPr>
          <w:b/>
          <w:bCs/>
        </w:rPr>
        <w:t xml:space="preserve"> Preliminary </w:t>
      </w:r>
      <w:r w:rsidR="00112F02">
        <w:rPr>
          <w:b/>
          <w:bCs/>
        </w:rPr>
        <w:t>result and</w:t>
      </w:r>
      <w:r w:rsidR="00B94491">
        <w:rPr>
          <w:b/>
          <w:bCs/>
        </w:rPr>
        <w:t xml:space="preserve"> future improvement</w:t>
      </w:r>
      <w:bookmarkEnd w:id="37"/>
    </w:p>
    <w:p w14:paraId="71097488" w14:textId="6639C243" w:rsidR="008A3FA8" w:rsidRPr="00BB0CF6" w:rsidRDefault="00A754FD" w:rsidP="00BB0CF6">
      <w:pPr>
        <w:pStyle w:val="Heading2"/>
        <w:rPr>
          <w:b/>
          <w:bCs/>
        </w:rPr>
      </w:pPr>
      <w:bookmarkStart w:id="38" w:name="_Toc220980623"/>
      <w:r>
        <w:rPr>
          <w:b/>
          <w:bCs/>
        </w:rPr>
        <w:t>5</w:t>
      </w:r>
      <w:r w:rsidR="00DB4CFB" w:rsidRPr="00BB0CF6">
        <w:rPr>
          <w:b/>
          <w:bCs/>
        </w:rPr>
        <w:t>.1</w:t>
      </w:r>
      <w:r w:rsidR="008A3FA8" w:rsidRPr="00BB0CF6">
        <w:rPr>
          <w:b/>
          <w:bCs/>
        </w:rPr>
        <w:t xml:space="preserve"> </w:t>
      </w:r>
      <w:r w:rsidR="00BB0CF6" w:rsidRPr="00BB0CF6">
        <w:rPr>
          <w:b/>
          <w:bCs/>
        </w:rPr>
        <w:t>Progress</w:t>
      </w:r>
      <w:bookmarkEnd w:id="38"/>
    </w:p>
    <w:p w14:paraId="0EE8AE7D" w14:textId="04B80269" w:rsidR="00BB0CF6" w:rsidRPr="00BB0CF6" w:rsidRDefault="00BB0CF6" w:rsidP="00BB0CF6">
      <w:pPr>
        <w:spacing w:line="480" w:lineRule="auto"/>
        <w:rPr>
          <w:lang w:val="en-HK"/>
        </w:rPr>
      </w:pPr>
      <w:r w:rsidRPr="00BB0CF6">
        <w:rPr>
          <w:lang w:val="en-HK"/>
        </w:rPr>
        <w:t>The first version provided foundational components: basic HMAC-SHA256 implementation for challenge-response authentication, theoretical FSK modulation design with 8kHz/10kHz frequency selection, and initial protocol specification with frame structure. However, this version lacked audio transmission capability, synchronization mechanisms, error detection, and any form of testing validation.</w:t>
      </w:r>
    </w:p>
    <w:p w14:paraId="0F7AB61F" w14:textId="6DDE3BA9" w:rsidR="00BB0CF6" w:rsidRPr="00BB0CF6" w:rsidRDefault="00BB0CF6" w:rsidP="00BB0CF6">
      <w:pPr>
        <w:spacing w:line="480" w:lineRule="auto"/>
        <w:rPr>
          <w:lang w:val="en-HK"/>
        </w:rPr>
      </w:pPr>
      <w:r w:rsidRPr="00BB0CF6">
        <w:rPr>
          <w:lang w:val="en-HK"/>
        </w:rPr>
        <w:t>The current implementation addressed these limitations through:</w:t>
      </w:r>
    </w:p>
    <w:p w14:paraId="71A98C64" w14:textId="0632ECA7" w:rsidR="00BB0CF6" w:rsidRPr="00785A0E" w:rsidRDefault="00BB0CF6" w:rsidP="00785A0E">
      <w:pPr>
        <w:pStyle w:val="ListParagraph"/>
        <w:numPr>
          <w:ilvl w:val="0"/>
          <w:numId w:val="19"/>
        </w:numPr>
        <w:spacing w:line="480" w:lineRule="auto"/>
        <w:rPr>
          <w:lang w:val="en-HK"/>
        </w:rPr>
      </w:pPr>
      <w:r w:rsidRPr="00785A0E">
        <w:rPr>
          <w:b/>
          <w:bCs/>
          <w:lang w:val="en-HK"/>
        </w:rPr>
        <w:t>Cryptographic Core Enhancement:</w:t>
      </w:r>
      <w:r w:rsidRPr="00785A0E">
        <w:rPr>
          <w:lang w:val="en-HK"/>
        </w:rPr>
        <w:t xml:space="preserve"> The basic HMAC implementation has been extended with 128-bit cryptographically secure challenge generation, constant-time comparison achieving 12% timing variance (well below 50% attack threshold), and replay attack prevention through challenge uniqueness tracking. These security enhancements were not present in the first version.</w:t>
      </w:r>
    </w:p>
    <w:p w14:paraId="107BBCF6" w14:textId="236492BB" w:rsidR="00BB0CF6" w:rsidRPr="00785A0E" w:rsidRDefault="00BB0CF6" w:rsidP="00785A0E">
      <w:pPr>
        <w:pStyle w:val="ListParagraph"/>
        <w:numPr>
          <w:ilvl w:val="0"/>
          <w:numId w:val="19"/>
        </w:numPr>
        <w:spacing w:line="480" w:lineRule="auto"/>
        <w:rPr>
          <w:lang w:val="en-HK"/>
        </w:rPr>
      </w:pPr>
      <w:r w:rsidRPr="00785A0E">
        <w:rPr>
          <w:b/>
          <w:bCs/>
          <w:lang w:val="en-HK"/>
        </w:rPr>
        <w:t>FSK Audio Pipeline Implementation:</w:t>
      </w:r>
      <w:r w:rsidRPr="00785A0E">
        <w:rPr>
          <w:lang w:val="en-HK"/>
        </w:rPr>
        <w:t xml:space="preserve"> The theoretical FSK design has been fully implemented with working audio transmission and reception. The system now includes </w:t>
      </w:r>
      <w:proofErr w:type="spellStart"/>
      <w:r w:rsidRPr="00785A0E">
        <w:rPr>
          <w:lang w:val="en-HK"/>
        </w:rPr>
        <w:t>Goertzel</w:t>
      </w:r>
      <w:proofErr w:type="spellEnd"/>
      <w:r w:rsidRPr="00785A0E">
        <w:rPr>
          <w:lang w:val="en-HK"/>
        </w:rPr>
        <w:t>-based frequency detection, sliding window synchronization algorithm achieving 98% success rate, and bit encoding/decoding with &lt; 1% bit error rate in quiet environments. The first version had no audio transmission capability.</w:t>
      </w:r>
    </w:p>
    <w:p w14:paraId="760CDABE" w14:textId="41C8566E" w:rsidR="00BB0CF6" w:rsidRPr="00785A0E" w:rsidRDefault="00BB0CF6" w:rsidP="00785A0E">
      <w:pPr>
        <w:pStyle w:val="ListParagraph"/>
        <w:numPr>
          <w:ilvl w:val="0"/>
          <w:numId w:val="19"/>
        </w:numPr>
        <w:spacing w:line="480" w:lineRule="auto"/>
        <w:rPr>
          <w:lang w:val="en-HK"/>
        </w:rPr>
      </w:pPr>
      <w:r w:rsidRPr="00785A0E">
        <w:rPr>
          <w:b/>
          <w:bCs/>
          <w:lang w:val="en-HK"/>
        </w:rPr>
        <w:t>Protocol Layer Development:</w:t>
      </w:r>
      <w:r w:rsidRPr="00785A0E">
        <w:rPr>
          <w:lang w:val="en-HK"/>
        </w:rPr>
        <w:t xml:space="preserve"> The initial frame structure specification has been implemented with CRC-16-CCITT error detection (99.998% detection capability), preamble-based synchronization, and sequence management. The first version only had theoretical protocol design without implementation.</w:t>
      </w:r>
    </w:p>
    <w:p w14:paraId="66309FC2" w14:textId="7BC3D147" w:rsidR="00BB0CF6" w:rsidRPr="00785A0E" w:rsidRDefault="00BB0CF6" w:rsidP="00785A0E">
      <w:pPr>
        <w:pStyle w:val="ListParagraph"/>
        <w:numPr>
          <w:ilvl w:val="0"/>
          <w:numId w:val="19"/>
        </w:numPr>
        <w:spacing w:line="480" w:lineRule="auto"/>
        <w:rPr>
          <w:lang w:val="en-HK"/>
        </w:rPr>
      </w:pPr>
      <w:r w:rsidRPr="00785A0E">
        <w:rPr>
          <w:b/>
          <w:bCs/>
          <w:lang w:val="en-HK"/>
        </w:rPr>
        <w:lastRenderedPageBreak/>
        <w:t>Test Framework Creation:</w:t>
      </w:r>
      <w:r w:rsidRPr="00785A0E">
        <w:rPr>
          <w:lang w:val="en-HK"/>
        </w:rPr>
        <w:t xml:space="preserve"> A comprehensive test suite with 18 automated tests has been developed, achieving </w:t>
      </w:r>
      <w:r w:rsidR="00945A04">
        <w:rPr>
          <w:lang w:val="en-HK"/>
        </w:rPr>
        <w:t>94</w:t>
      </w:r>
      <w:r w:rsidRPr="00785A0E">
        <w:rPr>
          <w:lang w:val="en-HK"/>
        </w:rPr>
        <w:t>% pass rate across cryptographic, FSK, integration, security, and performance categories. The first version had no testing infrastructure.</w:t>
      </w:r>
    </w:p>
    <w:p w14:paraId="453BCEE5" w14:textId="090E9FF3" w:rsidR="00BB0CF6" w:rsidRPr="00785A0E" w:rsidRDefault="00BB0CF6" w:rsidP="00785A0E">
      <w:pPr>
        <w:pStyle w:val="ListParagraph"/>
        <w:numPr>
          <w:ilvl w:val="0"/>
          <w:numId w:val="19"/>
        </w:numPr>
        <w:spacing w:line="480" w:lineRule="auto"/>
        <w:rPr>
          <w:lang w:val="en-HK"/>
        </w:rPr>
      </w:pPr>
      <w:r w:rsidRPr="00785A0E">
        <w:rPr>
          <w:b/>
          <w:bCs/>
          <w:lang w:val="en-HK"/>
        </w:rPr>
        <w:t>Manual Audio Validation:</w:t>
      </w:r>
      <w:r w:rsidRPr="00785A0E">
        <w:rPr>
          <w:lang w:val="en-HK"/>
        </w:rPr>
        <w:t xml:space="preserve"> Real hardware testing confirmed the FSK pipeline successfully transmits and receives data through laptop speakers and microphone, validating the acoustic channel feasibility. This was impossible in the first version.</w:t>
      </w:r>
    </w:p>
    <w:p w14:paraId="1D36FB70" w14:textId="77777777" w:rsidR="00427D37" w:rsidRPr="00427D37" w:rsidRDefault="00427D37" w:rsidP="00427D37">
      <w:pPr>
        <w:rPr>
          <w:lang w:val="en-HK"/>
        </w:rPr>
      </w:pPr>
    </w:p>
    <w:p w14:paraId="03804D3F" w14:textId="7ECCD100" w:rsidR="00B94491" w:rsidRPr="00E83FAE" w:rsidRDefault="00A754FD" w:rsidP="00E83FAE">
      <w:pPr>
        <w:pStyle w:val="Heading4"/>
        <w:rPr>
          <w:b/>
          <w:bCs/>
          <w:lang w:val="en-HK"/>
        </w:rPr>
      </w:pPr>
      <w:r>
        <w:rPr>
          <w:b/>
          <w:bCs/>
          <w:lang w:val="en-HK"/>
        </w:rPr>
        <w:t>5</w:t>
      </w:r>
      <w:r w:rsidR="00B94491" w:rsidRPr="00E83FAE">
        <w:rPr>
          <w:b/>
          <w:bCs/>
          <w:lang w:val="en-HK"/>
        </w:rPr>
        <w:t xml:space="preserve">.2 </w:t>
      </w:r>
      <w:r w:rsidR="00E83FAE" w:rsidRPr="00D3302E">
        <w:rPr>
          <w:b/>
          <w:bCs/>
          <w:lang w:val="en-HK"/>
        </w:rPr>
        <w:t>Preliminary Testing Results</w:t>
      </w:r>
    </w:p>
    <w:p w14:paraId="6C2014F8" w14:textId="0000ABF6" w:rsidR="00B94491" w:rsidRPr="00B94491" w:rsidRDefault="0042083B" w:rsidP="00B94491">
      <w:pPr>
        <w:spacing w:line="480" w:lineRule="auto"/>
        <w:rPr>
          <w:lang w:val="en-HK"/>
        </w:rPr>
      </w:pPr>
      <w:r w:rsidRPr="0042083B">
        <w:rPr>
          <w:lang w:val="en-HK"/>
        </w:rPr>
        <w:t>17</w:t>
      </w:r>
      <w:r>
        <w:t>/</w:t>
      </w:r>
      <w:r w:rsidR="00B94491" w:rsidRPr="00B94491">
        <w:rPr>
          <w:lang w:val="en-HK"/>
        </w:rPr>
        <w:t xml:space="preserve">18 automated tests passed with </w:t>
      </w:r>
      <w:r w:rsidR="00785A0E" w:rsidRPr="00785A0E">
        <w:rPr>
          <w:lang w:val="en-HK"/>
        </w:rPr>
        <w:t>9</w:t>
      </w:r>
      <w:r w:rsidRPr="0042083B">
        <w:rPr>
          <w:lang w:val="en-HK"/>
        </w:rPr>
        <w:t>4</w:t>
      </w:r>
      <w:r w:rsidR="00B94491" w:rsidRPr="00B94491">
        <w:rPr>
          <w:lang w:val="en-HK"/>
        </w:rPr>
        <w:t>% pass rate, as shown in Figure 8. The test execution completed in 1.245 seconds</w:t>
      </w:r>
      <w:r w:rsidR="009F5F43">
        <w:rPr>
          <w:lang w:val="en-HK"/>
        </w:rPr>
        <w:t>.</w:t>
      </w:r>
    </w:p>
    <w:p w14:paraId="25D158F2" w14:textId="77777777" w:rsidR="00B94491" w:rsidRPr="00B94491" w:rsidRDefault="00B94491" w:rsidP="00B94491">
      <w:pPr>
        <w:spacing w:line="480" w:lineRule="auto"/>
        <w:rPr>
          <w:lang w:val="en-HK"/>
        </w:rPr>
      </w:pPr>
      <w:r w:rsidRPr="00B94491">
        <w:rPr>
          <w:lang w:val="en-HK"/>
        </w:rPr>
        <w:t xml:space="preserve">The </w:t>
      </w:r>
      <w:r w:rsidRPr="00F10326">
        <w:rPr>
          <w:b/>
          <w:bCs/>
          <w:lang w:val="en-HK"/>
        </w:rPr>
        <w:t>cryptographic core tests</w:t>
      </w:r>
      <w:r w:rsidRPr="00B94491">
        <w:rPr>
          <w:lang w:val="en-HK"/>
        </w:rPr>
        <w:t xml:space="preserve"> validated challenge generation produces unique 128-bit nonces, HMAC computation produces correct 256-bit outputs, response verification correctly accepts valid responses and rejects invalid ones, and replay attack prevention successfully blocks reused challenges.</w:t>
      </w:r>
    </w:p>
    <w:p w14:paraId="6B4DF023" w14:textId="77777777" w:rsidR="00B94491" w:rsidRPr="00B94491" w:rsidRDefault="00B94491" w:rsidP="00B94491">
      <w:pPr>
        <w:spacing w:line="480" w:lineRule="auto"/>
        <w:rPr>
          <w:lang w:val="en-HK"/>
        </w:rPr>
      </w:pPr>
      <w:r w:rsidRPr="00F10326">
        <w:rPr>
          <w:b/>
          <w:bCs/>
          <w:lang w:val="en-HK"/>
        </w:rPr>
        <w:t>FSK modulation tests</w:t>
      </w:r>
      <w:r w:rsidRPr="00B94491">
        <w:rPr>
          <w:lang w:val="en-HK"/>
        </w:rPr>
        <w:t xml:space="preserve"> confirmed tone generation produces correct frequencies (8 kHz and 10 kHz), </w:t>
      </w:r>
      <w:proofErr w:type="spellStart"/>
      <w:r w:rsidRPr="00B94491">
        <w:rPr>
          <w:lang w:val="en-HK"/>
        </w:rPr>
        <w:t>Goertzel</w:t>
      </w:r>
      <w:proofErr w:type="spellEnd"/>
      <w:r w:rsidRPr="00B94491">
        <w:rPr>
          <w:lang w:val="en-HK"/>
        </w:rPr>
        <w:t xml:space="preserve"> detection accurately identifies frequency components, and bit encoding/decoding correctly converts between binary and audio representations.</w:t>
      </w:r>
    </w:p>
    <w:p w14:paraId="28025FB5" w14:textId="77777777" w:rsidR="00B94491" w:rsidRPr="00B94491" w:rsidRDefault="00B94491" w:rsidP="00B94491">
      <w:pPr>
        <w:spacing w:line="480" w:lineRule="auto"/>
        <w:rPr>
          <w:lang w:val="en-HK"/>
        </w:rPr>
      </w:pPr>
      <w:r w:rsidRPr="00F10326">
        <w:rPr>
          <w:b/>
          <w:bCs/>
          <w:lang w:val="en-HK"/>
        </w:rPr>
        <w:t>Authentication protocol tests</w:t>
      </w:r>
      <w:r w:rsidRPr="00B94491">
        <w:rPr>
          <w:lang w:val="en-HK"/>
        </w:rPr>
        <w:t xml:space="preserve"> verified the full authentication cycle completes successfully, wrong key detection correctly rejects authentication attempts with incorrect keys, and session timeout enforcement terminates sessions after 30 seconds.</w:t>
      </w:r>
    </w:p>
    <w:p w14:paraId="61DECF59" w14:textId="7483CB1C" w:rsidR="00B07FF5" w:rsidRPr="00546C0F" w:rsidRDefault="00B94491" w:rsidP="00B94491">
      <w:pPr>
        <w:spacing w:line="480" w:lineRule="auto"/>
      </w:pPr>
      <w:r w:rsidRPr="00F10326">
        <w:rPr>
          <w:b/>
          <w:bCs/>
          <w:lang w:val="en-HK"/>
        </w:rPr>
        <w:t xml:space="preserve">Security tests </w:t>
      </w:r>
      <w:r w:rsidRPr="00B94491">
        <w:rPr>
          <w:lang w:val="en-HK"/>
        </w:rPr>
        <w:t>demonstrated timing attack resistance with only 12% variance between correct and incorrect response verification times</w:t>
      </w:r>
      <w:r w:rsidR="00F10326">
        <w:rPr>
          <w:lang w:val="en-HK"/>
        </w:rPr>
        <w:t xml:space="preserve">, </w:t>
      </w:r>
      <w:r w:rsidRPr="00B94491">
        <w:rPr>
          <w:lang w:val="en-HK"/>
        </w:rPr>
        <w:t>and key entropy validation confirmed cryptographically secure random number generation.</w:t>
      </w:r>
    </w:p>
    <w:p w14:paraId="4693C77E" w14:textId="0B145740" w:rsidR="007837B0" w:rsidRDefault="00A754FD" w:rsidP="00D3302E">
      <w:pPr>
        <w:pStyle w:val="Heading2"/>
        <w:rPr>
          <w:b/>
          <w:bCs/>
          <w:lang w:val="en-HK"/>
        </w:rPr>
      </w:pPr>
      <w:bookmarkStart w:id="39" w:name="_Toc220980624"/>
      <w:r>
        <w:rPr>
          <w:b/>
          <w:bCs/>
          <w:lang w:val="en-HK"/>
        </w:rPr>
        <w:lastRenderedPageBreak/>
        <w:t>5</w:t>
      </w:r>
      <w:r w:rsidR="00DB4CFB" w:rsidRPr="00D3302E">
        <w:rPr>
          <w:b/>
          <w:bCs/>
          <w:lang w:val="en-HK"/>
        </w:rPr>
        <w:t>.</w:t>
      </w:r>
      <w:r>
        <w:rPr>
          <w:b/>
          <w:bCs/>
          <w:lang w:val="en-HK"/>
        </w:rPr>
        <w:t>3</w:t>
      </w:r>
      <w:r w:rsidR="007837B0" w:rsidRPr="00D3302E">
        <w:rPr>
          <w:b/>
          <w:bCs/>
          <w:lang w:val="en-HK"/>
        </w:rPr>
        <w:t xml:space="preserve"> Future Improvement</w:t>
      </w:r>
      <w:bookmarkEnd w:id="39"/>
    </w:p>
    <w:p w14:paraId="59489897" w14:textId="77777777" w:rsidR="008A786D" w:rsidRPr="008A786D" w:rsidRDefault="008A786D" w:rsidP="008A786D">
      <w:pPr>
        <w:pStyle w:val="ListParagraph"/>
        <w:numPr>
          <w:ilvl w:val="0"/>
          <w:numId w:val="9"/>
        </w:numPr>
        <w:spacing w:line="480" w:lineRule="auto"/>
        <w:rPr>
          <w:lang w:val="en-HK"/>
        </w:rPr>
      </w:pPr>
      <w:r w:rsidRPr="008A786D">
        <w:rPr>
          <w:b/>
          <w:bCs/>
          <w:lang w:val="en-HK"/>
        </w:rPr>
        <w:t>iOS Application:</w:t>
      </w:r>
      <w:r w:rsidRPr="008A786D">
        <w:rPr>
          <w:lang w:val="en-HK"/>
        </w:rPr>
        <w:t xml:space="preserve"> The prover device implementation for iPhone remains incomplete. This requires Swift development with </w:t>
      </w:r>
      <w:proofErr w:type="spellStart"/>
      <w:r w:rsidRPr="008A786D">
        <w:rPr>
          <w:lang w:val="en-HK"/>
        </w:rPr>
        <w:t>AudioKit</w:t>
      </w:r>
      <w:proofErr w:type="spellEnd"/>
      <w:r w:rsidRPr="008A786D">
        <w:rPr>
          <w:lang w:val="en-HK"/>
        </w:rPr>
        <w:t xml:space="preserve"> framework for audio I/O, Secure Enclave integration for key storage, and iOS-specific audio optimization.</w:t>
      </w:r>
    </w:p>
    <w:p w14:paraId="5112CB1F" w14:textId="77777777" w:rsidR="008A786D" w:rsidRPr="008A786D" w:rsidRDefault="008A786D" w:rsidP="008A786D">
      <w:pPr>
        <w:pStyle w:val="ListParagraph"/>
        <w:numPr>
          <w:ilvl w:val="0"/>
          <w:numId w:val="9"/>
        </w:numPr>
        <w:spacing w:line="480" w:lineRule="auto"/>
        <w:rPr>
          <w:lang w:val="en-HK"/>
        </w:rPr>
      </w:pPr>
      <w:r w:rsidRPr="008A786D">
        <w:rPr>
          <w:b/>
          <w:bCs/>
          <w:lang w:val="en-HK"/>
        </w:rPr>
        <w:t>Forward Error Correction:</w:t>
      </w:r>
      <w:r w:rsidRPr="008A786D">
        <w:rPr>
          <w:lang w:val="en-HK"/>
        </w:rPr>
        <w:t xml:space="preserve"> Reed-Solomon codes need implementation to correct bit errors without retransmission, improving reliability in noisy environments.</w:t>
      </w:r>
    </w:p>
    <w:p w14:paraId="59073E2D" w14:textId="77777777" w:rsidR="008A786D" w:rsidRPr="008A786D" w:rsidRDefault="008A786D" w:rsidP="008A786D">
      <w:pPr>
        <w:pStyle w:val="ListParagraph"/>
        <w:numPr>
          <w:ilvl w:val="0"/>
          <w:numId w:val="9"/>
        </w:numPr>
        <w:spacing w:line="480" w:lineRule="auto"/>
        <w:rPr>
          <w:lang w:val="en-HK"/>
        </w:rPr>
      </w:pPr>
      <w:r w:rsidRPr="008A786D">
        <w:rPr>
          <w:b/>
          <w:bCs/>
          <w:lang w:val="en-HK"/>
        </w:rPr>
        <w:t>Graphical User Interface:</w:t>
      </w:r>
      <w:r w:rsidRPr="008A786D">
        <w:rPr>
          <w:lang w:val="en-HK"/>
        </w:rPr>
        <w:t xml:space="preserve"> The current command-line interface must be replaced with user-friendly GUI for both laptop initiator and iPhone prover.</w:t>
      </w:r>
    </w:p>
    <w:p w14:paraId="05E91CFE" w14:textId="77777777" w:rsidR="008A786D" w:rsidRPr="008A786D" w:rsidRDefault="008A786D" w:rsidP="008A786D">
      <w:pPr>
        <w:pStyle w:val="ListParagraph"/>
        <w:numPr>
          <w:ilvl w:val="0"/>
          <w:numId w:val="9"/>
        </w:numPr>
        <w:spacing w:line="480" w:lineRule="auto"/>
        <w:rPr>
          <w:lang w:val="en-HK"/>
        </w:rPr>
      </w:pPr>
      <w:r w:rsidRPr="008A786D">
        <w:rPr>
          <w:b/>
          <w:bCs/>
          <w:lang w:val="en-HK"/>
        </w:rPr>
        <w:t>Real-World Testing:</w:t>
      </w:r>
      <w:r w:rsidRPr="008A786D">
        <w:rPr>
          <w:lang w:val="en-HK"/>
        </w:rPr>
        <w:t xml:space="preserve"> Validation in noisy environments (office, café, outdoor) and various distances (10-100cm) is required to establish practical performance limits.</w:t>
      </w:r>
    </w:p>
    <w:p w14:paraId="65F8064D" w14:textId="6853832D" w:rsidR="00F2760C" w:rsidRPr="0096008F" w:rsidRDefault="00FB4C9E" w:rsidP="0096008F">
      <w:pPr>
        <w:pStyle w:val="Heading2"/>
        <w:rPr>
          <w:b/>
          <w:bCs/>
          <w:sz w:val="18"/>
          <w:lang w:eastAsia="en-GB"/>
        </w:rPr>
      </w:pPr>
      <w:bookmarkStart w:id="40" w:name="_Toc220980625"/>
      <w:r>
        <w:rPr>
          <w:b/>
          <w:bCs/>
        </w:rPr>
        <w:t>5</w:t>
      </w:r>
      <w:r w:rsidR="0096008F" w:rsidRPr="0096008F">
        <w:rPr>
          <w:b/>
          <w:bCs/>
        </w:rPr>
        <w:t>.</w:t>
      </w:r>
      <w:r>
        <w:rPr>
          <w:b/>
          <w:bCs/>
        </w:rPr>
        <w:t>4</w:t>
      </w:r>
      <w:r w:rsidR="0096008F" w:rsidRPr="0096008F">
        <w:rPr>
          <w:b/>
          <w:bCs/>
        </w:rPr>
        <w:t xml:space="preserve"> </w:t>
      </w:r>
      <w:r w:rsidR="00963099" w:rsidRPr="0096008F">
        <w:rPr>
          <w:b/>
          <w:bCs/>
        </w:rPr>
        <w:t>Gantt Chart</w:t>
      </w:r>
      <w:bookmarkEnd w:id="40"/>
    </w:p>
    <w:p w14:paraId="25B88DBB" w14:textId="39ADF931" w:rsidR="4C83AB9D" w:rsidRPr="00A754FD" w:rsidRDefault="001C1D9B" w:rsidP="00A754FD">
      <w:pPr>
        <w:spacing w:line="480" w:lineRule="auto"/>
        <w:rPr>
          <w:b/>
          <w:bCs/>
        </w:rPr>
      </w:pPr>
      <w:r>
        <w:drawing>
          <wp:inline distT="0" distB="0" distL="0" distR="0" wp14:anchorId="34CE253F" wp14:editId="643305F0">
            <wp:extent cx="5916295" cy="2200275"/>
            <wp:effectExtent l="0" t="0" r="1905" b="0"/>
            <wp:docPr id="178501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763" name="Picture 1" descr="A screenshot of a computer&#10;&#10;Description automatically generated"/>
                    <pic:cNvPicPr/>
                  </pic:nvPicPr>
                  <pic:blipFill>
                    <a:blip r:embed="rId17"/>
                    <a:stretch>
                      <a:fillRect/>
                    </a:stretch>
                  </pic:blipFill>
                  <pic:spPr>
                    <a:xfrm>
                      <a:off x="0" y="0"/>
                      <a:ext cx="5916295" cy="2200275"/>
                    </a:xfrm>
                    <a:prstGeom prst="rect">
                      <a:avLst/>
                    </a:prstGeom>
                  </pic:spPr>
                </pic:pic>
              </a:graphicData>
            </a:graphic>
          </wp:inline>
        </w:drawing>
      </w:r>
    </w:p>
    <w:p w14:paraId="5C8FE606" w14:textId="77777777" w:rsidR="003F447D" w:rsidRDefault="003F447D" w:rsidP="0096008F">
      <w:pPr>
        <w:pStyle w:val="Heading1"/>
        <w:rPr>
          <w:b/>
          <w:bCs/>
        </w:rPr>
      </w:pPr>
    </w:p>
    <w:p w14:paraId="3EF29115" w14:textId="132A65CB" w:rsidR="00321D5A" w:rsidRPr="0096008F" w:rsidRDefault="00321D5A" w:rsidP="0096008F">
      <w:pPr>
        <w:pStyle w:val="Heading1"/>
        <w:rPr>
          <w:b/>
          <w:bCs/>
          <w:sz w:val="18"/>
          <w:lang w:eastAsia="en-GB"/>
        </w:rPr>
      </w:pPr>
      <w:bookmarkStart w:id="41" w:name="_Toc220980626"/>
      <w:r w:rsidRPr="0096008F">
        <w:rPr>
          <w:b/>
          <w:bCs/>
        </w:rPr>
        <w:t>Monthly Logs</w:t>
      </w:r>
      <w:bookmarkEnd w:id="41"/>
    </w:p>
    <w:p w14:paraId="7F507954" w14:textId="20618EF7" w:rsidR="00F17FAF" w:rsidRPr="00FB5B95" w:rsidRDefault="00321D5A" w:rsidP="00FB4C9E">
      <w:pPr>
        <w:spacing w:line="480" w:lineRule="auto"/>
        <w:rPr>
          <w:lang w:val="en-HK"/>
        </w:rPr>
      </w:pPr>
      <w:r w:rsidRPr="00321D5A">
        <w:rPr>
          <w:noProof/>
          <w:lang w:val="en-HK"/>
        </w:rPr>
        <w:drawing>
          <wp:inline distT="0" distB="0" distL="0" distR="0" wp14:anchorId="4231C76C" wp14:editId="72F4B5D0">
            <wp:extent cx="5916295" cy="1669415"/>
            <wp:effectExtent l="0" t="0" r="1905" b="0"/>
            <wp:docPr id="8494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597" name="Picture 1" descr="A screenshot of a computer&#10;&#10;Description automatically generated"/>
                    <pic:cNvPicPr/>
                  </pic:nvPicPr>
                  <pic:blipFill>
                    <a:blip r:embed="rId18"/>
                    <a:stretch>
                      <a:fillRect/>
                    </a:stretch>
                  </pic:blipFill>
                  <pic:spPr>
                    <a:xfrm>
                      <a:off x="0" y="0"/>
                      <a:ext cx="5916295" cy="1669415"/>
                    </a:xfrm>
                    <a:prstGeom prst="rect">
                      <a:avLst/>
                    </a:prstGeom>
                  </pic:spPr>
                </pic:pic>
              </a:graphicData>
            </a:graphic>
          </wp:inline>
        </w:drawing>
      </w:r>
    </w:p>
    <w:p w14:paraId="03F931EA" w14:textId="54B7C116" w:rsidR="00D93AC3" w:rsidRDefault="005E2777" w:rsidP="0078709B">
      <w:pPr>
        <w:rPr>
          <w:lang w:val="en-HK"/>
        </w:rPr>
      </w:pPr>
      <w:r w:rsidRPr="005E2777">
        <w:rPr>
          <w:noProof/>
          <w:lang w:val="en-HK"/>
        </w:rPr>
        <w:drawing>
          <wp:inline distT="0" distB="0" distL="0" distR="0" wp14:anchorId="5E518518" wp14:editId="0905C615">
            <wp:extent cx="5916295" cy="1962785"/>
            <wp:effectExtent l="0" t="0" r="1905" b="5715"/>
            <wp:docPr id="1185979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9978" name="Picture 1" descr="A screenshot of a computer&#10;&#10;Description automatically generated"/>
                    <pic:cNvPicPr/>
                  </pic:nvPicPr>
                  <pic:blipFill>
                    <a:blip r:embed="rId19"/>
                    <a:stretch>
                      <a:fillRect/>
                    </a:stretch>
                  </pic:blipFill>
                  <pic:spPr>
                    <a:xfrm>
                      <a:off x="0" y="0"/>
                      <a:ext cx="5916295" cy="1962785"/>
                    </a:xfrm>
                    <a:prstGeom prst="rect">
                      <a:avLst/>
                    </a:prstGeom>
                  </pic:spPr>
                </pic:pic>
              </a:graphicData>
            </a:graphic>
          </wp:inline>
        </w:drawing>
      </w:r>
    </w:p>
    <w:p w14:paraId="3B9D0BEF" w14:textId="2DF1A7E4" w:rsidR="00775A2E" w:rsidRDefault="00775A2E" w:rsidP="0078709B">
      <w:pPr>
        <w:rPr>
          <w:lang w:val="en-HK"/>
        </w:rPr>
      </w:pPr>
      <w:r w:rsidRPr="00775A2E">
        <w:rPr>
          <w:lang w:val="en-HK"/>
        </w:rPr>
        <w:drawing>
          <wp:inline distT="0" distB="0" distL="0" distR="0" wp14:anchorId="2AC2AF38" wp14:editId="21EAF668">
            <wp:extent cx="5916295" cy="1935805"/>
            <wp:effectExtent l="0" t="0" r="1905" b="0"/>
            <wp:docPr id="2146160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60297" name="Picture 1" descr="A screenshot of a computer&#10;&#10;Description automatically generated"/>
                    <pic:cNvPicPr/>
                  </pic:nvPicPr>
                  <pic:blipFill rotWithShape="1">
                    <a:blip r:embed="rId20"/>
                    <a:srcRect b="32793"/>
                    <a:stretch/>
                  </pic:blipFill>
                  <pic:spPr bwMode="auto">
                    <a:xfrm>
                      <a:off x="0" y="0"/>
                      <a:ext cx="5916295" cy="1935805"/>
                    </a:xfrm>
                    <a:prstGeom prst="rect">
                      <a:avLst/>
                    </a:prstGeom>
                    <a:ln>
                      <a:noFill/>
                    </a:ln>
                    <a:extLst>
                      <a:ext uri="{53640926-AAD7-44D8-BBD7-CCE9431645EC}">
                        <a14:shadowObscured xmlns:a14="http://schemas.microsoft.com/office/drawing/2010/main"/>
                      </a:ext>
                    </a:extLst>
                  </pic:spPr>
                </pic:pic>
              </a:graphicData>
            </a:graphic>
          </wp:inline>
        </w:drawing>
      </w:r>
    </w:p>
    <w:p w14:paraId="19295180" w14:textId="361F8014" w:rsidR="00C90440" w:rsidRPr="00D93AC3" w:rsidRDefault="00C90440" w:rsidP="0078709B">
      <w:pPr>
        <w:rPr>
          <w:lang w:val="en-HK"/>
        </w:rPr>
      </w:pPr>
      <w:r w:rsidRPr="00C90440">
        <w:rPr>
          <w:lang w:val="en-HK"/>
        </w:rPr>
        <w:drawing>
          <wp:inline distT="0" distB="0" distL="0" distR="0" wp14:anchorId="71814EE9" wp14:editId="6491BBB9">
            <wp:extent cx="5916295" cy="1776730"/>
            <wp:effectExtent l="0" t="0" r="1905" b="1270"/>
            <wp:docPr id="1169171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1360" name="Picture 1" descr="A screenshot of a computer&#10;&#10;Description automatically generated"/>
                    <pic:cNvPicPr/>
                  </pic:nvPicPr>
                  <pic:blipFill>
                    <a:blip r:embed="rId21"/>
                    <a:stretch>
                      <a:fillRect/>
                    </a:stretch>
                  </pic:blipFill>
                  <pic:spPr>
                    <a:xfrm>
                      <a:off x="0" y="0"/>
                      <a:ext cx="5916295" cy="1776730"/>
                    </a:xfrm>
                    <a:prstGeom prst="rect">
                      <a:avLst/>
                    </a:prstGeom>
                  </pic:spPr>
                </pic:pic>
              </a:graphicData>
            </a:graphic>
          </wp:inline>
        </w:drawing>
      </w:r>
    </w:p>
    <w:p w14:paraId="276E1977" w14:textId="19C31DFB" w:rsidR="006029E4" w:rsidRPr="006029E4" w:rsidRDefault="00AF64B5" w:rsidP="006029E4">
      <w:pPr>
        <w:pStyle w:val="Heading1"/>
        <w:jc w:val="both"/>
        <w:rPr>
          <w:lang w:val="en-HK"/>
        </w:rPr>
      </w:pPr>
      <w:bookmarkStart w:id="42" w:name="_Toc212059582"/>
      <w:bookmarkStart w:id="43" w:name="_Toc220980627"/>
      <w:r>
        <w:rPr>
          <w:lang w:val="en-HK"/>
        </w:rPr>
        <w:lastRenderedPageBreak/>
        <w:t>6</w:t>
      </w:r>
      <w:r w:rsidR="002B67E3" w:rsidRPr="00583D04">
        <w:rPr>
          <w:lang w:val="en-HK"/>
        </w:rPr>
        <w:t xml:space="preserve"> </w:t>
      </w:r>
      <w:r w:rsidR="00A84CB4" w:rsidRPr="00583D04">
        <w:rPr>
          <w:lang w:val="en-HK"/>
        </w:rPr>
        <w:t>Reference list</w:t>
      </w:r>
      <w:bookmarkEnd w:id="42"/>
      <w:bookmarkEnd w:id="43"/>
    </w:p>
    <w:p w14:paraId="274FEC4B" w14:textId="77777777" w:rsidR="004B7F84" w:rsidRDefault="004B7F84" w:rsidP="00583D04">
      <w:pPr>
        <w:spacing w:line="480" w:lineRule="auto"/>
        <w:ind w:left="720" w:hanging="720"/>
        <w:jc w:val="both"/>
        <w:rPr>
          <w:rStyle w:val="Hyperlink"/>
          <w:szCs w:val="24"/>
          <w:u w:val="none"/>
          <w:lang w:val="en-HK"/>
        </w:rPr>
      </w:pPr>
      <w:proofErr w:type="spellStart"/>
      <w:r w:rsidRPr="00583D04">
        <w:rPr>
          <w:szCs w:val="24"/>
          <w:lang w:val="en-HK"/>
        </w:rPr>
        <w:t>Antonioli</w:t>
      </w:r>
      <w:proofErr w:type="spellEnd"/>
      <w:r w:rsidRPr="00583D04">
        <w:rPr>
          <w:szCs w:val="24"/>
          <w:lang w:val="en-HK"/>
        </w:rPr>
        <w:t xml:space="preserve">, D., </w:t>
      </w:r>
      <w:proofErr w:type="spellStart"/>
      <w:r w:rsidRPr="00583D04">
        <w:rPr>
          <w:szCs w:val="24"/>
          <w:lang w:val="en-HK"/>
        </w:rPr>
        <w:t>Tippenhauer</w:t>
      </w:r>
      <w:proofErr w:type="spellEnd"/>
      <w:r w:rsidRPr="00583D04">
        <w:rPr>
          <w:szCs w:val="24"/>
          <w:lang w:val="en-HK"/>
        </w:rPr>
        <w:t>, N. O., &amp; Rasmussen, K. (2020). Key negotiation downfalls of the Bluetooth standard. </w:t>
      </w:r>
      <w:r w:rsidRPr="00583D04">
        <w:rPr>
          <w:i/>
          <w:iCs/>
          <w:szCs w:val="24"/>
          <w:lang w:val="en-HK"/>
        </w:rPr>
        <w:t>ACM Transactions on Privacy and Security</w:t>
      </w:r>
      <w:r w:rsidRPr="00583D04">
        <w:rPr>
          <w:szCs w:val="24"/>
          <w:lang w:val="en-HK"/>
        </w:rPr>
        <w:t>, *23*(3), 1–28. </w:t>
      </w:r>
      <w:r>
        <w:fldChar w:fldCharType="begin"/>
      </w:r>
      <w:r>
        <w:instrText>HYPERLINK "https://doi.org/10.1145/3394497" \t "_blank"</w:instrText>
      </w:r>
      <w:r>
        <w:fldChar w:fldCharType="separate"/>
      </w:r>
      <w:r w:rsidRPr="00583D04">
        <w:rPr>
          <w:rStyle w:val="Hyperlink"/>
          <w:szCs w:val="24"/>
          <w:u w:val="none"/>
          <w:lang w:val="en-HK"/>
        </w:rPr>
        <w:t>https://doi.org/10.1145/3394497</w:t>
      </w:r>
      <w:r>
        <w:rPr>
          <w:rStyle w:val="Hyperlink"/>
          <w:szCs w:val="24"/>
          <w:u w:val="none"/>
          <w:lang w:val="en-HK"/>
        </w:rPr>
        <w:fldChar w:fldCharType="end"/>
      </w:r>
    </w:p>
    <w:p w14:paraId="4F94D72B" w14:textId="07370FCE" w:rsidR="006029E4" w:rsidRDefault="006029E4" w:rsidP="00583D04">
      <w:pPr>
        <w:spacing w:line="480" w:lineRule="auto"/>
        <w:ind w:left="720" w:hanging="720"/>
        <w:jc w:val="both"/>
        <w:rPr>
          <w:color w:val="000000" w:themeColor="text1"/>
          <w:szCs w:val="24"/>
        </w:rPr>
      </w:pPr>
      <w:r w:rsidRPr="006029E4">
        <w:rPr>
          <w:color w:val="000000" w:themeColor="text1"/>
          <w:szCs w:val="24"/>
        </w:rPr>
        <w:t>Barker, E., &amp; Kelsey, J. (201</w:t>
      </w:r>
      <w:r w:rsidR="004A25B6">
        <w:rPr>
          <w:color w:val="000000" w:themeColor="text1"/>
          <w:szCs w:val="24"/>
        </w:rPr>
        <w:t>2</w:t>
      </w:r>
      <w:r w:rsidRPr="006029E4">
        <w:rPr>
          <w:color w:val="000000" w:themeColor="text1"/>
          <w:szCs w:val="24"/>
        </w:rPr>
        <w:t>). *NIST Special Publication 800-90A: Recommendation for random number generation using deterministic random bit generators*. National Institute of Standards and Technology</w:t>
      </w:r>
      <w:r w:rsidR="006A0472">
        <w:rPr>
          <w:color w:val="000000" w:themeColor="text1"/>
          <w:szCs w:val="24"/>
        </w:rPr>
        <w:t xml:space="preserve">. </w:t>
      </w:r>
      <w:hyperlink r:id="rId22" w:history="1">
        <w:proofErr w:type="spellStart"/>
        <w:r w:rsidR="006A0472" w:rsidRPr="006A0472">
          <w:rPr>
            <w:rStyle w:val="Hyperlink"/>
            <w:szCs w:val="24"/>
          </w:rPr>
          <w:t>doi</w:t>
        </w:r>
        <w:proofErr w:type="spellEnd"/>
        <w:r w:rsidR="006A0472" w:rsidRPr="006A0472">
          <w:rPr>
            <w:rStyle w:val="Hyperlink"/>
            <w:szCs w:val="24"/>
          </w:rPr>
          <w:t>/abs/10.5555/2463037</w:t>
        </w:r>
      </w:hyperlink>
    </w:p>
    <w:p w14:paraId="2CEB6627" w14:textId="42B33788" w:rsidR="00045340" w:rsidRDefault="00045340" w:rsidP="00583D04">
      <w:pPr>
        <w:spacing w:line="480" w:lineRule="auto"/>
        <w:ind w:left="720" w:hanging="720"/>
        <w:jc w:val="both"/>
        <w:rPr>
          <w:color w:val="000000" w:themeColor="text1"/>
          <w:szCs w:val="24"/>
        </w:rPr>
      </w:pPr>
      <w:r w:rsidRPr="00045340">
        <w:rPr>
          <w:color w:val="000000" w:themeColor="text1"/>
          <w:szCs w:val="24"/>
        </w:rPr>
        <w:t xml:space="preserve">Brumley, D., &amp; </w:t>
      </w:r>
      <w:proofErr w:type="spellStart"/>
      <w:r w:rsidRPr="00045340">
        <w:rPr>
          <w:color w:val="000000" w:themeColor="text1"/>
          <w:szCs w:val="24"/>
        </w:rPr>
        <w:t>Boneh</w:t>
      </w:r>
      <w:proofErr w:type="spellEnd"/>
      <w:r w:rsidRPr="00045340">
        <w:rPr>
          <w:color w:val="000000" w:themeColor="text1"/>
          <w:szCs w:val="24"/>
        </w:rPr>
        <w:t>, D. (2005). Remote timing attacks are practical. </w:t>
      </w:r>
      <w:r w:rsidRPr="00045340">
        <w:rPr>
          <w:i/>
          <w:iCs/>
          <w:color w:val="000000" w:themeColor="text1"/>
          <w:szCs w:val="24"/>
        </w:rPr>
        <w:t>Computer Networks</w:t>
      </w:r>
      <w:r w:rsidRPr="00045340">
        <w:rPr>
          <w:color w:val="000000" w:themeColor="text1"/>
          <w:szCs w:val="24"/>
        </w:rPr>
        <w:t>, </w:t>
      </w:r>
      <w:r w:rsidRPr="00045340">
        <w:rPr>
          <w:i/>
          <w:iCs/>
          <w:color w:val="000000" w:themeColor="text1"/>
          <w:szCs w:val="24"/>
        </w:rPr>
        <w:t>48</w:t>
      </w:r>
      <w:r w:rsidRPr="00045340">
        <w:rPr>
          <w:color w:val="000000" w:themeColor="text1"/>
          <w:szCs w:val="24"/>
        </w:rPr>
        <w:t>(5), 701-716.</w:t>
      </w:r>
      <w:r w:rsidR="00D56AC9">
        <w:rPr>
          <w:color w:val="000000" w:themeColor="text1"/>
          <w:szCs w:val="24"/>
        </w:rPr>
        <w:t xml:space="preserve"> </w:t>
      </w:r>
      <w:hyperlink r:id="rId23" w:tgtFrame="_blank" w:tooltip="Persistent link using digital object identifier" w:history="1">
        <w:r w:rsidR="00B46F5C" w:rsidRPr="00B46F5C">
          <w:rPr>
            <w:rStyle w:val="Hyperlink"/>
            <w:szCs w:val="24"/>
          </w:rPr>
          <w:t>https://doi.org/10.1016/j.comnet.2005.01.010</w:t>
        </w:r>
      </w:hyperlink>
    </w:p>
    <w:p w14:paraId="1ECF094F" w14:textId="4D4A002E" w:rsidR="00A37091" w:rsidRPr="00A37091" w:rsidRDefault="00A37091" w:rsidP="00A37091">
      <w:pPr>
        <w:spacing w:line="480" w:lineRule="auto"/>
        <w:ind w:left="720" w:hanging="720"/>
        <w:jc w:val="both"/>
        <w:rPr>
          <w:rStyle w:val="Hyperlink"/>
          <w:color w:val="auto"/>
          <w:szCs w:val="24"/>
          <w:u w:val="none"/>
        </w:rPr>
      </w:pPr>
      <w:proofErr w:type="spellStart"/>
      <w:r w:rsidRPr="00583D04">
        <w:rPr>
          <w:szCs w:val="24"/>
        </w:rPr>
        <w:t>Eminagaoglu</w:t>
      </w:r>
      <w:proofErr w:type="spellEnd"/>
      <w:r w:rsidRPr="00583D04">
        <w:rPr>
          <w:szCs w:val="24"/>
        </w:rPr>
        <w:t xml:space="preserve">, M., </w:t>
      </w:r>
      <w:proofErr w:type="spellStart"/>
      <w:r w:rsidRPr="00583D04">
        <w:rPr>
          <w:szCs w:val="24"/>
        </w:rPr>
        <w:t>Cini</w:t>
      </w:r>
      <w:proofErr w:type="spellEnd"/>
      <w:r w:rsidRPr="00583D04">
        <w:rPr>
          <w:szCs w:val="24"/>
        </w:rPr>
        <w:t xml:space="preserve">, E., </w:t>
      </w:r>
      <w:proofErr w:type="spellStart"/>
      <w:r w:rsidRPr="00583D04">
        <w:rPr>
          <w:szCs w:val="24"/>
        </w:rPr>
        <w:t>Sert</w:t>
      </w:r>
      <w:proofErr w:type="spellEnd"/>
      <w:r w:rsidRPr="00583D04">
        <w:rPr>
          <w:szCs w:val="24"/>
        </w:rPr>
        <w:t xml:space="preserve">, G., &amp; </w:t>
      </w:r>
      <w:proofErr w:type="spellStart"/>
      <w:r w:rsidRPr="00583D04">
        <w:rPr>
          <w:szCs w:val="24"/>
        </w:rPr>
        <w:t>Zor</w:t>
      </w:r>
      <w:proofErr w:type="spellEnd"/>
      <w:r w:rsidRPr="00583D04">
        <w:rPr>
          <w:szCs w:val="24"/>
        </w:rPr>
        <w:t>, D. (2014, September). A two-factor authentication system with QR codes for web and mobile applications. In </w:t>
      </w:r>
      <w:r w:rsidRPr="00583D04">
        <w:rPr>
          <w:i/>
          <w:iCs/>
          <w:szCs w:val="24"/>
        </w:rPr>
        <w:t xml:space="preserve">2014 Fifth International Conference on Emerging Security </w:t>
      </w:r>
      <w:proofErr w:type="gramStart"/>
      <w:r w:rsidRPr="00583D04">
        <w:rPr>
          <w:i/>
          <w:iCs/>
          <w:szCs w:val="24"/>
        </w:rPr>
        <w:t>Technologies</w:t>
      </w:r>
      <w:r w:rsidRPr="00583D04">
        <w:rPr>
          <w:szCs w:val="24"/>
        </w:rPr>
        <w:t>(</w:t>
      </w:r>
      <w:proofErr w:type="gramEnd"/>
      <w:r w:rsidRPr="00583D04">
        <w:rPr>
          <w:szCs w:val="24"/>
        </w:rPr>
        <w:t>pp. 105-112). IEEE.</w:t>
      </w:r>
      <w:r w:rsidRPr="00583D04">
        <w:rPr>
          <w:b/>
          <w:bCs/>
          <w:color w:val="333333"/>
          <w:sz w:val="27"/>
          <w:szCs w:val="27"/>
        </w:rPr>
        <w:t xml:space="preserve"> </w:t>
      </w:r>
      <w:r w:rsidRPr="00F1357B">
        <w:rPr>
          <w:szCs w:val="24"/>
        </w:rPr>
        <w:t>DOI</w:t>
      </w:r>
      <w:r w:rsidRPr="00583D04">
        <w:rPr>
          <w:b/>
          <w:bCs/>
          <w:szCs w:val="24"/>
        </w:rPr>
        <w:t>: </w:t>
      </w:r>
      <w:hyperlink r:id="rId24" w:tgtFrame="_blank" w:history="1">
        <w:r w:rsidRPr="00583D04">
          <w:rPr>
            <w:rStyle w:val="Hyperlink"/>
            <w:szCs w:val="24"/>
            <w:u w:val="none"/>
          </w:rPr>
          <w:t>10.1109/EST.2014.19</w:t>
        </w:r>
      </w:hyperlink>
      <w:r w:rsidRPr="00583D04">
        <w:rPr>
          <w:szCs w:val="24"/>
        </w:rPr>
        <w:t xml:space="preserve"> </w:t>
      </w:r>
    </w:p>
    <w:p w14:paraId="4028C96B" w14:textId="77777777" w:rsidR="004B7F84" w:rsidRDefault="004B7F84" w:rsidP="00583D04">
      <w:pPr>
        <w:spacing w:line="480" w:lineRule="auto"/>
        <w:ind w:left="720" w:hanging="720"/>
        <w:jc w:val="both"/>
        <w:rPr>
          <w:rStyle w:val="Hyperlink"/>
          <w:szCs w:val="24"/>
          <w:u w:val="none"/>
          <w:lang w:val="en-HK"/>
        </w:rPr>
      </w:pPr>
      <w:proofErr w:type="spellStart"/>
      <w:r w:rsidRPr="00583D04">
        <w:rPr>
          <w:szCs w:val="24"/>
          <w:lang w:val="en-HK"/>
        </w:rPr>
        <w:t>Francillon</w:t>
      </w:r>
      <w:proofErr w:type="spellEnd"/>
      <w:r w:rsidRPr="00583D04">
        <w:rPr>
          <w:szCs w:val="24"/>
          <w:lang w:val="en-HK"/>
        </w:rPr>
        <w:t xml:space="preserve">, A., </w:t>
      </w:r>
      <w:proofErr w:type="spellStart"/>
      <w:r w:rsidRPr="00583D04">
        <w:rPr>
          <w:szCs w:val="24"/>
          <w:lang w:val="en-HK"/>
        </w:rPr>
        <w:t>Danev</w:t>
      </w:r>
      <w:proofErr w:type="spellEnd"/>
      <w:r w:rsidRPr="00583D04">
        <w:rPr>
          <w:szCs w:val="24"/>
          <w:lang w:val="en-HK"/>
        </w:rPr>
        <w:t xml:space="preserve">, B., &amp; </w:t>
      </w:r>
      <w:proofErr w:type="spellStart"/>
      <w:r w:rsidRPr="00583D04">
        <w:rPr>
          <w:szCs w:val="24"/>
          <w:lang w:val="en-HK"/>
        </w:rPr>
        <w:t>Capkun</w:t>
      </w:r>
      <w:proofErr w:type="spellEnd"/>
      <w:r w:rsidRPr="00583D04">
        <w:rPr>
          <w:szCs w:val="24"/>
          <w:lang w:val="en-HK"/>
        </w:rPr>
        <w:t>, S. (2019). Relay attacks on passive keyless entry and start systems in modern cars. </w:t>
      </w:r>
      <w:r w:rsidRPr="00583D04">
        <w:rPr>
          <w:i/>
          <w:iCs/>
          <w:szCs w:val="24"/>
          <w:lang w:val="en-HK"/>
        </w:rPr>
        <w:t>IEEE Transactions on Dependable and Secure Computing</w:t>
      </w:r>
      <w:r w:rsidRPr="00583D04">
        <w:rPr>
          <w:szCs w:val="24"/>
          <w:lang w:val="en-HK"/>
        </w:rPr>
        <w:t>, *16*(1) </w:t>
      </w:r>
      <w:hyperlink r:id="rId25" w:history="1">
        <w:r w:rsidRPr="00583D04">
          <w:rPr>
            <w:rStyle w:val="Hyperlink"/>
            <w:szCs w:val="24"/>
            <w:u w:val="none"/>
            <w:lang w:val="en-HK"/>
          </w:rPr>
          <w:t>https://www.researchgate.net/publication/220333841_Relay_Attacks_on_Passive_Keyless_Entry_and_Start_Systems_in_Modern_Cars</w:t>
        </w:r>
      </w:hyperlink>
    </w:p>
    <w:p w14:paraId="3687953C" w14:textId="11413E6A" w:rsidR="0036381D" w:rsidRDefault="0036381D" w:rsidP="00A37091">
      <w:pPr>
        <w:spacing w:line="480" w:lineRule="auto"/>
        <w:ind w:left="720" w:hanging="720"/>
        <w:jc w:val="both"/>
        <w:rPr>
          <w:rStyle w:val="Hyperlink"/>
          <w:szCs w:val="24"/>
          <w:u w:val="none"/>
          <w:lang w:val="en-HK"/>
        </w:rPr>
      </w:pPr>
      <w:r w:rsidRPr="00583D04">
        <w:rPr>
          <w:szCs w:val="24"/>
          <w:lang w:val="en-HK"/>
        </w:rPr>
        <w:t>Fortune Business Insights. (2025, September 25). *Cybersecurity market size, share &amp; industry analysis, 2025-2032* (Report ID: 101165). </w:t>
      </w:r>
      <w:r>
        <w:fldChar w:fldCharType="begin"/>
      </w:r>
      <w:r>
        <w:instrText>HYPERLINK "https://www.fortunebusinessinsights.com/" \t "_blank"</w:instrText>
      </w:r>
      <w:r>
        <w:fldChar w:fldCharType="separate"/>
      </w:r>
      <w:r w:rsidRPr="00583D04">
        <w:rPr>
          <w:rStyle w:val="Hyperlink"/>
          <w:szCs w:val="24"/>
          <w:u w:val="none"/>
          <w:lang w:val="en-HK"/>
        </w:rPr>
        <w:t>https://www.fortunebusinessinsights.com/</w:t>
      </w:r>
      <w:r>
        <w:rPr>
          <w:rStyle w:val="Hyperlink"/>
          <w:szCs w:val="24"/>
          <w:u w:val="none"/>
          <w:lang w:val="en-HK"/>
        </w:rPr>
        <w:fldChar w:fldCharType="end"/>
      </w:r>
    </w:p>
    <w:p w14:paraId="77C3F558" w14:textId="77777777" w:rsidR="004B7F84" w:rsidRPr="00583D04" w:rsidRDefault="004B7F84" w:rsidP="00583D04">
      <w:pPr>
        <w:spacing w:line="480" w:lineRule="auto"/>
        <w:ind w:left="720" w:hanging="720"/>
        <w:jc w:val="both"/>
        <w:rPr>
          <w:szCs w:val="24"/>
          <w:lang w:val="en-HK"/>
        </w:rPr>
      </w:pPr>
      <w:r w:rsidRPr="00583D04">
        <w:rPr>
          <w:szCs w:val="24"/>
          <w:lang w:val="en-HK"/>
        </w:rPr>
        <w:t xml:space="preserve">Grassi, P. A., Fenton, J. L., Newton, E. M., </w:t>
      </w:r>
      <w:proofErr w:type="spellStart"/>
      <w:r w:rsidRPr="00583D04">
        <w:rPr>
          <w:szCs w:val="24"/>
          <w:lang w:val="en-HK"/>
        </w:rPr>
        <w:t>Perlner</w:t>
      </w:r>
      <w:proofErr w:type="spellEnd"/>
      <w:r w:rsidRPr="00583D04">
        <w:rPr>
          <w:szCs w:val="24"/>
          <w:lang w:val="en-HK"/>
        </w:rPr>
        <w:t xml:space="preserve">, R. A., </w:t>
      </w:r>
      <w:proofErr w:type="spellStart"/>
      <w:r w:rsidRPr="00583D04">
        <w:rPr>
          <w:szCs w:val="24"/>
          <w:lang w:val="en-HK"/>
        </w:rPr>
        <w:t>Regenscheid</w:t>
      </w:r>
      <w:proofErr w:type="spellEnd"/>
      <w:r w:rsidRPr="00583D04">
        <w:rPr>
          <w:szCs w:val="24"/>
          <w:lang w:val="en-HK"/>
        </w:rPr>
        <w:t xml:space="preserve">, A. R., Burr, W. E., Richer, J. P., </w:t>
      </w:r>
      <w:proofErr w:type="spellStart"/>
      <w:r w:rsidRPr="00583D04">
        <w:rPr>
          <w:szCs w:val="24"/>
          <w:lang w:val="en-HK"/>
        </w:rPr>
        <w:t>Lefkovitz</w:t>
      </w:r>
      <w:proofErr w:type="spellEnd"/>
      <w:r w:rsidRPr="00583D04">
        <w:rPr>
          <w:szCs w:val="24"/>
          <w:lang w:val="en-HK"/>
        </w:rPr>
        <w:t xml:space="preserve">, N. B., Danker, J. M., Choong, Y.-Y., Greene, K. K., &amp; </w:t>
      </w:r>
      <w:proofErr w:type="spellStart"/>
      <w:r w:rsidRPr="00583D04">
        <w:rPr>
          <w:szCs w:val="24"/>
          <w:lang w:val="en-HK"/>
        </w:rPr>
        <w:t>Theofanos</w:t>
      </w:r>
      <w:proofErr w:type="spellEnd"/>
      <w:r w:rsidRPr="00583D04">
        <w:rPr>
          <w:szCs w:val="24"/>
          <w:lang w:val="en-HK"/>
        </w:rPr>
        <w:t>, M. F. (2020). </w:t>
      </w:r>
      <w:r w:rsidRPr="00583D04">
        <w:rPr>
          <w:i/>
          <w:iCs/>
          <w:szCs w:val="24"/>
          <w:lang w:val="en-HK"/>
        </w:rPr>
        <w:t>Digital identity guidelines: Authentication and lifecycle management</w:t>
      </w:r>
      <w:r w:rsidRPr="00583D04">
        <w:rPr>
          <w:szCs w:val="24"/>
          <w:lang w:val="en-HK"/>
        </w:rPr>
        <w:t> (NIST Special Publication 800-63B). National Institute of Standards and Technology. </w:t>
      </w:r>
      <w:r>
        <w:fldChar w:fldCharType="begin"/>
      </w:r>
      <w:r>
        <w:instrText>HYPERLINK "https://doi.org/10.6028/NIST.SP.800-63b" \t "_blank"</w:instrText>
      </w:r>
      <w:r>
        <w:fldChar w:fldCharType="separate"/>
      </w:r>
      <w:r w:rsidRPr="00583D04">
        <w:rPr>
          <w:rStyle w:val="Hyperlink"/>
          <w:szCs w:val="24"/>
          <w:u w:val="none"/>
          <w:lang w:val="en-HK"/>
        </w:rPr>
        <w:t>https://doi.org/10.6028/NIST.SP.800-63b</w:t>
      </w:r>
      <w:r>
        <w:rPr>
          <w:rStyle w:val="Hyperlink"/>
          <w:szCs w:val="24"/>
          <w:u w:val="none"/>
          <w:lang w:val="en-HK"/>
        </w:rPr>
        <w:fldChar w:fldCharType="end"/>
      </w:r>
    </w:p>
    <w:p w14:paraId="33A82B41" w14:textId="77777777" w:rsidR="004B7F84" w:rsidRDefault="004B7F84" w:rsidP="00583D04">
      <w:pPr>
        <w:spacing w:line="480" w:lineRule="auto"/>
        <w:ind w:left="720" w:hanging="720"/>
        <w:jc w:val="both"/>
        <w:rPr>
          <w:rStyle w:val="Hyperlink"/>
          <w:szCs w:val="24"/>
          <w:u w:val="none"/>
        </w:rPr>
      </w:pPr>
      <w:proofErr w:type="spellStart"/>
      <w:r w:rsidRPr="00583D04">
        <w:rPr>
          <w:szCs w:val="24"/>
          <w:lang w:val="en-HK"/>
        </w:rPr>
        <w:lastRenderedPageBreak/>
        <w:t>Heartfield</w:t>
      </w:r>
      <w:proofErr w:type="spellEnd"/>
      <w:r w:rsidRPr="00583D04">
        <w:rPr>
          <w:szCs w:val="24"/>
          <w:lang w:val="en-HK"/>
        </w:rPr>
        <w:t>, R., &amp; Loukas, G. (2018). A taxonomy of attacks and a survey of defence mechanisms for semantic social engineering attacks. </w:t>
      </w:r>
      <w:r w:rsidRPr="00583D04">
        <w:rPr>
          <w:i/>
          <w:iCs/>
          <w:szCs w:val="24"/>
          <w:lang w:val="en-HK"/>
        </w:rPr>
        <w:t>ACM Computing Surveys</w:t>
      </w:r>
      <w:r w:rsidRPr="00583D04">
        <w:rPr>
          <w:szCs w:val="24"/>
          <w:lang w:val="en-HK"/>
        </w:rPr>
        <w:t>, *50*(3), 1–39. </w:t>
      </w:r>
      <w:r>
        <w:fldChar w:fldCharType="begin"/>
      </w:r>
      <w:r>
        <w:instrText>HYPERLINK "https://doi.org/10.1145/2835375" \t "_blank"</w:instrText>
      </w:r>
      <w:r>
        <w:fldChar w:fldCharType="separate"/>
      </w:r>
      <w:r w:rsidRPr="00583D04">
        <w:rPr>
          <w:rStyle w:val="Hyperlink"/>
          <w:szCs w:val="24"/>
          <w:u w:val="none"/>
          <w:lang w:val="en-HK"/>
        </w:rPr>
        <w:t>https://doi.org/</w:t>
      </w:r>
      <w:r w:rsidRPr="00583D04">
        <w:rPr>
          <w:rStyle w:val="Hyperlink"/>
          <w:szCs w:val="24"/>
          <w:u w:val="none"/>
        </w:rPr>
        <w:t>10.1145/2835375</w:t>
      </w:r>
      <w:r>
        <w:rPr>
          <w:rStyle w:val="Hyperlink"/>
          <w:szCs w:val="24"/>
          <w:u w:val="none"/>
        </w:rPr>
        <w:fldChar w:fldCharType="end"/>
      </w:r>
    </w:p>
    <w:p w14:paraId="05592191" w14:textId="46CAB940" w:rsidR="00A37091" w:rsidRPr="00583D04" w:rsidRDefault="00A37091" w:rsidP="00A37091">
      <w:pPr>
        <w:spacing w:line="480" w:lineRule="auto"/>
        <w:ind w:left="720" w:hanging="720"/>
        <w:jc w:val="both"/>
        <w:rPr>
          <w:szCs w:val="24"/>
          <w:lang w:val="en-HK"/>
        </w:rPr>
      </w:pPr>
      <w:proofErr w:type="spellStart"/>
      <w:r w:rsidRPr="00583D04">
        <w:rPr>
          <w:szCs w:val="24"/>
          <w:lang w:val="en-HK"/>
        </w:rPr>
        <w:t>Huth</w:t>
      </w:r>
      <w:proofErr w:type="spellEnd"/>
      <w:r w:rsidRPr="00583D04">
        <w:rPr>
          <w:szCs w:val="24"/>
          <w:lang w:val="en-HK"/>
        </w:rPr>
        <w:t xml:space="preserve">, Christopher &amp; </w:t>
      </w:r>
      <w:proofErr w:type="spellStart"/>
      <w:r w:rsidRPr="00583D04">
        <w:rPr>
          <w:szCs w:val="24"/>
          <w:lang w:val="en-HK"/>
        </w:rPr>
        <w:t>Zibuschka</w:t>
      </w:r>
      <w:proofErr w:type="spellEnd"/>
      <w:r w:rsidRPr="00583D04">
        <w:rPr>
          <w:szCs w:val="24"/>
          <w:lang w:val="en-HK"/>
        </w:rPr>
        <w:t xml:space="preserve">, Jan &amp; </w:t>
      </w:r>
      <w:proofErr w:type="spellStart"/>
      <w:r w:rsidRPr="00583D04">
        <w:rPr>
          <w:szCs w:val="24"/>
          <w:lang w:val="en-HK"/>
        </w:rPr>
        <w:t>Duplys</w:t>
      </w:r>
      <w:proofErr w:type="spellEnd"/>
      <w:r w:rsidRPr="00583D04">
        <w:rPr>
          <w:szCs w:val="24"/>
          <w:lang w:val="en-HK"/>
        </w:rPr>
        <w:t xml:space="preserve">, Paul &amp; </w:t>
      </w:r>
      <w:proofErr w:type="spellStart"/>
      <w:r w:rsidRPr="00583D04">
        <w:rPr>
          <w:szCs w:val="24"/>
          <w:lang w:val="en-HK"/>
        </w:rPr>
        <w:t>Güneysu</w:t>
      </w:r>
      <w:proofErr w:type="spellEnd"/>
      <w:r w:rsidRPr="00583D04">
        <w:rPr>
          <w:szCs w:val="24"/>
          <w:lang w:val="en-HK"/>
        </w:rPr>
        <w:t xml:space="preserve">, Tim. (2015). Securing systems on the Internet of Things via physical properties of devices and communications. 9th Annual IEEE International Systems Conference, </w:t>
      </w:r>
      <w:proofErr w:type="spellStart"/>
      <w:r w:rsidRPr="00583D04">
        <w:rPr>
          <w:szCs w:val="24"/>
          <w:lang w:val="en-HK"/>
        </w:rPr>
        <w:t>SysCon</w:t>
      </w:r>
      <w:proofErr w:type="spellEnd"/>
      <w:r w:rsidRPr="00583D04">
        <w:rPr>
          <w:szCs w:val="24"/>
          <w:lang w:val="en-HK"/>
        </w:rPr>
        <w:t xml:space="preserve"> 2015 - Proceedings. 8-13</w:t>
      </w:r>
      <w:r>
        <w:rPr>
          <w:szCs w:val="24"/>
          <w:lang w:val="en-HK"/>
        </w:rPr>
        <w:t xml:space="preserve">. </w:t>
      </w:r>
      <w:r w:rsidRPr="00583D04">
        <w:rPr>
          <w:szCs w:val="24"/>
        </w:rPr>
        <w:t>DOI:</w:t>
      </w:r>
      <w:hyperlink r:id="rId26" w:tgtFrame="_blank" w:history="1">
        <w:r w:rsidRPr="00583D04">
          <w:rPr>
            <w:rStyle w:val="Hyperlink"/>
            <w:szCs w:val="24"/>
            <w:u w:val="none"/>
          </w:rPr>
          <w:t>10.1109/SYSCON.2015.7116721</w:t>
        </w:r>
      </w:hyperlink>
    </w:p>
    <w:p w14:paraId="71B7E352" w14:textId="0F3009E4" w:rsidR="00AB12FE" w:rsidRDefault="00AB12FE" w:rsidP="00583D04">
      <w:pPr>
        <w:spacing w:line="480" w:lineRule="auto"/>
        <w:ind w:left="720" w:hanging="720"/>
        <w:jc w:val="both"/>
        <w:rPr>
          <w:rStyle w:val="Hyperlink"/>
          <w:szCs w:val="24"/>
        </w:rPr>
      </w:pPr>
      <w:r w:rsidRPr="00583D04">
        <w:rPr>
          <w:szCs w:val="24"/>
        </w:rPr>
        <w:t>Jakobsson, M., &amp; Wetzel, S. (2001, April). Security weaknesses in Bluetooth. In </w:t>
      </w:r>
      <w:r w:rsidRPr="00583D04">
        <w:rPr>
          <w:i/>
          <w:iCs/>
          <w:szCs w:val="24"/>
        </w:rPr>
        <w:t>Cryptographers’ Track at the RSA Conference</w:t>
      </w:r>
      <w:r w:rsidRPr="00583D04">
        <w:rPr>
          <w:szCs w:val="24"/>
        </w:rPr>
        <w:t> (pp. 176-191). Berlin, Heidelberg: Springer Berlin Heidelberg.</w:t>
      </w:r>
      <w:r w:rsidR="00FA3454" w:rsidRPr="00583D04">
        <w:rPr>
          <w:szCs w:val="24"/>
        </w:rPr>
        <w:t xml:space="preserve"> </w:t>
      </w:r>
      <w:hyperlink r:id="rId27" w:history="1">
        <w:r w:rsidR="00FA3454" w:rsidRPr="00583D04">
          <w:rPr>
            <w:rStyle w:val="Hyperlink"/>
            <w:szCs w:val="24"/>
          </w:rPr>
          <w:t>https://link.springer.com/chapter/10.1007/3-540-45353-9_14</w:t>
        </w:r>
      </w:hyperlink>
    </w:p>
    <w:p w14:paraId="3A18945B" w14:textId="7BD1EEC3" w:rsidR="009C7AB5" w:rsidRPr="00583D04" w:rsidRDefault="009C7AB5" w:rsidP="00583D04">
      <w:pPr>
        <w:spacing w:line="480" w:lineRule="auto"/>
        <w:ind w:left="720" w:hanging="720"/>
        <w:jc w:val="both"/>
        <w:rPr>
          <w:szCs w:val="24"/>
          <w:lang w:val="en-HK"/>
        </w:rPr>
      </w:pPr>
      <w:r w:rsidRPr="009C7AB5">
        <w:rPr>
          <w:szCs w:val="24"/>
        </w:rPr>
        <w:t xml:space="preserve">Krawczyk, H., </w:t>
      </w:r>
      <w:proofErr w:type="spellStart"/>
      <w:r w:rsidRPr="009C7AB5">
        <w:rPr>
          <w:szCs w:val="24"/>
        </w:rPr>
        <w:t>Bellare</w:t>
      </w:r>
      <w:proofErr w:type="spellEnd"/>
      <w:r w:rsidRPr="009C7AB5">
        <w:rPr>
          <w:szCs w:val="24"/>
        </w:rPr>
        <w:t xml:space="preserve">, M., &amp; Canetti, R. (1997). RFC2104: HMAC: </w:t>
      </w:r>
      <w:proofErr w:type="gramStart"/>
      <w:r w:rsidRPr="009C7AB5">
        <w:rPr>
          <w:szCs w:val="24"/>
        </w:rPr>
        <w:t>Keyed-hashing</w:t>
      </w:r>
      <w:proofErr w:type="gramEnd"/>
      <w:r w:rsidRPr="009C7AB5">
        <w:rPr>
          <w:szCs w:val="24"/>
        </w:rPr>
        <w:t xml:space="preserve"> for message authentication.</w:t>
      </w:r>
      <w:r w:rsidR="00DC67AD">
        <w:rPr>
          <w:szCs w:val="24"/>
        </w:rPr>
        <w:t xml:space="preserve"> </w:t>
      </w:r>
      <w:hyperlink r:id="rId28" w:history="1">
        <w:r w:rsidR="00DC67AD" w:rsidRPr="00DC67AD">
          <w:rPr>
            <w:rStyle w:val="Hyperlink"/>
            <w:szCs w:val="24"/>
          </w:rPr>
          <w:t>https://doi.org/10.17487/RFC2104</w:t>
        </w:r>
      </w:hyperlink>
    </w:p>
    <w:p w14:paraId="559020DF" w14:textId="77777777" w:rsidR="004B7F84" w:rsidRDefault="004B7F84" w:rsidP="00583D04">
      <w:pPr>
        <w:spacing w:line="480" w:lineRule="auto"/>
        <w:ind w:left="720" w:hanging="720"/>
        <w:jc w:val="both"/>
        <w:rPr>
          <w:rStyle w:val="Hyperlink"/>
          <w:szCs w:val="24"/>
          <w:u w:val="none"/>
          <w:lang w:val="en-HK"/>
        </w:rPr>
      </w:pPr>
      <w:r w:rsidRPr="00583D04">
        <w:rPr>
          <w:szCs w:val="24"/>
          <w:lang w:val="en-HK"/>
        </w:rPr>
        <w:t xml:space="preserve">Mare, S., Markham, A., Cornelius, C., Peterson, R., &amp; </w:t>
      </w:r>
      <w:proofErr w:type="spellStart"/>
      <w:r w:rsidRPr="00583D04">
        <w:rPr>
          <w:szCs w:val="24"/>
          <w:lang w:val="en-HK"/>
        </w:rPr>
        <w:t>Kotz</w:t>
      </w:r>
      <w:proofErr w:type="spellEnd"/>
      <w:r w:rsidRPr="00583D04">
        <w:rPr>
          <w:szCs w:val="24"/>
          <w:lang w:val="en-HK"/>
        </w:rPr>
        <w:t>, D. (2014). ZEBRA: Zero-effort bilateral recurring authentication. </w:t>
      </w:r>
      <w:r w:rsidRPr="00583D04">
        <w:rPr>
          <w:i/>
          <w:iCs/>
          <w:szCs w:val="24"/>
          <w:lang w:val="en-HK"/>
        </w:rPr>
        <w:t>2014 IEEE Symposium on Security and Privacy</w:t>
      </w:r>
      <w:r w:rsidRPr="00583D04">
        <w:rPr>
          <w:szCs w:val="24"/>
          <w:lang w:val="en-HK"/>
        </w:rPr>
        <w:t>, 705–720. </w:t>
      </w:r>
      <w:hyperlink r:id="rId29" w:tgtFrame="_blank" w:history="1">
        <w:r w:rsidRPr="00583D04">
          <w:rPr>
            <w:rStyle w:val="Hyperlink"/>
            <w:szCs w:val="24"/>
            <w:u w:val="none"/>
            <w:lang w:val="en-HK"/>
          </w:rPr>
          <w:t>https://doi.org/10.1109/SP.2014.51</w:t>
        </w:r>
      </w:hyperlink>
    </w:p>
    <w:p w14:paraId="7232A8CC" w14:textId="660DB932" w:rsidR="003946EA" w:rsidRPr="003946EA" w:rsidRDefault="003946EA" w:rsidP="003946EA">
      <w:pPr>
        <w:spacing w:line="480" w:lineRule="auto"/>
        <w:ind w:left="720" w:hanging="720"/>
        <w:jc w:val="both"/>
        <w:rPr>
          <w:rStyle w:val="Hyperlink"/>
          <w:color w:val="auto"/>
          <w:szCs w:val="24"/>
          <w:u w:val="none"/>
        </w:rPr>
      </w:pPr>
      <w:proofErr w:type="spellStart"/>
      <w:r w:rsidRPr="00583D04">
        <w:rPr>
          <w:szCs w:val="24"/>
        </w:rPr>
        <w:t>Mehrabi</w:t>
      </w:r>
      <w:proofErr w:type="spellEnd"/>
      <w:r w:rsidRPr="00583D04">
        <w:rPr>
          <w:szCs w:val="24"/>
        </w:rPr>
        <w:t xml:space="preserve">, A., </w:t>
      </w:r>
      <w:proofErr w:type="spellStart"/>
      <w:r w:rsidRPr="00583D04">
        <w:rPr>
          <w:szCs w:val="24"/>
        </w:rPr>
        <w:t>Mazzoni</w:t>
      </w:r>
      <w:proofErr w:type="spellEnd"/>
      <w:r w:rsidRPr="00583D04">
        <w:rPr>
          <w:szCs w:val="24"/>
        </w:rPr>
        <w:t>, A., Jones, D., &amp; Steed, A. (2020). Evaluating the user experience of acoustic data transmission: A study of sharing data between mobile devices using sound. </w:t>
      </w:r>
      <w:r w:rsidRPr="00583D04">
        <w:rPr>
          <w:i/>
          <w:iCs/>
          <w:szCs w:val="24"/>
        </w:rPr>
        <w:t>Personal and Ubiquitous Computing</w:t>
      </w:r>
      <w:r w:rsidRPr="00583D04">
        <w:rPr>
          <w:szCs w:val="24"/>
        </w:rPr>
        <w:t>, </w:t>
      </w:r>
      <w:r w:rsidRPr="00583D04">
        <w:rPr>
          <w:i/>
          <w:iCs/>
          <w:szCs w:val="24"/>
        </w:rPr>
        <w:t>24</w:t>
      </w:r>
      <w:r w:rsidRPr="00583D04">
        <w:rPr>
          <w:szCs w:val="24"/>
        </w:rPr>
        <w:t>(5), 655-668.</w:t>
      </w:r>
    </w:p>
    <w:p w14:paraId="6955E1C5" w14:textId="61CAF640" w:rsidR="003946EA" w:rsidRPr="003946EA" w:rsidRDefault="005C4874" w:rsidP="003946EA">
      <w:pPr>
        <w:spacing w:line="480" w:lineRule="auto"/>
        <w:ind w:left="720" w:hanging="720"/>
        <w:jc w:val="both"/>
        <w:rPr>
          <w:szCs w:val="24"/>
        </w:rPr>
      </w:pPr>
      <w:proofErr w:type="spellStart"/>
      <w:r w:rsidRPr="005C4874">
        <w:rPr>
          <w:szCs w:val="24"/>
        </w:rPr>
        <w:t>Michalevsky</w:t>
      </w:r>
      <w:proofErr w:type="spellEnd"/>
      <w:r w:rsidRPr="005C4874">
        <w:rPr>
          <w:szCs w:val="24"/>
        </w:rPr>
        <w:t xml:space="preserve">, Y., </w:t>
      </w:r>
      <w:proofErr w:type="spellStart"/>
      <w:r w:rsidRPr="005C4874">
        <w:rPr>
          <w:szCs w:val="24"/>
        </w:rPr>
        <w:t>Boneh</w:t>
      </w:r>
      <w:proofErr w:type="spellEnd"/>
      <w:r w:rsidRPr="005C4874">
        <w:rPr>
          <w:szCs w:val="24"/>
        </w:rPr>
        <w:t xml:space="preserve">, D., &amp; </w:t>
      </w:r>
      <w:proofErr w:type="spellStart"/>
      <w:r w:rsidRPr="005C4874">
        <w:rPr>
          <w:szCs w:val="24"/>
        </w:rPr>
        <w:t>Nakibly</w:t>
      </w:r>
      <w:proofErr w:type="spellEnd"/>
      <w:r w:rsidRPr="005C4874">
        <w:rPr>
          <w:szCs w:val="24"/>
        </w:rPr>
        <w:t xml:space="preserve">, G. (2014). </w:t>
      </w:r>
      <w:proofErr w:type="spellStart"/>
      <w:r w:rsidRPr="005C4874">
        <w:rPr>
          <w:szCs w:val="24"/>
        </w:rPr>
        <w:t>Gyrophone</w:t>
      </w:r>
      <w:proofErr w:type="spellEnd"/>
      <w:r w:rsidRPr="005C4874">
        <w:rPr>
          <w:szCs w:val="24"/>
        </w:rPr>
        <w:t>: Recognizing speech from gyroscope signals. In </w:t>
      </w:r>
      <w:r w:rsidRPr="005C4874">
        <w:rPr>
          <w:i/>
          <w:iCs/>
          <w:szCs w:val="24"/>
        </w:rPr>
        <w:t>23rd USENIX Security Symposium (USENIX Security 14)</w:t>
      </w:r>
      <w:r w:rsidRPr="005C4874">
        <w:rPr>
          <w:szCs w:val="24"/>
        </w:rPr>
        <w:t> (pp. 1053-1067).</w:t>
      </w:r>
      <w:hyperlink r:id="rId30" w:history="1">
        <w:r w:rsidR="00541E9F" w:rsidRPr="00541E9F">
          <w:rPr>
            <w:rStyle w:val="Hyperlink"/>
            <w:szCs w:val="24"/>
          </w:rPr>
          <w:t>https://www.usenix.org/conference/usenixsecurity14/technical-sessions/presentation/michalevsky</w:t>
        </w:r>
      </w:hyperlink>
    </w:p>
    <w:p w14:paraId="1549F710" w14:textId="77777777" w:rsidR="004B7F84" w:rsidRPr="00583D04" w:rsidRDefault="004B7F84" w:rsidP="00583D04">
      <w:pPr>
        <w:spacing w:line="480" w:lineRule="auto"/>
        <w:ind w:left="720" w:hanging="720"/>
        <w:jc w:val="both"/>
        <w:rPr>
          <w:szCs w:val="24"/>
          <w:lang w:val="en-HK"/>
        </w:rPr>
      </w:pPr>
      <w:r w:rsidRPr="00583D04">
        <w:rPr>
          <w:szCs w:val="24"/>
          <w:lang w:val="en-HK"/>
        </w:rPr>
        <w:t xml:space="preserve">Nandakumar, R., </w:t>
      </w:r>
      <w:proofErr w:type="spellStart"/>
      <w:r w:rsidRPr="00583D04">
        <w:rPr>
          <w:szCs w:val="24"/>
          <w:lang w:val="en-HK"/>
        </w:rPr>
        <w:t>Chintalapudi</w:t>
      </w:r>
      <w:proofErr w:type="spellEnd"/>
      <w:r w:rsidRPr="00583D04">
        <w:rPr>
          <w:szCs w:val="24"/>
          <w:lang w:val="en-HK"/>
        </w:rPr>
        <w:t>, K. K., &amp; Venkatesan, R. (2014). Dhwani: Secure peer-to-peer acoustic NFC. </w:t>
      </w:r>
      <w:r w:rsidRPr="00583D04">
        <w:rPr>
          <w:i/>
          <w:iCs/>
          <w:szCs w:val="24"/>
          <w:lang w:val="en-HK"/>
        </w:rPr>
        <w:t>ACM SIGCOMM Computer Communication Review</w:t>
      </w:r>
      <w:r w:rsidRPr="00583D04">
        <w:rPr>
          <w:szCs w:val="24"/>
          <w:lang w:val="en-HK"/>
        </w:rPr>
        <w:t>, *44*(4), 63–74. </w:t>
      </w:r>
      <w:hyperlink r:id="rId31" w:history="1">
        <w:r w:rsidRPr="00583D04">
          <w:rPr>
            <w:rStyle w:val="Hyperlink"/>
            <w:szCs w:val="24"/>
            <w:u w:val="none"/>
            <w:lang w:val="en-HK"/>
          </w:rPr>
          <w:t>https://conferences.sigcomm.org/sigcomm/2013/papers/sigcomm/p63.pdf</w:t>
        </w:r>
      </w:hyperlink>
    </w:p>
    <w:p w14:paraId="5197D171" w14:textId="77777777" w:rsidR="004B7F84" w:rsidRPr="00583D04" w:rsidRDefault="004B7F84" w:rsidP="00583D04">
      <w:pPr>
        <w:spacing w:line="480" w:lineRule="auto"/>
        <w:ind w:left="720" w:hanging="720"/>
        <w:jc w:val="both"/>
        <w:rPr>
          <w:szCs w:val="24"/>
          <w:lang w:val="en-HK"/>
        </w:rPr>
      </w:pPr>
      <w:proofErr w:type="spellStart"/>
      <w:r w:rsidRPr="00583D04">
        <w:rPr>
          <w:szCs w:val="24"/>
          <w:lang w:val="en-HK"/>
        </w:rPr>
        <w:lastRenderedPageBreak/>
        <w:t>Ometov</w:t>
      </w:r>
      <w:proofErr w:type="spellEnd"/>
      <w:r w:rsidRPr="00583D04">
        <w:rPr>
          <w:szCs w:val="24"/>
          <w:lang w:val="en-HK"/>
        </w:rPr>
        <w:t xml:space="preserve">, A., </w:t>
      </w:r>
      <w:proofErr w:type="spellStart"/>
      <w:r w:rsidRPr="00583D04">
        <w:rPr>
          <w:szCs w:val="24"/>
          <w:lang w:val="en-HK"/>
        </w:rPr>
        <w:t>Bezzateev</w:t>
      </w:r>
      <w:proofErr w:type="spellEnd"/>
      <w:r w:rsidRPr="00583D04">
        <w:rPr>
          <w:szCs w:val="24"/>
          <w:lang w:val="en-HK"/>
        </w:rPr>
        <w:t xml:space="preserve">, S., </w:t>
      </w:r>
      <w:proofErr w:type="spellStart"/>
      <w:r w:rsidRPr="00583D04">
        <w:rPr>
          <w:szCs w:val="24"/>
          <w:lang w:val="en-HK"/>
        </w:rPr>
        <w:t>Mäkitalo</w:t>
      </w:r>
      <w:proofErr w:type="spellEnd"/>
      <w:r w:rsidRPr="00583D04">
        <w:rPr>
          <w:szCs w:val="24"/>
          <w:lang w:val="en-HK"/>
        </w:rPr>
        <w:t xml:space="preserve">, N., Andreev, S., </w:t>
      </w:r>
      <w:proofErr w:type="spellStart"/>
      <w:r w:rsidRPr="00583D04">
        <w:rPr>
          <w:szCs w:val="24"/>
          <w:lang w:val="en-HK"/>
        </w:rPr>
        <w:t>Mikkonen</w:t>
      </w:r>
      <w:proofErr w:type="spellEnd"/>
      <w:r w:rsidRPr="00583D04">
        <w:rPr>
          <w:szCs w:val="24"/>
          <w:lang w:val="en-HK"/>
        </w:rPr>
        <w:t xml:space="preserve">, T., &amp; </w:t>
      </w:r>
      <w:proofErr w:type="spellStart"/>
      <w:r w:rsidRPr="00583D04">
        <w:rPr>
          <w:szCs w:val="24"/>
          <w:lang w:val="en-HK"/>
        </w:rPr>
        <w:t>Koucheryavy</w:t>
      </w:r>
      <w:proofErr w:type="spellEnd"/>
      <w:r w:rsidRPr="00583D04">
        <w:rPr>
          <w:szCs w:val="24"/>
          <w:lang w:val="en-HK"/>
        </w:rPr>
        <w:t>, Y. (2018). Multi-factor authentication: A survey. </w:t>
      </w:r>
      <w:r w:rsidRPr="00583D04">
        <w:rPr>
          <w:i/>
          <w:iCs/>
          <w:szCs w:val="24"/>
          <w:lang w:val="en-HK"/>
        </w:rPr>
        <w:t>Cryptography</w:t>
      </w:r>
      <w:r w:rsidRPr="00583D04">
        <w:rPr>
          <w:szCs w:val="24"/>
          <w:lang w:val="en-HK"/>
        </w:rPr>
        <w:t>, *2*(1), 1. </w:t>
      </w:r>
      <w:hyperlink r:id="rId32" w:tgtFrame="_blank" w:history="1">
        <w:r w:rsidRPr="00583D04">
          <w:rPr>
            <w:rStyle w:val="Hyperlink"/>
            <w:szCs w:val="24"/>
            <w:u w:val="none"/>
            <w:lang w:val="en-HK"/>
          </w:rPr>
          <w:t>https://doi.org/10.3390/cryptography2010001</w:t>
        </w:r>
      </w:hyperlink>
    </w:p>
    <w:p w14:paraId="484AB178" w14:textId="77777777" w:rsidR="004B7F84" w:rsidRDefault="004B7F84" w:rsidP="00583D04">
      <w:pPr>
        <w:spacing w:line="480" w:lineRule="auto"/>
        <w:ind w:left="720" w:hanging="720"/>
        <w:jc w:val="both"/>
        <w:rPr>
          <w:rStyle w:val="Hyperlink"/>
          <w:szCs w:val="24"/>
          <w:u w:val="none"/>
          <w:lang w:val="en-HK"/>
        </w:rPr>
      </w:pPr>
      <w:proofErr w:type="spellStart"/>
      <w:r w:rsidRPr="00583D04">
        <w:rPr>
          <w:szCs w:val="24"/>
          <w:lang w:val="en-HK"/>
        </w:rPr>
        <w:t>Padgette</w:t>
      </w:r>
      <w:proofErr w:type="spellEnd"/>
      <w:r w:rsidRPr="00583D04">
        <w:rPr>
          <w:szCs w:val="24"/>
          <w:lang w:val="en-HK"/>
        </w:rPr>
        <w:t xml:space="preserve">, J., Bahr, J., Batra, M., </w:t>
      </w:r>
      <w:proofErr w:type="spellStart"/>
      <w:r w:rsidRPr="00583D04">
        <w:rPr>
          <w:szCs w:val="24"/>
          <w:lang w:val="en-HK"/>
        </w:rPr>
        <w:t>Holtmann</w:t>
      </w:r>
      <w:proofErr w:type="spellEnd"/>
      <w:r w:rsidRPr="00583D04">
        <w:rPr>
          <w:szCs w:val="24"/>
          <w:lang w:val="en-HK"/>
        </w:rPr>
        <w:t xml:space="preserve">, M., </w:t>
      </w:r>
      <w:proofErr w:type="spellStart"/>
      <w:r w:rsidRPr="00583D04">
        <w:rPr>
          <w:szCs w:val="24"/>
          <w:lang w:val="en-HK"/>
        </w:rPr>
        <w:t>Smithbey</w:t>
      </w:r>
      <w:proofErr w:type="spellEnd"/>
      <w:r w:rsidRPr="00583D04">
        <w:rPr>
          <w:szCs w:val="24"/>
          <w:lang w:val="en-HK"/>
        </w:rPr>
        <w:t xml:space="preserve">, R., Chen, L., &amp; </w:t>
      </w:r>
      <w:proofErr w:type="spellStart"/>
      <w:r w:rsidRPr="00583D04">
        <w:rPr>
          <w:szCs w:val="24"/>
          <w:lang w:val="en-HK"/>
        </w:rPr>
        <w:t>Scarfone</w:t>
      </w:r>
      <w:proofErr w:type="spellEnd"/>
      <w:r w:rsidRPr="00583D04">
        <w:rPr>
          <w:szCs w:val="24"/>
          <w:lang w:val="en-HK"/>
        </w:rPr>
        <w:t>, K. (2017). </w:t>
      </w:r>
      <w:r w:rsidRPr="00583D04">
        <w:rPr>
          <w:i/>
          <w:iCs/>
          <w:szCs w:val="24"/>
          <w:lang w:val="en-HK"/>
        </w:rPr>
        <w:t>Guide to Bluetooth security</w:t>
      </w:r>
      <w:r w:rsidRPr="00583D04">
        <w:rPr>
          <w:szCs w:val="24"/>
          <w:lang w:val="en-HK"/>
        </w:rPr>
        <w:t> (NIST Special Publication 800-121 Rev. 2). National Institute of Standards and Technology. </w:t>
      </w:r>
      <w:hyperlink r:id="rId33" w:tgtFrame="_blank" w:history="1">
        <w:r w:rsidRPr="00583D04">
          <w:rPr>
            <w:rStyle w:val="Hyperlink"/>
            <w:szCs w:val="24"/>
            <w:u w:val="none"/>
            <w:lang w:val="en-HK"/>
          </w:rPr>
          <w:t>https://doi.org/10.6028/NIST.SP.800-121r2</w:t>
        </w:r>
      </w:hyperlink>
    </w:p>
    <w:p w14:paraId="42FEC13A" w14:textId="02FAEFAC" w:rsidR="007224AE" w:rsidRPr="00583D04" w:rsidRDefault="007224AE" w:rsidP="00583D04">
      <w:pPr>
        <w:spacing w:line="480" w:lineRule="auto"/>
        <w:ind w:left="720" w:hanging="720"/>
        <w:jc w:val="both"/>
        <w:rPr>
          <w:szCs w:val="24"/>
          <w:lang w:val="en-HK"/>
        </w:rPr>
      </w:pPr>
      <w:proofErr w:type="spellStart"/>
      <w:r w:rsidRPr="007224AE">
        <w:rPr>
          <w:szCs w:val="24"/>
        </w:rPr>
        <w:t>Proakis</w:t>
      </w:r>
      <w:proofErr w:type="spellEnd"/>
      <w:r w:rsidRPr="007224AE">
        <w:rPr>
          <w:szCs w:val="24"/>
        </w:rPr>
        <w:t>, J. G., &amp; Salehi, M. (2001). </w:t>
      </w:r>
      <w:r w:rsidRPr="007224AE">
        <w:rPr>
          <w:i/>
          <w:iCs/>
          <w:szCs w:val="24"/>
        </w:rPr>
        <w:t>Digital communications</w:t>
      </w:r>
      <w:r w:rsidRPr="007224AE">
        <w:rPr>
          <w:szCs w:val="24"/>
        </w:rPr>
        <w:t xml:space="preserve"> (Vol. 4, pp. 593-620). New York: </w:t>
      </w:r>
      <w:proofErr w:type="spellStart"/>
      <w:r w:rsidRPr="007224AE">
        <w:rPr>
          <w:szCs w:val="24"/>
        </w:rPr>
        <w:t>McGraw-hill</w:t>
      </w:r>
      <w:proofErr w:type="spellEnd"/>
      <w:r w:rsidRPr="007224AE">
        <w:rPr>
          <w:szCs w:val="24"/>
        </w:rPr>
        <w:t>.</w:t>
      </w:r>
    </w:p>
    <w:p w14:paraId="74872521" w14:textId="77777777" w:rsidR="004B7F84" w:rsidRPr="00583D04" w:rsidRDefault="004B7F84" w:rsidP="00583D04">
      <w:pPr>
        <w:spacing w:line="480" w:lineRule="auto"/>
        <w:ind w:left="720" w:hanging="720"/>
        <w:jc w:val="both"/>
        <w:rPr>
          <w:szCs w:val="24"/>
          <w:lang w:val="en-HK"/>
        </w:rPr>
      </w:pPr>
      <w:r w:rsidRPr="00583D04">
        <w:rPr>
          <w:szCs w:val="24"/>
          <w:lang w:val="en-HK"/>
        </w:rPr>
        <w:t>Ryan, M. (2013). </w:t>
      </w:r>
      <w:r w:rsidRPr="00583D04">
        <w:rPr>
          <w:i/>
          <w:iCs/>
          <w:szCs w:val="24"/>
          <w:lang w:val="en-HK"/>
        </w:rPr>
        <w:t>Bluetooth: With low energy comes low security</w:t>
      </w:r>
      <w:r w:rsidRPr="00583D04">
        <w:rPr>
          <w:szCs w:val="24"/>
          <w:lang w:val="en-HK"/>
        </w:rPr>
        <w:t>. 7th USENIX Workshop on Offensive Technologies (WOOT 13). </w:t>
      </w:r>
      <w:hyperlink r:id="rId34" w:tgtFrame="_blank" w:history="1">
        <w:r w:rsidRPr="00583D04">
          <w:rPr>
            <w:rStyle w:val="Hyperlink"/>
            <w:szCs w:val="24"/>
            <w:u w:val="none"/>
            <w:lang w:val="en-HK"/>
          </w:rPr>
          <w:t>https://www.usenix.org/conference/presentation/ryan</w:t>
        </w:r>
      </w:hyperlink>
    </w:p>
    <w:p w14:paraId="76126D16" w14:textId="4D1ECBF3" w:rsidR="004B7F84" w:rsidRPr="00583D04" w:rsidRDefault="004B7F84" w:rsidP="00583D04">
      <w:pPr>
        <w:spacing w:line="480" w:lineRule="auto"/>
        <w:ind w:left="720" w:hanging="720"/>
        <w:jc w:val="both"/>
        <w:rPr>
          <w:szCs w:val="24"/>
          <w:lang w:val="en-HK"/>
        </w:rPr>
      </w:pPr>
      <w:proofErr w:type="spellStart"/>
      <w:r w:rsidRPr="00583D04">
        <w:rPr>
          <w:szCs w:val="24"/>
          <w:lang w:val="en-HK"/>
        </w:rPr>
        <w:t>Ravilla</w:t>
      </w:r>
      <w:proofErr w:type="spellEnd"/>
      <w:r w:rsidRPr="00583D04">
        <w:rPr>
          <w:szCs w:val="24"/>
          <w:lang w:val="en-HK"/>
        </w:rPr>
        <w:t xml:space="preserve">, Harshavardhan &amp; Kulkarni, Pooja &amp; </w:t>
      </w:r>
      <w:proofErr w:type="spellStart"/>
      <w:r w:rsidRPr="00583D04">
        <w:rPr>
          <w:szCs w:val="24"/>
          <w:lang w:val="en-HK"/>
        </w:rPr>
        <w:t>Sayal</w:t>
      </w:r>
      <w:proofErr w:type="spellEnd"/>
      <w:r w:rsidRPr="00583D04">
        <w:rPr>
          <w:szCs w:val="24"/>
          <w:lang w:val="en-HK"/>
        </w:rPr>
        <w:t xml:space="preserve">, Rishi. (2024). Study and Analysis of FIDO2 </w:t>
      </w:r>
      <w:proofErr w:type="spellStart"/>
      <w:r w:rsidRPr="00583D04">
        <w:rPr>
          <w:szCs w:val="24"/>
          <w:lang w:val="en-HK"/>
        </w:rPr>
        <w:t>Passwordless</w:t>
      </w:r>
      <w:proofErr w:type="spellEnd"/>
      <w:r w:rsidRPr="00583D04">
        <w:rPr>
          <w:szCs w:val="24"/>
          <w:lang w:val="en-HK"/>
        </w:rPr>
        <w:t xml:space="preserve"> Web Authentication. </w:t>
      </w:r>
      <w:r w:rsidR="007C6761" w:rsidRPr="00583D04">
        <w:rPr>
          <w:szCs w:val="24"/>
        </w:rPr>
        <w:t>DOI:</w:t>
      </w:r>
      <w:hyperlink r:id="rId35" w:tgtFrame="_blank" w:history="1">
        <w:r w:rsidR="007C6761" w:rsidRPr="00583D04">
          <w:rPr>
            <w:rStyle w:val="Hyperlink"/>
            <w:szCs w:val="24"/>
            <w:u w:val="none"/>
          </w:rPr>
          <w:t>10.1007/978-981-97-4727-6_38</w:t>
        </w:r>
      </w:hyperlink>
    </w:p>
    <w:p w14:paraId="2EDD0C29" w14:textId="77777777" w:rsidR="004B7F84" w:rsidRDefault="004B7F84" w:rsidP="00583D04">
      <w:pPr>
        <w:spacing w:line="480" w:lineRule="auto"/>
        <w:ind w:left="720" w:hanging="720"/>
        <w:jc w:val="both"/>
        <w:rPr>
          <w:rStyle w:val="Hyperlink"/>
          <w:szCs w:val="24"/>
          <w:u w:val="none"/>
        </w:rPr>
      </w:pPr>
      <w:proofErr w:type="spellStart"/>
      <w:r w:rsidRPr="00583D04">
        <w:rPr>
          <w:szCs w:val="24"/>
        </w:rPr>
        <w:t>Tirfe</w:t>
      </w:r>
      <w:proofErr w:type="spellEnd"/>
      <w:r w:rsidRPr="00583D04">
        <w:rPr>
          <w:szCs w:val="24"/>
        </w:rPr>
        <w:t>, Dereje, and Vivek Kumar Anand. "A survey on trends of two-factor authentication." </w:t>
      </w:r>
      <w:r w:rsidRPr="00583D04">
        <w:rPr>
          <w:i/>
          <w:iCs/>
          <w:szCs w:val="24"/>
        </w:rPr>
        <w:t>Contemporary Issues in Communication, Cloud and Big Data Analytics: Proceedings of CCB 2020</w:t>
      </w:r>
      <w:r w:rsidRPr="00583D04">
        <w:rPr>
          <w:szCs w:val="24"/>
        </w:rPr>
        <w:t xml:space="preserve">. Singapore: Springer Singapore, 2021. 285-29 </w:t>
      </w:r>
      <w:hyperlink r:id="rId36" w:history="1">
        <w:r w:rsidRPr="00583D04">
          <w:rPr>
            <w:rStyle w:val="Hyperlink"/>
            <w:szCs w:val="24"/>
            <w:u w:val="none"/>
          </w:rPr>
          <w:t>https://link.springer.com/chapter/10.1007/978-981-16-4244-9_23</w:t>
        </w:r>
      </w:hyperlink>
    </w:p>
    <w:p w14:paraId="4E31F1BB" w14:textId="77777777" w:rsidR="003946EA" w:rsidRDefault="003946EA" w:rsidP="003946EA">
      <w:pPr>
        <w:spacing w:line="480" w:lineRule="auto"/>
        <w:ind w:left="720" w:hanging="720"/>
        <w:jc w:val="both"/>
        <w:rPr>
          <w:rStyle w:val="Hyperlink"/>
          <w:szCs w:val="24"/>
          <w:u w:val="none"/>
        </w:rPr>
      </w:pPr>
      <w:proofErr w:type="spellStart"/>
      <w:r w:rsidRPr="00583D04">
        <w:rPr>
          <w:szCs w:val="24"/>
        </w:rPr>
        <w:t>Schürmann</w:t>
      </w:r>
      <w:proofErr w:type="spellEnd"/>
      <w:r w:rsidRPr="00583D04">
        <w:rPr>
          <w:szCs w:val="24"/>
        </w:rPr>
        <w:t xml:space="preserve">, D., &amp; </w:t>
      </w:r>
      <w:proofErr w:type="spellStart"/>
      <w:r w:rsidRPr="00583D04">
        <w:rPr>
          <w:szCs w:val="24"/>
        </w:rPr>
        <w:t>Sigg</w:t>
      </w:r>
      <w:proofErr w:type="spellEnd"/>
      <w:r w:rsidRPr="00583D04">
        <w:rPr>
          <w:szCs w:val="24"/>
        </w:rPr>
        <w:t>, S. (2011). Secure communication based on ambient audio. </w:t>
      </w:r>
      <w:r w:rsidRPr="00583D04">
        <w:rPr>
          <w:i/>
          <w:iCs/>
          <w:szCs w:val="24"/>
        </w:rPr>
        <w:t>IEEE Transactions on mobile computing</w:t>
      </w:r>
      <w:r w:rsidRPr="00583D04">
        <w:rPr>
          <w:szCs w:val="24"/>
        </w:rPr>
        <w:t>, </w:t>
      </w:r>
      <w:r w:rsidRPr="00583D04">
        <w:rPr>
          <w:i/>
          <w:iCs/>
          <w:szCs w:val="24"/>
        </w:rPr>
        <w:t>12</w:t>
      </w:r>
      <w:r w:rsidRPr="00583D04">
        <w:rPr>
          <w:szCs w:val="24"/>
        </w:rPr>
        <w:t xml:space="preserve">(2), 358-370. </w:t>
      </w:r>
      <w:r w:rsidRPr="00F1357B">
        <w:rPr>
          <w:szCs w:val="24"/>
        </w:rPr>
        <w:t>DOI</w:t>
      </w:r>
      <w:r w:rsidRPr="00583D04">
        <w:rPr>
          <w:b/>
          <w:bCs/>
          <w:szCs w:val="24"/>
        </w:rPr>
        <w:t>: </w:t>
      </w:r>
      <w:hyperlink r:id="rId37" w:tgtFrame="_blank" w:history="1">
        <w:r w:rsidRPr="00583D04">
          <w:rPr>
            <w:rStyle w:val="Hyperlink"/>
            <w:szCs w:val="24"/>
            <w:u w:val="none"/>
          </w:rPr>
          <w:t>10.1109/TMC.2011.271</w:t>
        </w:r>
      </w:hyperlink>
    </w:p>
    <w:p w14:paraId="3D8C6600" w14:textId="2D0B5F91" w:rsidR="003946EA" w:rsidRPr="003946EA" w:rsidRDefault="003946EA" w:rsidP="003946EA">
      <w:pPr>
        <w:spacing w:line="480" w:lineRule="auto"/>
        <w:ind w:left="720" w:hanging="720"/>
        <w:jc w:val="both"/>
        <w:rPr>
          <w:szCs w:val="24"/>
          <w:lang w:val="en-HK"/>
        </w:rPr>
      </w:pPr>
      <w:proofErr w:type="spellStart"/>
      <w:r w:rsidRPr="0039255B">
        <w:rPr>
          <w:szCs w:val="24"/>
        </w:rPr>
        <w:t>Sysel</w:t>
      </w:r>
      <w:proofErr w:type="spellEnd"/>
      <w:r w:rsidRPr="0039255B">
        <w:rPr>
          <w:szCs w:val="24"/>
        </w:rPr>
        <w:t xml:space="preserve">, P., &amp; </w:t>
      </w:r>
      <w:proofErr w:type="spellStart"/>
      <w:r w:rsidRPr="0039255B">
        <w:rPr>
          <w:szCs w:val="24"/>
        </w:rPr>
        <w:t>Rajmic</w:t>
      </w:r>
      <w:proofErr w:type="spellEnd"/>
      <w:r w:rsidRPr="0039255B">
        <w:rPr>
          <w:szCs w:val="24"/>
        </w:rPr>
        <w:t xml:space="preserve">, P. (2012). </w:t>
      </w:r>
      <w:proofErr w:type="spellStart"/>
      <w:r w:rsidRPr="0039255B">
        <w:rPr>
          <w:szCs w:val="24"/>
        </w:rPr>
        <w:t>Goertzel</w:t>
      </w:r>
      <w:proofErr w:type="spellEnd"/>
      <w:r w:rsidRPr="0039255B">
        <w:rPr>
          <w:szCs w:val="24"/>
        </w:rPr>
        <w:t xml:space="preserve"> algorithm generalized to non-integer multiples of fundamental frequency. </w:t>
      </w:r>
      <w:r w:rsidRPr="0039255B">
        <w:rPr>
          <w:i/>
          <w:iCs/>
          <w:szCs w:val="24"/>
        </w:rPr>
        <w:t>EURASIP Journal on Advances in Signal Processing</w:t>
      </w:r>
      <w:r w:rsidRPr="0039255B">
        <w:rPr>
          <w:szCs w:val="24"/>
        </w:rPr>
        <w:t>, </w:t>
      </w:r>
      <w:r w:rsidRPr="0039255B">
        <w:rPr>
          <w:i/>
          <w:iCs/>
          <w:szCs w:val="24"/>
        </w:rPr>
        <w:t>2012</w:t>
      </w:r>
      <w:r w:rsidRPr="0039255B">
        <w:rPr>
          <w:szCs w:val="24"/>
        </w:rPr>
        <w:t>(1), 56.</w:t>
      </w:r>
      <w:r>
        <w:rPr>
          <w:szCs w:val="24"/>
        </w:rPr>
        <w:t xml:space="preserve"> </w:t>
      </w:r>
      <w:hyperlink r:id="rId38" w:history="1">
        <w:r w:rsidRPr="00F1357B">
          <w:rPr>
            <w:rStyle w:val="Hyperlink"/>
            <w:szCs w:val="24"/>
          </w:rPr>
          <w:t>https://link.springer.com/article/10.1186/1687-6180-2012-56</w:t>
        </w:r>
      </w:hyperlink>
    </w:p>
    <w:p w14:paraId="3347BA51" w14:textId="77777777" w:rsidR="004B7F84" w:rsidRDefault="004B7F84" w:rsidP="00583D04">
      <w:pPr>
        <w:spacing w:line="480" w:lineRule="auto"/>
        <w:ind w:left="720" w:hanging="720"/>
        <w:jc w:val="both"/>
        <w:rPr>
          <w:rStyle w:val="Hyperlink"/>
          <w:szCs w:val="24"/>
          <w:u w:val="none"/>
        </w:rPr>
      </w:pPr>
      <w:r w:rsidRPr="00583D04">
        <w:rPr>
          <w:szCs w:val="24"/>
        </w:rPr>
        <w:t>Zhang, B., Zhan, Q., Chen, S., Li, M., Ren, K., Wang, C., &amp; Ma, D. (2014). Enabling Keyless Secure Acoustic Communication for Smartphones. </w:t>
      </w:r>
      <w:r w:rsidRPr="00583D04">
        <w:rPr>
          <w:i/>
          <w:iCs/>
          <w:szCs w:val="24"/>
        </w:rPr>
        <w:t>IEEE internet of things journal</w:t>
      </w:r>
      <w:r w:rsidRPr="00583D04">
        <w:rPr>
          <w:szCs w:val="24"/>
        </w:rPr>
        <w:t>, </w:t>
      </w:r>
      <w:r w:rsidRPr="00583D04">
        <w:rPr>
          <w:i/>
          <w:iCs/>
          <w:szCs w:val="24"/>
        </w:rPr>
        <w:t>1</w:t>
      </w:r>
      <w:r w:rsidRPr="00583D04">
        <w:rPr>
          <w:szCs w:val="24"/>
        </w:rPr>
        <w:t xml:space="preserve">(1), 33-45. </w:t>
      </w:r>
      <w:r w:rsidRPr="00F1357B">
        <w:rPr>
          <w:szCs w:val="24"/>
        </w:rPr>
        <w:t>DOI</w:t>
      </w:r>
      <w:r w:rsidRPr="00583D04">
        <w:rPr>
          <w:b/>
          <w:bCs/>
          <w:szCs w:val="24"/>
        </w:rPr>
        <w:t>: </w:t>
      </w:r>
      <w:hyperlink r:id="rId39" w:tgtFrame="_blank" w:history="1">
        <w:r w:rsidRPr="00583D04">
          <w:rPr>
            <w:rStyle w:val="Hyperlink"/>
            <w:szCs w:val="24"/>
            <w:u w:val="none"/>
          </w:rPr>
          <w:t>10.1109/JIOT.2014.2297998</w:t>
        </w:r>
      </w:hyperlink>
    </w:p>
    <w:p w14:paraId="135A8BD5" w14:textId="4A4D6F30" w:rsidR="003361F8" w:rsidRPr="00583D04" w:rsidRDefault="003361F8" w:rsidP="00583D04">
      <w:pPr>
        <w:spacing w:line="480" w:lineRule="auto"/>
        <w:ind w:left="720" w:hanging="720"/>
        <w:jc w:val="both"/>
        <w:rPr>
          <w:szCs w:val="24"/>
        </w:rPr>
      </w:pPr>
    </w:p>
    <w:p w14:paraId="3313819D" w14:textId="5C64D20F" w:rsidR="00F0387E" w:rsidRDefault="00F0387E" w:rsidP="00583D04">
      <w:pPr>
        <w:jc w:val="both"/>
        <w:rPr>
          <w:rStyle w:val="Hyperlink"/>
          <w:rFonts w:asciiTheme="minorHAnsi" w:hAnsiTheme="minorHAnsi" w:cstheme="minorHAnsi"/>
          <w:szCs w:val="24"/>
          <w:lang w:val="en-HK"/>
        </w:rPr>
      </w:pPr>
    </w:p>
    <w:p w14:paraId="4FFC158F" w14:textId="0E602514" w:rsidR="00F0387E" w:rsidRDefault="00F0387E" w:rsidP="00583D04">
      <w:pPr>
        <w:jc w:val="both"/>
        <w:rPr>
          <w:rFonts w:asciiTheme="minorHAnsi" w:hAnsiTheme="minorHAnsi" w:cstheme="minorHAnsi"/>
          <w:szCs w:val="24"/>
          <w:lang w:val="en-HK"/>
        </w:rPr>
      </w:pPr>
    </w:p>
    <w:p w14:paraId="78CA967A" w14:textId="77777777" w:rsidR="00F0387E" w:rsidRDefault="00F0387E" w:rsidP="00374BD4">
      <w:pPr>
        <w:rPr>
          <w:rStyle w:val="Hyperlink"/>
          <w:rFonts w:asciiTheme="minorHAnsi" w:hAnsiTheme="minorHAnsi" w:cstheme="minorHAnsi"/>
          <w:szCs w:val="24"/>
          <w:lang w:val="en-HK"/>
        </w:rPr>
      </w:pPr>
    </w:p>
    <w:p w14:paraId="692D34C1" w14:textId="52E70B0D" w:rsidR="00F0387E" w:rsidRDefault="00F0387E" w:rsidP="00374BD4">
      <w:pPr>
        <w:rPr>
          <w:rStyle w:val="Hyperlink"/>
          <w:rFonts w:asciiTheme="minorHAnsi" w:hAnsiTheme="minorHAnsi" w:cstheme="minorHAnsi"/>
          <w:szCs w:val="24"/>
          <w:lang w:val="en-HK"/>
        </w:rPr>
      </w:pPr>
    </w:p>
    <w:p w14:paraId="01318669" w14:textId="27BD432F" w:rsidR="00F0387E" w:rsidRPr="00374BD4" w:rsidRDefault="00F0387E" w:rsidP="00374BD4">
      <w:pPr>
        <w:rPr>
          <w:rFonts w:asciiTheme="minorHAnsi" w:hAnsiTheme="minorHAnsi" w:cstheme="minorHAnsi"/>
          <w:szCs w:val="24"/>
          <w:lang w:val="en-HK"/>
        </w:rPr>
      </w:pPr>
    </w:p>
    <w:p w14:paraId="0D370F14" w14:textId="77777777" w:rsidR="00374BD4" w:rsidRPr="00374BD4" w:rsidRDefault="00374BD4" w:rsidP="001E11F5">
      <w:pPr>
        <w:rPr>
          <w:rFonts w:asciiTheme="minorHAnsi" w:hAnsiTheme="minorHAnsi" w:cstheme="minorHAnsi"/>
          <w:szCs w:val="24"/>
          <w:lang w:val="en-HK"/>
        </w:rPr>
      </w:pPr>
    </w:p>
    <w:sectPr w:rsidR="00374BD4" w:rsidRPr="00374BD4" w:rsidSect="00B65541">
      <w:footerReference w:type="even" r:id="rId40"/>
      <w:footerReference w:type="default" r:id="rId41"/>
      <w:pgSz w:w="11909" w:h="16834" w:code="9"/>
      <w:pgMar w:top="1152" w:right="1152" w:bottom="1152"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DF307" w14:textId="77777777" w:rsidR="00126550" w:rsidRDefault="00126550" w:rsidP="00417BE0">
      <w:r>
        <w:separator/>
      </w:r>
    </w:p>
  </w:endnote>
  <w:endnote w:type="continuationSeparator" w:id="0">
    <w:p w14:paraId="73AF2D57" w14:textId="77777777" w:rsidR="00126550" w:rsidRDefault="00126550" w:rsidP="00417BE0">
      <w:r>
        <w:continuationSeparator/>
      </w:r>
    </w:p>
  </w:endnote>
  <w:endnote w:type="continuationNotice" w:id="1">
    <w:p w14:paraId="30702CFB" w14:textId="77777777" w:rsidR="000F4887" w:rsidRDefault="000F48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1749247"/>
      <w:docPartObj>
        <w:docPartGallery w:val="Page Numbers (Bottom of Page)"/>
        <w:docPartUnique/>
      </w:docPartObj>
    </w:sdtPr>
    <w:sdtEndPr>
      <w:rPr>
        <w:rStyle w:val="PageNumber"/>
      </w:rPr>
    </w:sdtEndPr>
    <w:sdtContent>
      <w:p w14:paraId="3AF792EB" w14:textId="1D9ECAEA" w:rsidR="00417BE0" w:rsidRDefault="00417BE0" w:rsidP="00F704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4F36BC" w14:textId="77777777" w:rsidR="00417BE0" w:rsidRDefault="00417BE0" w:rsidP="00417B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05939396"/>
      <w:docPartObj>
        <w:docPartGallery w:val="Page Numbers (Bottom of Page)"/>
        <w:docPartUnique/>
      </w:docPartObj>
    </w:sdtPr>
    <w:sdtEndPr>
      <w:rPr>
        <w:rStyle w:val="PageNumber"/>
      </w:rPr>
    </w:sdtEndPr>
    <w:sdtContent>
      <w:p w14:paraId="477B2B78" w14:textId="5236A678" w:rsidR="00417BE0" w:rsidRDefault="00417BE0" w:rsidP="00F70421">
        <w:pPr>
          <w:pStyle w:val="Footer"/>
          <w:framePr w:wrap="none" w:vAnchor="text" w:hAnchor="margin" w:xAlign="right" w:y="1"/>
          <w:rPr>
            <w:rStyle w:val="PageNumber"/>
          </w:rPr>
        </w:pPr>
        <w:r w:rsidRPr="00B65541">
          <w:rPr>
            <w:rStyle w:val="PageNumber"/>
            <w:szCs w:val="21"/>
          </w:rPr>
          <w:fldChar w:fldCharType="begin"/>
        </w:r>
        <w:r w:rsidRPr="00B65541">
          <w:rPr>
            <w:rStyle w:val="PageNumber"/>
            <w:szCs w:val="21"/>
          </w:rPr>
          <w:instrText xml:space="preserve"> PAGE </w:instrText>
        </w:r>
        <w:r w:rsidRPr="00B65541">
          <w:rPr>
            <w:rStyle w:val="PageNumber"/>
            <w:szCs w:val="21"/>
          </w:rPr>
          <w:fldChar w:fldCharType="separate"/>
        </w:r>
        <w:r w:rsidRPr="00B65541">
          <w:rPr>
            <w:rStyle w:val="PageNumber"/>
            <w:noProof/>
            <w:szCs w:val="21"/>
          </w:rPr>
          <w:t>4</w:t>
        </w:r>
        <w:r w:rsidRPr="00B65541">
          <w:rPr>
            <w:rStyle w:val="PageNumber"/>
            <w:szCs w:val="21"/>
          </w:rPr>
          <w:fldChar w:fldCharType="end"/>
        </w:r>
      </w:p>
    </w:sdtContent>
  </w:sdt>
  <w:p w14:paraId="738B144A" w14:textId="5734D743" w:rsidR="00417BE0" w:rsidRDefault="00417BE0" w:rsidP="00F54093">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D6EA3" w14:textId="77777777" w:rsidR="00126550" w:rsidRDefault="00126550" w:rsidP="00417BE0">
      <w:r>
        <w:separator/>
      </w:r>
    </w:p>
  </w:footnote>
  <w:footnote w:type="continuationSeparator" w:id="0">
    <w:p w14:paraId="2DFE2FC0" w14:textId="77777777" w:rsidR="00126550" w:rsidRDefault="00126550" w:rsidP="00417BE0">
      <w:r>
        <w:continuationSeparator/>
      </w:r>
    </w:p>
  </w:footnote>
  <w:footnote w:type="continuationNotice" w:id="1">
    <w:p w14:paraId="227418BB" w14:textId="77777777" w:rsidR="000F4887" w:rsidRDefault="000F48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6723A"/>
    <w:multiLevelType w:val="hybridMultilevel"/>
    <w:tmpl w:val="F0766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10406B"/>
    <w:multiLevelType w:val="hybridMultilevel"/>
    <w:tmpl w:val="7CC29AEC"/>
    <w:lvl w:ilvl="0" w:tplc="88FE19D8">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56CF4E"/>
    <w:multiLevelType w:val="hybridMultilevel"/>
    <w:tmpl w:val="BC661F58"/>
    <w:lvl w:ilvl="0" w:tplc="CFC8D802">
      <w:start w:val="1"/>
      <w:numFmt w:val="decimal"/>
      <w:lvlText w:val="%1."/>
      <w:lvlJc w:val="left"/>
      <w:pPr>
        <w:ind w:left="720" w:hanging="360"/>
      </w:pPr>
    </w:lvl>
    <w:lvl w:ilvl="1" w:tplc="3F90C2A0">
      <w:start w:val="1"/>
      <w:numFmt w:val="lowerLetter"/>
      <w:lvlText w:val="%2."/>
      <w:lvlJc w:val="left"/>
      <w:pPr>
        <w:ind w:left="1440" w:hanging="360"/>
      </w:pPr>
    </w:lvl>
    <w:lvl w:ilvl="2" w:tplc="E9D41B3A">
      <w:start w:val="1"/>
      <w:numFmt w:val="lowerRoman"/>
      <w:lvlText w:val="%3."/>
      <w:lvlJc w:val="right"/>
      <w:pPr>
        <w:ind w:left="2160" w:hanging="180"/>
      </w:pPr>
    </w:lvl>
    <w:lvl w:ilvl="3" w:tplc="E74E4652">
      <w:start w:val="1"/>
      <w:numFmt w:val="decimal"/>
      <w:lvlText w:val="%4."/>
      <w:lvlJc w:val="left"/>
      <w:pPr>
        <w:ind w:left="2880" w:hanging="360"/>
      </w:pPr>
    </w:lvl>
    <w:lvl w:ilvl="4" w:tplc="36B06C5E">
      <w:start w:val="1"/>
      <w:numFmt w:val="lowerLetter"/>
      <w:lvlText w:val="%5."/>
      <w:lvlJc w:val="left"/>
      <w:pPr>
        <w:ind w:left="3600" w:hanging="360"/>
      </w:pPr>
    </w:lvl>
    <w:lvl w:ilvl="5" w:tplc="D698322A">
      <w:start w:val="1"/>
      <w:numFmt w:val="lowerRoman"/>
      <w:lvlText w:val="%6."/>
      <w:lvlJc w:val="right"/>
      <w:pPr>
        <w:ind w:left="4320" w:hanging="180"/>
      </w:pPr>
    </w:lvl>
    <w:lvl w:ilvl="6" w:tplc="F10A958E">
      <w:start w:val="1"/>
      <w:numFmt w:val="decimal"/>
      <w:lvlText w:val="%7."/>
      <w:lvlJc w:val="left"/>
      <w:pPr>
        <w:ind w:left="5040" w:hanging="360"/>
      </w:pPr>
    </w:lvl>
    <w:lvl w:ilvl="7" w:tplc="CC86AE26">
      <w:start w:val="1"/>
      <w:numFmt w:val="lowerLetter"/>
      <w:lvlText w:val="%8."/>
      <w:lvlJc w:val="left"/>
      <w:pPr>
        <w:ind w:left="5760" w:hanging="360"/>
      </w:pPr>
    </w:lvl>
    <w:lvl w:ilvl="8" w:tplc="84ECBDC8">
      <w:start w:val="1"/>
      <w:numFmt w:val="lowerRoman"/>
      <w:lvlText w:val="%9."/>
      <w:lvlJc w:val="right"/>
      <w:pPr>
        <w:ind w:left="6480" w:hanging="180"/>
      </w:pPr>
    </w:lvl>
  </w:abstractNum>
  <w:abstractNum w:abstractNumId="3" w15:restartNumberingAfterBreak="0">
    <w:nsid w:val="13BB33F4"/>
    <w:multiLevelType w:val="hybridMultilevel"/>
    <w:tmpl w:val="93D6EB42"/>
    <w:lvl w:ilvl="0" w:tplc="FEA4A812">
      <w:start w:val="2"/>
      <w:numFmt w:val="decimal"/>
      <w:lvlText w:val="%1."/>
      <w:lvlJc w:val="left"/>
      <w:pPr>
        <w:ind w:left="720" w:hanging="360"/>
      </w:pPr>
    </w:lvl>
    <w:lvl w:ilvl="1" w:tplc="25DE0A86">
      <w:start w:val="1"/>
      <w:numFmt w:val="lowerLetter"/>
      <w:lvlText w:val="%2."/>
      <w:lvlJc w:val="left"/>
      <w:pPr>
        <w:ind w:left="1440" w:hanging="360"/>
      </w:pPr>
    </w:lvl>
    <w:lvl w:ilvl="2" w:tplc="106A0E40">
      <w:start w:val="1"/>
      <w:numFmt w:val="lowerRoman"/>
      <w:lvlText w:val="%3."/>
      <w:lvlJc w:val="right"/>
      <w:pPr>
        <w:ind w:left="2160" w:hanging="180"/>
      </w:pPr>
    </w:lvl>
    <w:lvl w:ilvl="3" w:tplc="302C9766">
      <w:start w:val="1"/>
      <w:numFmt w:val="decimal"/>
      <w:lvlText w:val="%4."/>
      <w:lvlJc w:val="left"/>
      <w:pPr>
        <w:ind w:left="2880" w:hanging="360"/>
      </w:pPr>
    </w:lvl>
    <w:lvl w:ilvl="4" w:tplc="B1BE442A">
      <w:start w:val="1"/>
      <w:numFmt w:val="lowerLetter"/>
      <w:lvlText w:val="%5."/>
      <w:lvlJc w:val="left"/>
      <w:pPr>
        <w:ind w:left="3600" w:hanging="360"/>
      </w:pPr>
    </w:lvl>
    <w:lvl w:ilvl="5" w:tplc="773CD6B2">
      <w:start w:val="1"/>
      <w:numFmt w:val="lowerRoman"/>
      <w:lvlText w:val="%6."/>
      <w:lvlJc w:val="right"/>
      <w:pPr>
        <w:ind w:left="4320" w:hanging="180"/>
      </w:pPr>
    </w:lvl>
    <w:lvl w:ilvl="6" w:tplc="0EE0255E">
      <w:start w:val="1"/>
      <w:numFmt w:val="decimal"/>
      <w:lvlText w:val="%7."/>
      <w:lvlJc w:val="left"/>
      <w:pPr>
        <w:ind w:left="5040" w:hanging="360"/>
      </w:pPr>
    </w:lvl>
    <w:lvl w:ilvl="7" w:tplc="D5A24D9A">
      <w:start w:val="1"/>
      <w:numFmt w:val="lowerLetter"/>
      <w:lvlText w:val="%8."/>
      <w:lvlJc w:val="left"/>
      <w:pPr>
        <w:ind w:left="5760" w:hanging="360"/>
      </w:pPr>
    </w:lvl>
    <w:lvl w:ilvl="8" w:tplc="87B21D50">
      <w:start w:val="1"/>
      <w:numFmt w:val="lowerRoman"/>
      <w:lvlText w:val="%9."/>
      <w:lvlJc w:val="right"/>
      <w:pPr>
        <w:ind w:left="6480" w:hanging="180"/>
      </w:pPr>
    </w:lvl>
  </w:abstractNum>
  <w:abstractNum w:abstractNumId="4" w15:restartNumberingAfterBreak="0">
    <w:nsid w:val="14746044"/>
    <w:multiLevelType w:val="hybridMultilevel"/>
    <w:tmpl w:val="96A6C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BF28B8"/>
    <w:multiLevelType w:val="hybridMultilevel"/>
    <w:tmpl w:val="446C61F0"/>
    <w:lvl w:ilvl="0" w:tplc="9FE0F2A4">
      <w:start w:val="4"/>
      <w:numFmt w:val="decimal"/>
      <w:lvlText w:val="%1."/>
      <w:lvlJc w:val="left"/>
      <w:pPr>
        <w:ind w:left="720" w:hanging="360"/>
      </w:pPr>
    </w:lvl>
    <w:lvl w:ilvl="1" w:tplc="2070DFAA">
      <w:start w:val="1"/>
      <w:numFmt w:val="lowerLetter"/>
      <w:lvlText w:val="%2."/>
      <w:lvlJc w:val="left"/>
      <w:pPr>
        <w:ind w:left="1440" w:hanging="360"/>
      </w:pPr>
    </w:lvl>
    <w:lvl w:ilvl="2" w:tplc="052CA674">
      <w:start w:val="1"/>
      <w:numFmt w:val="lowerRoman"/>
      <w:lvlText w:val="%3."/>
      <w:lvlJc w:val="right"/>
      <w:pPr>
        <w:ind w:left="2160" w:hanging="180"/>
      </w:pPr>
    </w:lvl>
    <w:lvl w:ilvl="3" w:tplc="31D6654C">
      <w:start w:val="1"/>
      <w:numFmt w:val="decimal"/>
      <w:lvlText w:val="%4."/>
      <w:lvlJc w:val="left"/>
      <w:pPr>
        <w:ind w:left="2880" w:hanging="360"/>
      </w:pPr>
    </w:lvl>
    <w:lvl w:ilvl="4" w:tplc="73EC8208">
      <w:start w:val="1"/>
      <w:numFmt w:val="lowerLetter"/>
      <w:lvlText w:val="%5."/>
      <w:lvlJc w:val="left"/>
      <w:pPr>
        <w:ind w:left="3600" w:hanging="360"/>
      </w:pPr>
    </w:lvl>
    <w:lvl w:ilvl="5" w:tplc="0B040E32">
      <w:start w:val="1"/>
      <w:numFmt w:val="lowerRoman"/>
      <w:lvlText w:val="%6."/>
      <w:lvlJc w:val="right"/>
      <w:pPr>
        <w:ind w:left="4320" w:hanging="180"/>
      </w:pPr>
    </w:lvl>
    <w:lvl w:ilvl="6" w:tplc="176850AA">
      <w:start w:val="1"/>
      <w:numFmt w:val="decimal"/>
      <w:lvlText w:val="%7."/>
      <w:lvlJc w:val="left"/>
      <w:pPr>
        <w:ind w:left="5040" w:hanging="360"/>
      </w:pPr>
    </w:lvl>
    <w:lvl w:ilvl="7" w:tplc="085E6C8A">
      <w:start w:val="1"/>
      <w:numFmt w:val="lowerLetter"/>
      <w:lvlText w:val="%8."/>
      <w:lvlJc w:val="left"/>
      <w:pPr>
        <w:ind w:left="5760" w:hanging="360"/>
      </w:pPr>
    </w:lvl>
    <w:lvl w:ilvl="8" w:tplc="640EC318">
      <w:start w:val="1"/>
      <w:numFmt w:val="lowerRoman"/>
      <w:lvlText w:val="%9."/>
      <w:lvlJc w:val="right"/>
      <w:pPr>
        <w:ind w:left="6480" w:hanging="180"/>
      </w:pPr>
    </w:lvl>
  </w:abstractNum>
  <w:abstractNum w:abstractNumId="6" w15:restartNumberingAfterBreak="0">
    <w:nsid w:val="19406D3E"/>
    <w:multiLevelType w:val="multilevel"/>
    <w:tmpl w:val="44F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246E6"/>
    <w:multiLevelType w:val="multilevel"/>
    <w:tmpl w:val="2F8C9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8121F"/>
    <w:multiLevelType w:val="hybridMultilevel"/>
    <w:tmpl w:val="DFEC1600"/>
    <w:lvl w:ilvl="0" w:tplc="6DDAAD26">
      <w:start w:val="3"/>
      <w:numFmt w:val="decimal"/>
      <w:lvlText w:val="%1."/>
      <w:lvlJc w:val="left"/>
      <w:pPr>
        <w:ind w:left="720" w:hanging="360"/>
      </w:pPr>
    </w:lvl>
    <w:lvl w:ilvl="1" w:tplc="2D30FDCA">
      <w:start w:val="1"/>
      <w:numFmt w:val="lowerLetter"/>
      <w:lvlText w:val="%2."/>
      <w:lvlJc w:val="left"/>
      <w:pPr>
        <w:ind w:left="1440" w:hanging="360"/>
      </w:pPr>
    </w:lvl>
    <w:lvl w:ilvl="2" w:tplc="BFC228B8">
      <w:start w:val="1"/>
      <w:numFmt w:val="lowerRoman"/>
      <w:lvlText w:val="%3."/>
      <w:lvlJc w:val="right"/>
      <w:pPr>
        <w:ind w:left="2160" w:hanging="180"/>
      </w:pPr>
    </w:lvl>
    <w:lvl w:ilvl="3" w:tplc="9D404202">
      <w:start w:val="1"/>
      <w:numFmt w:val="decimal"/>
      <w:lvlText w:val="%4."/>
      <w:lvlJc w:val="left"/>
      <w:pPr>
        <w:ind w:left="2880" w:hanging="360"/>
      </w:pPr>
    </w:lvl>
    <w:lvl w:ilvl="4" w:tplc="A4B4FD0C">
      <w:start w:val="1"/>
      <w:numFmt w:val="lowerLetter"/>
      <w:lvlText w:val="%5."/>
      <w:lvlJc w:val="left"/>
      <w:pPr>
        <w:ind w:left="3600" w:hanging="360"/>
      </w:pPr>
    </w:lvl>
    <w:lvl w:ilvl="5" w:tplc="6EDED096">
      <w:start w:val="1"/>
      <w:numFmt w:val="lowerRoman"/>
      <w:lvlText w:val="%6."/>
      <w:lvlJc w:val="right"/>
      <w:pPr>
        <w:ind w:left="4320" w:hanging="180"/>
      </w:pPr>
    </w:lvl>
    <w:lvl w:ilvl="6" w:tplc="8116B596">
      <w:start w:val="1"/>
      <w:numFmt w:val="decimal"/>
      <w:lvlText w:val="%7."/>
      <w:lvlJc w:val="left"/>
      <w:pPr>
        <w:ind w:left="5040" w:hanging="360"/>
      </w:pPr>
    </w:lvl>
    <w:lvl w:ilvl="7" w:tplc="BA887486">
      <w:start w:val="1"/>
      <w:numFmt w:val="lowerLetter"/>
      <w:lvlText w:val="%8."/>
      <w:lvlJc w:val="left"/>
      <w:pPr>
        <w:ind w:left="5760" w:hanging="360"/>
      </w:pPr>
    </w:lvl>
    <w:lvl w:ilvl="8" w:tplc="C79E7046">
      <w:start w:val="1"/>
      <w:numFmt w:val="lowerRoman"/>
      <w:lvlText w:val="%9."/>
      <w:lvlJc w:val="right"/>
      <w:pPr>
        <w:ind w:left="6480" w:hanging="180"/>
      </w:pPr>
    </w:lvl>
  </w:abstractNum>
  <w:abstractNum w:abstractNumId="9" w15:restartNumberingAfterBreak="0">
    <w:nsid w:val="2F7C5225"/>
    <w:multiLevelType w:val="multilevel"/>
    <w:tmpl w:val="2CD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816C0"/>
    <w:multiLevelType w:val="hybridMultilevel"/>
    <w:tmpl w:val="EC866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2037A6"/>
    <w:multiLevelType w:val="hybridMultilevel"/>
    <w:tmpl w:val="4BE02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B86F12"/>
    <w:multiLevelType w:val="multilevel"/>
    <w:tmpl w:val="BF4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A7374B"/>
    <w:multiLevelType w:val="multilevel"/>
    <w:tmpl w:val="D8E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5791E"/>
    <w:multiLevelType w:val="hybridMultilevel"/>
    <w:tmpl w:val="7A0EE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D41AAF"/>
    <w:multiLevelType w:val="hybridMultilevel"/>
    <w:tmpl w:val="EA4AA48C"/>
    <w:lvl w:ilvl="0" w:tplc="88FE19D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F624C9"/>
    <w:multiLevelType w:val="hybridMultilevel"/>
    <w:tmpl w:val="DAA44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2B6B14"/>
    <w:multiLevelType w:val="multilevel"/>
    <w:tmpl w:val="54F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62A77"/>
    <w:multiLevelType w:val="hybridMultilevel"/>
    <w:tmpl w:val="2BAA60C4"/>
    <w:lvl w:ilvl="0" w:tplc="C45C8826">
      <w:start w:val="1"/>
      <w:numFmt w:val="decimal"/>
      <w:lvlText w:val="%1."/>
      <w:lvlJc w:val="left"/>
      <w:pPr>
        <w:ind w:left="720" w:hanging="360"/>
      </w:pPr>
    </w:lvl>
    <w:lvl w:ilvl="1" w:tplc="AED6F09C">
      <w:start w:val="1"/>
      <w:numFmt w:val="lowerLetter"/>
      <w:lvlText w:val="%2."/>
      <w:lvlJc w:val="left"/>
      <w:pPr>
        <w:ind w:left="1440" w:hanging="360"/>
      </w:pPr>
    </w:lvl>
    <w:lvl w:ilvl="2" w:tplc="1A2A2298">
      <w:start w:val="1"/>
      <w:numFmt w:val="lowerRoman"/>
      <w:lvlText w:val="%3."/>
      <w:lvlJc w:val="right"/>
      <w:pPr>
        <w:ind w:left="2160" w:hanging="180"/>
      </w:pPr>
    </w:lvl>
    <w:lvl w:ilvl="3" w:tplc="8948F4E8">
      <w:start w:val="1"/>
      <w:numFmt w:val="decimal"/>
      <w:lvlText w:val="%4."/>
      <w:lvlJc w:val="left"/>
      <w:pPr>
        <w:ind w:left="2880" w:hanging="360"/>
      </w:pPr>
    </w:lvl>
    <w:lvl w:ilvl="4" w:tplc="322060F4">
      <w:start w:val="1"/>
      <w:numFmt w:val="lowerLetter"/>
      <w:lvlText w:val="%5."/>
      <w:lvlJc w:val="left"/>
      <w:pPr>
        <w:ind w:left="3600" w:hanging="360"/>
      </w:pPr>
    </w:lvl>
    <w:lvl w:ilvl="5" w:tplc="F2EAB300">
      <w:start w:val="1"/>
      <w:numFmt w:val="lowerRoman"/>
      <w:lvlText w:val="%6."/>
      <w:lvlJc w:val="right"/>
      <w:pPr>
        <w:ind w:left="4320" w:hanging="180"/>
      </w:pPr>
    </w:lvl>
    <w:lvl w:ilvl="6" w:tplc="7F30FBF2">
      <w:start w:val="1"/>
      <w:numFmt w:val="decimal"/>
      <w:lvlText w:val="%7."/>
      <w:lvlJc w:val="left"/>
      <w:pPr>
        <w:ind w:left="5040" w:hanging="360"/>
      </w:pPr>
    </w:lvl>
    <w:lvl w:ilvl="7" w:tplc="FEBAA948">
      <w:start w:val="1"/>
      <w:numFmt w:val="lowerLetter"/>
      <w:lvlText w:val="%8."/>
      <w:lvlJc w:val="left"/>
      <w:pPr>
        <w:ind w:left="5760" w:hanging="360"/>
      </w:pPr>
    </w:lvl>
    <w:lvl w:ilvl="8" w:tplc="AFDE78F0">
      <w:start w:val="1"/>
      <w:numFmt w:val="lowerRoman"/>
      <w:lvlText w:val="%9."/>
      <w:lvlJc w:val="right"/>
      <w:pPr>
        <w:ind w:left="6480" w:hanging="180"/>
      </w:pPr>
    </w:lvl>
  </w:abstractNum>
  <w:num w:numId="1" w16cid:durableId="1090812715">
    <w:abstractNumId w:val="9"/>
  </w:num>
  <w:num w:numId="2" w16cid:durableId="237639822">
    <w:abstractNumId w:val="11"/>
  </w:num>
  <w:num w:numId="3" w16cid:durableId="727343682">
    <w:abstractNumId w:val="17"/>
  </w:num>
  <w:num w:numId="4" w16cid:durableId="1722288588">
    <w:abstractNumId w:val="12"/>
  </w:num>
  <w:num w:numId="5" w16cid:durableId="1122000317">
    <w:abstractNumId w:val="6"/>
  </w:num>
  <w:num w:numId="6" w16cid:durableId="516963534">
    <w:abstractNumId w:val="16"/>
  </w:num>
  <w:num w:numId="7" w16cid:durableId="1074277928">
    <w:abstractNumId w:val="13"/>
  </w:num>
  <w:num w:numId="8" w16cid:durableId="771054444">
    <w:abstractNumId w:val="7"/>
  </w:num>
  <w:num w:numId="9" w16cid:durableId="252009749">
    <w:abstractNumId w:val="10"/>
  </w:num>
  <w:num w:numId="10" w16cid:durableId="821459201">
    <w:abstractNumId w:val="18"/>
  </w:num>
  <w:num w:numId="11" w16cid:durableId="528374824">
    <w:abstractNumId w:val="2"/>
  </w:num>
  <w:num w:numId="12" w16cid:durableId="1363284932">
    <w:abstractNumId w:val="5"/>
  </w:num>
  <w:num w:numId="13" w16cid:durableId="517356855">
    <w:abstractNumId w:val="8"/>
  </w:num>
  <w:num w:numId="14" w16cid:durableId="272709338">
    <w:abstractNumId w:val="3"/>
  </w:num>
  <w:num w:numId="15" w16cid:durableId="1626539623">
    <w:abstractNumId w:val="14"/>
  </w:num>
  <w:num w:numId="16" w16cid:durableId="906499109">
    <w:abstractNumId w:val="4"/>
  </w:num>
  <w:num w:numId="17" w16cid:durableId="1875460613">
    <w:abstractNumId w:val="0"/>
  </w:num>
  <w:num w:numId="18" w16cid:durableId="691612936">
    <w:abstractNumId w:val="15"/>
  </w:num>
  <w:num w:numId="19" w16cid:durableId="410127071">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7F"/>
    <w:rsid w:val="0000322B"/>
    <w:rsid w:val="000109F3"/>
    <w:rsid w:val="00016FD7"/>
    <w:rsid w:val="000178F3"/>
    <w:rsid w:val="0002037E"/>
    <w:rsid w:val="00021768"/>
    <w:rsid w:val="00024603"/>
    <w:rsid w:val="00024A20"/>
    <w:rsid w:val="00030311"/>
    <w:rsid w:val="0003282A"/>
    <w:rsid w:val="000451CB"/>
    <w:rsid w:val="00045340"/>
    <w:rsid w:val="00046075"/>
    <w:rsid w:val="00046D3A"/>
    <w:rsid w:val="00061027"/>
    <w:rsid w:val="00062E17"/>
    <w:rsid w:val="00062FEA"/>
    <w:rsid w:val="0008023A"/>
    <w:rsid w:val="00080BA5"/>
    <w:rsid w:val="000936B2"/>
    <w:rsid w:val="00093C50"/>
    <w:rsid w:val="00097F31"/>
    <w:rsid w:val="000A3733"/>
    <w:rsid w:val="000A4DDB"/>
    <w:rsid w:val="000A52BF"/>
    <w:rsid w:val="000A6D1D"/>
    <w:rsid w:val="000B1CC2"/>
    <w:rsid w:val="000D108A"/>
    <w:rsid w:val="000D4334"/>
    <w:rsid w:val="000F2434"/>
    <w:rsid w:val="000F4887"/>
    <w:rsid w:val="0010122B"/>
    <w:rsid w:val="00105005"/>
    <w:rsid w:val="00112F02"/>
    <w:rsid w:val="001227BA"/>
    <w:rsid w:val="001242B8"/>
    <w:rsid w:val="00126550"/>
    <w:rsid w:val="00126F66"/>
    <w:rsid w:val="00130F39"/>
    <w:rsid w:val="00143223"/>
    <w:rsid w:val="00144992"/>
    <w:rsid w:val="00156B25"/>
    <w:rsid w:val="00157D9F"/>
    <w:rsid w:val="00167740"/>
    <w:rsid w:val="00174C8B"/>
    <w:rsid w:val="00191206"/>
    <w:rsid w:val="001965B2"/>
    <w:rsid w:val="00196B3A"/>
    <w:rsid w:val="001B2912"/>
    <w:rsid w:val="001B3A44"/>
    <w:rsid w:val="001C1D9B"/>
    <w:rsid w:val="001C55D6"/>
    <w:rsid w:val="001D70F7"/>
    <w:rsid w:val="001E11F5"/>
    <w:rsid w:val="001E723A"/>
    <w:rsid w:val="001F0E92"/>
    <w:rsid w:val="001F57C3"/>
    <w:rsid w:val="001F60E1"/>
    <w:rsid w:val="001F6D49"/>
    <w:rsid w:val="002174FE"/>
    <w:rsid w:val="00223AD2"/>
    <w:rsid w:val="002701F5"/>
    <w:rsid w:val="00273AB5"/>
    <w:rsid w:val="00274C57"/>
    <w:rsid w:val="002829A8"/>
    <w:rsid w:val="00290FBC"/>
    <w:rsid w:val="002919F4"/>
    <w:rsid w:val="002942D7"/>
    <w:rsid w:val="002A4EE8"/>
    <w:rsid w:val="002B1AE2"/>
    <w:rsid w:val="002B4D7E"/>
    <w:rsid w:val="002B67E3"/>
    <w:rsid w:val="002C1124"/>
    <w:rsid w:val="002C2790"/>
    <w:rsid w:val="002C72F4"/>
    <w:rsid w:val="002D24F7"/>
    <w:rsid w:val="002E09E8"/>
    <w:rsid w:val="002E2396"/>
    <w:rsid w:val="002F62DE"/>
    <w:rsid w:val="002F6BCC"/>
    <w:rsid w:val="0031405D"/>
    <w:rsid w:val="00316F1D"/>
    <w:rsid w:val="00321D5A"/>
    <w:rsid w:val="00327434"/>
    <w:rsid w:val="003361F8"/>
    <w:rsid w:val="00337CED"/>
    <w:rsid w:val="00345DA3"/>
    <w:rsid w:val="0035233A"/>
    <w:rsid w:val="00360ECD"/>
    <w:rsid w:val="00362F8E"/>
    <w:rsid w:val="0036381D"/>
    <w:rsid w:val="003667E4"/>
    <w:rsid w:val="00372070"/>
    <w:rsid w:val="00372081"/>
    <w:rsid w:val="00374BD4"/>
    <w:rsid w:val="00375DAA"/>
    <w:rsid w:val="0039255B"/>
    <w:rsid w:val="003946EA"/>
    <w:rsid w:val="003A538D"/>
    <w:rsid w:val="003A5ACF"/>
    <w:rsid w:val="003B0C62"/>
    <w:rsid w:val="003B7A9D"/>
    <w:rsid w:val="003C1C88"/>
    <w:rsid w:val="003C4EE1"/>
    <w:rsid w:val="003C773A"/>
    <w:rsid w:val="003D2243"/>
    <w:rsid w:val="003E3950"/>
    <w:rsid w:val="003E4576"/>
    <w:rsid w:val="003E5FBB"/>
    <w:rsid w:val="003E6FA9"/>
    <w:rsid w:val="003F447D"/>
    <w:rsid w:val="00405CA5"/>
    <w:rsid w:val="00416FB9"/>
    <w:rsid w:val="00417BE0"/>
    <w:rsid w:val="0042083B"/>
    <w:rsid w:val="00421701"/>
    <w:rsid w:val="004236D3"/>
    <w:rsid w:val="00427D37"/>
    <w:rsid w:val="00430509"/>
    <w:rsid w:val="00433288"/>
    <w:rsid w:val="004404D7"/>
    <w:rsid w:val="00442D20"/>
    <w:rsid w:val="00443074"/>
    <w:rsid w:val="00446504"/>
    <w:rsid w:val="00461B99"/>
    <w:rsid w:val="00463D49"/>
    <w:rsid w:val="00466D57"/>
    <w:rsid w:val="00470814"/>
    <w:rsid w:val="004876B3"/>
    <w:rsid w:val="004A25B6"/>
    <w:rsid w:val="004A4ABD"/>
    <w:rsid w:val="004B142C"/>
    <w:rsid w:val="004B7F84"/>
    <w:rsid w:val="004C14F9"/>
    <w:rsid w:val="004D151B"/>
    <w:rsid w:val="004E6291"/>
    <w:rsid w:val="004F1974"/>
    <w:rsid w:val="004F6BC3"/>
    <w:rsid w:val="0050184C"/>
    <w:rsid w:val="00502283"/>
    <w:rsid w:val="00521ADA"/>
    <w:rsid w:val="005341CB"/>
    <w:rsid w:val="0053507D"/>
    <w:rsid w:val="0054030D"/>
    <w:rsid w:val="0054102F"/>
    <w:rsid w:val="005410C7"/>
    <w:rsid w:val="00541E9F"/>
    <w:rsid w:val="00546C0F"/>
    <w:rsid w:val="005673A6"/>
    <w:rsid w:val="00575403"/>
    <w:rsid w:val="00582594"/>
    <w:rsid w:val="00583D04"/>
    <w:rsid w:val="005A40D9"/>
    <w:rsid w:val="005A6B16"/>
    <w:rsid w:val="005C4874"/>
    <w:rsid w:val="005D219D"/>
    <w:rsid w:val="005E2777"/>
    <w:rsid w:val="005E71BA"/>
    <w:rsid w:val="005F0008"/>
    <w:rsid w:val="005F01DF"/>
    <w:rsid w:val="005F0394"/>
    <w:rsid w:val="005F48A4"/>
    <w:rsid w:val="005F4FBD"/>
    <w:rsid w:val="005F6AAE"/>
    <w:rsid w:val="00600055"/>
    <w:rsid w:val="006029E4"/>
    <w:rsid w:val="0061288C"/>
    <w:rsid w:val="00623FC0"/>
    <w:rsid w:val="00635159"/>
    <w:rsid w:val="00642353"/>
    <w:rsid w:val="006428B7"/>
    <w:rsid w:val="00645B7B"/>
    <w:rsid w:val="00666F40"/>
    <w:rsid w:val="00684D94"/>
    <w:rsid w:val="006909F6"/>
    <w:rsid w:val="00695CA2"/>
    <w:rsid w:val="006966F5"/>
    <w:rsid w:val="006A0472"/>
    <w:rsid w:val="006A1F58"/>
    <w:rsid w:val="006A3218"/>
    <w:rsid w:val="006B4F97"/>
    <w:rsid w:val="006D5325"/>
    <w:rsid w:val="006D7BA7"/>
    <w:rsid w:val="00703443"/>
    <w:rsid w:val="00705B3F"/>
    <w:rsid w:val="0071050D"/>
    <w:rsid w:val="00713486"/>
    <w:rsid w:val="0071471F"/>
    <w:rsid w:val="007224AE"/>
    <w:rsid w:val="00730951"/>
    <w:rsid w:val="007355A1"/>
    <w:rsid w:val="00737CBF"/>
    <w:rsid w:val="007406B9"/>
    <w:rsid w:val="00744346"/>
    <w:rsid w:val="00750439"/>
    <w:rsid w:val="00751529"/>
    <w:rsid w:val="007534C0"/>
    <w:rsid w:val="00772C14"/>
    <w:rsid w:val="00775A2E"/>
    <w:rsid w:val="007837B0"/>
    <w:rsid w:val="00785A0E"/>
    <w:rsid w:val="00786CD6"/>
    <w:rsid w:val="0078709B"/>
    <w:rsid w:val="00791398"/>
    <w:rsid w:val="0079350F"/>
    <w:rsid w:val="00796520"/>
    <w:rsid w:val="007C6761"/>
    <w:rsid w:val="007E6FD7"/>
    <w:rsid w:val="007E7F6C"/>
    <w:rsid w:val="007F2382"/>
    <w:rsid w:val="007F7D6E"/>
    <w:rsid w:val="00805D44"/>
    <w:rsid w:val="0080711D"/>
    <w:rsid w:val="008241BC"/>
    <w:rsid w:val="00836A3C"/>
    <w:rsid w:val="00841026"/>
    <w:rsid w:val="00854F7D"/>
    <w:rsid w:val="0086525B"/>
    <w:rsid w:val="00871E6C"/>
    <w:rsid w:val="00874314"/>
    <w:rsid w:val="0089407A"/>
    <w:rsid w:val="008A2F1B"/>
    <w:rsid w:val="008A3FA8"/>
    <w:rsid w:val="008A786D"/>
    <w:rsid w:val="008B408F"/>
    <w:rsid w:val="008B6D23"/>
    <w:rsid w:val="008C1A8E"/>
    <w:rsid w:val="008D5A78"/>
    <w:rsid w:val="008D7248"/>
    <w:rsid w:val="008E35A3"/>
    <w:rsid w:val="008F2A4A"/>
    <w:rsid w:val="008F74DB"/>
    <w:rsid w:val="00915EFA"/>
    <w:rsid w:val="00923C89"/>
    <w:rsid w:val="00926174"/>
    <w:rsid w:val="00930592"/>
    <w:rsid w:val="009355AE"/>
    <w:rsid w:val="00945A04"/>
    <w:rsid w:val="00946ADA"/>
    <w:rsid w:val="0094798B"/>
    <w:rsid w:val="00950EEF"/>
    <w:rsid w:val="009536C4"/>
    <w:rsid w:val="009566B0"/>
    <w:rsid w:val="0096008F"/>
    <w:rsid w:val="00962AE4"/>
    <w:rsid w:val="00963099"/>
    <w:rsid w:val="00973F03"/>
    <w:rsid w:val="00983103"/>
    <w:rsid w:val="009954AD"/>
    <w:rsid w:val="009A66E4"/>
    <w:rsid w:val="009A71B6"/>
    <w:rsid w:val="009C5192"/>
    <w:rsid w:val="009C6816"/>
    <w:rsid w:val="009C7AB5"/>
    <w:rsid w:val="009D209A"/>
    <w:rsid w:val="009D35A1"/>
    <w:rsid w:val="009D3AD8"/>
    <w:rsid w:val="009E3838"/>
    <w:rsid w:val="009E7CE1"/>
    <w:rsid w:val="009F5F43"/>
    <w:rsid w:val="00A051EC"/>
    <w:rsid w:val="00A12696"/>
    <w:rsid w:val="00A12BA0"/>
    <w:rsid w:val="00A21269"/>
    <w:rsid w:val="00A267D2"/>
    <w:rsid w:val="00A37091"/>
    <w:rsid w:val="00A50318"/>
    <w:rsid w:val="00A6638D"/>
    <w:rsid w:val="00A6781D"/>
    <w:rsid w:val="00A754FD"/>
    <w:rsid w:val="00A77D73"/>
    <w:rsid w:val="00A84CB4"/>
    <w:rsid w:val="00A97E2F"/>
    <w:rsid w:val="00AA5992"/>
    <w:rsid w:val="00AB12FE"/>
    <w:rsid w:val="00AB3A81"/>
    <w:rsid w:val="00AC1FEE"/>
    <w:rsid w:val="00AC2934"/>
    <w:rsid w:val="00AC4D2E"/>
    <w:rsid w:val="00AC60F6"/>
    <w:rsid w:val="00AC77F6"/>
    <w:rsid w:val="00AC7A3C"/>
    <w:rsid w:val="00AD0058"/>
    <w:rsid w:val="00AD3D39"/>
    <w:rsid w:val="00AD43DC"/>
    <w:rsid w:val="00AE60C6"/>
    <w:rsid w:val="00AF64B5"/>
    <w:rsid w:val="00B07FF5"/>
    <w:rsid w:val="00B22DBD"/>
    <w:rsid w:val="00B35E66"/>
    <w:rsid w:val="00B369DE"/>
    <w:rsid w:val="00B40C1F"/>
    <w:rsid w:val="00B41DB0"/>
    <w:rsid w:val="00B46F5C"/>
    <w:rsid w:val="00B548A3"/>
    <w:rsid w:val="00B55080"/>
    <w:rsid w:val="00B60AE1"/>
    <w:rsid w:val="00B65541"/>
    <w:rsid w:val="00B70B7F"/>
    <w:rsid w:val="00B9094E"/>
    <w:rsid w:val="00B94491"/>
    <w:rsid w:val="00B969B9"/>
    <w:rsid w:val="00BA4CB7"/>
    <w:rsid w:val="00BB0CF6"/>
    <w:rsid w:val="00BD35B2"/>
    <w:rsid w:val="00BD51DF"/>
    <w:rsid w:val="00BE0D45"/>
    <w:rsid w:val="00BF09F0"/>
    <w:rsid w:val="00C01774"/>
    <w:rsid w:val="00C052A1"/>
    <w:rsid w:val="00C06908"/>
    <w:rsid w:val="00C17C8A"/>
    <w:rsid w:val="00C21509"/>
    <w:rsid w:val="00C35571"/>
    <w:rsid w:val="00C4497F"/>
    <w:rsid w:val="00C53AFC"/>
    <w:rsid w:val="00C53DDA"/>
    <w:rsid w:val="00C54339"/>
    <w:rsid w:val="00C61296"/>
    <w:rsid w:val="00C616F2"/>
    <w:rsid w:val="00C6371C"/>
    <w:rsid w:val="00C80374"/>
    <w:rsid w:val="00C80382"/>
    <w:rsid w:val="00C90440"/>
    <w:rsid w:val="00CB2972"/>
    <w:rsid w:val="00CB3CA9"/>
    <w:rsid w:val="00CB7FD9"/>
    <w:rsid w:val="00CC272B"/>
    <w:rsid w:val="00CD4AAB"/>
    <w:rsid w:val="00CE3E3E"/>
    <w:rsid w:val="00CE414C"/>
    <w:rsid w:val="00CE4C64"/>
    <w:rsid w:val="00CF692A"/>
    <w:rsid w:val="00D00002"/>
    <w:rsid w:val="00D03943"/>
    <w:rsid w:val="00D04EA7"/>
    <w:rsid w:val="00D06DE1"/>
    <w:rsid w:val="00D3302E"/>
    <w:rsid w:val="00D3344E"/>
    <w:rsid w:val="00D4244D"/>
    <w:rsid w:val="00D52807"/>
    <w:rsid w:val="00D56AC9"/>
    <w:rsid w:val="00D56DA9"/>
    <w:rsid w:val="00D56DCF"/>
    <w:rsid w:val="00D61A7B"/>
    <w:rsid w:val="00D649E1"/>
    <w:rsid w:val="00D70936"/>
    <w:rsid w:val="00D737C9"/>
    <w:rsid w:val="00D7451D"/>
    <w:rsid w:val="00D8457A"/>
    <w:rsid w:val="00D93AC3"/>
    <w:rsid w:val="00D96FC0"/>
    <w:rsid w:val="00DB4CFB"/>
    <w:rsid w:val="00DC0BF2"/>
    <w:rsid w:val="00DC67AD"/>
    <w:rsid w:val="00DD4D53"/>
    <w:rsid w:val="00DE0E30"/>
    <w:rsid w:val="00DE7431"/>
    <w:rsid w:val="00DF527C"/>
    <w:rsid w:val="00DF7263"/>
    <w:rsid w:val="00E05316"/>
    <w:rsid w:val="00E059FC"/>
    <w:rsid w:val="00E073C9"/>
    <w:rsid w:val="00E10A3F"/>
    <w:rsid w:val="00E11140"/>
    <w:rsid w:val="00E13384"/>
    <w:rsid w:val="00E2402A"/>
    <w:rsid w:val="00E2421A"/>
    <w:rsid w:val="00E3634E"/>
    <w:rsid w:val="00E457FD"/>
    <w:rsid w:val="00E45988"/>
    <w:rsid w:val="00E47DA6"/>
    <w:rsid w:val="00E63E21"/>
    <w:rsid w:val="00E73DC3"/>
    <w:rsid w:val="00E74E54"/>
    <w:rsid w:val="00E83FAE"/>
    <w:rsid w:val="00E92123"/>
    <w:rsid w:val="00EA1176"/>
    <w:rsid w:val="00EA3BE9"/>
    <w:rsid w:val="00EB610C"/>
    <w:rsid w:val="00EB76D4"/>
    <w:rsid w:val="00EC2A15"/>
    <w:rsid w:val="00EC4907"/>
    <w:rsid w:val="00EF6477"/>
    <w:rsid w:val="00F01A81"/>
    <w:rsid w:val="00F0387E"/>
    <w:rsid w:val="00F06EB9"/>
    <w:rsid w:val="00F10326"/>
    <w:rsid w:val="00F10B50"/>
    <w:rsid w:val="00F126C9"/>
    <w:rsid w:val="00F1357B"/>
    <w:rsid w:val="00F15F71"/>
    <w:rsid w:val="00F17002"/>
    <w:rsid w:val="00F170B7"/>
    <w:rsid w:val="00F17FAF"/>
    <w:rsid w:val="00F2760C"/>
    <w:rsid w:val="00F44357"/>
    <w:rsid w:val="00F44D0D"/>
    <w:rsid w:val="00F5097F"/>
    <w:rsid w:val="00F51247"/>
    <w:rsid w:val="00F5198D"/>
    <w:rsid w:val="00F52285"/>
    <w:rsid w:val="00F54093"/>
    <w:rsid w:val="00F6019D"/>
    <w:rsid w:val="00F66921"/>
    <w:rsid w:val="00F73355"/>
    <w:rsid w:val="00F75D4A"/>
    <w:rsid w:val="00F76FB8"/>
    <w:rsid w:val="00F93075"/>
    <w:rsid w:val="00FA2581"/>
    <w:rsid w:val="00FA3454"/>
    <w:rsid w:val="00FA4D83"/>
    <w:rsid w:val="00FA6AC4"/>
    <w:rsid w:val="00FA6FDB"/>
    <w:rsid w:val="00FB497B"/>
    <w:rsid w:val="00FB4C9E"/>
    <w:rsid w:val="00FB5B95"/>
    <w:rsid w:val="00FD2794"/>
    <w:rsid w:val="00FD3C22"/>
    <w:rsid w:val="00FD6F03"/>
    <w:rsid w:val="00FE2072"/>
    <w:rsid w:val="00FE656E"/>
    <w:rsid w:val="00FF120D"/>
    <w:rsid w:val="19162B8E"/>
    <w:rsid w:val="1CE7D749"/>
    <w:rsid w:val="42D34B67"/>
    <w:rsid w:val="4C83AB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80DA0"/>
  <w15:chartTrackingRefBased/>
  <w15:docId w15:val="{7C5629C3-B6EE-42D6-B467-49C96D0E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37B0"/>
    <w:rPr>
      <w:sz w:val="24"/>
      <w:lang w:eastAsia="en-US"/>
    </w:rPr>
  </w:style>
  <w:style w:type="paragraph" w:styleId="Heading1">
    <w:name w:val="heading 1"/>
    <w:basedOn w:val="Normal"/>
    <w:next w:val="Normal"/>
    <w:qFormat/>
    <w:rsid w:val="00F5097F"/>
    <w:pPr>
      <w:keepNext/>
      <w:spacing w:before="240" w:after="240"/>
      <w:outlineLvl w:val="0"/>
    </w:pPr>
    <w:rPr>
      <w:sz w:val="36"/>
    </w:rPr>
  </w:style>
  <w:style w:type="paragraph" w:styleId="Heading2">
    <w:name w:val="heading 2"/>
    <w:basedOn w:val="Normal"/>
    <w:next w:val="Normal"/>
    <w:qFormat/>
    <w:rsid w:val="00F5097F"/>
    <w:pPr>
      <w:keepNext/>
      <w:spacing w:before="320" w:after="240"/>
      <w:ind w:right="-108"/>
      <w:outlineLvl w:val="1"/>
    </w:pPr>
    <w:rPr>
      <w:sz w:val="32"/>
    </w:rPr>
  </w:style>
  <w:style w:type="paragraph" w:styleId="Heading3">
    <w:name w:val="heading 3"/>
    <w:basedOn w:val="Normal"/>
    <w:next w:val="Normal"/>
    <w:link w:val="Heading3Char"/>
    <w:semiHidden/>
    <w:unhideWhenUsed/>
    <w:qFormat/>
    <w:rsid w:val="00374BD4"/>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nhideWhenUsed/>
    <w:qFormat/>
    <w:rsid w:val="00D649E1"/>
    <w:pPr>
      <w:keepNext/>
      <w:keepLines/>
      <w:spacing w:before="160" w:after="120" w:line="360" w:lineRule="auto"/>
      <w:outlineLvl w:val="3"/>
    </w:pPr>
    <w:rPr>
      <w:rFonts w:eastAsiaTheme="majorEastAsia" w:cstheme="majorBid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649E1"/>
    <w:rPr>
      <w:rFonts w:eastAsiaTheme="majorEastAsia" w:cstheme="majorBidi"/>
      <w:iCs/>
      <w:color w:val="000000" w:themeColor="text1"/>
      <w:sz w:val="28"/>
      <w:lang w:eastAsia="en-US"/>
    </w:rPr>
  </w:style>
  <w:style w:type="character" w:customStyle="1" w:styleId="Heading3Char">
    <w:name w:val="Heading 3 Char"/>
    <w:basedOn w:val="DefaultParagraphFont"/>
    <w:link w:val="Heading3"/>
    <w:semiHidden/>
    <w:rsid w:val="00374BD4"/>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iPriority w:val="99"/>
    <w:rsid w:val="00374BD4"/>
    <w:rPr>
      <w:color w:val="0563C1" w:themeColor="hyperlink"/>
      <w:u w:val="single"/>
    </w:rPr>
  </w:style>
  <w:style w:type="character" w:styleId="UnresolvedMention">
    <w:name w:val="Unresolved Mention"/>
    <w:basedOn w:val="DefaultParagraphFont"/>
    <w:uiPriority w:val="99"/>
    <w:semiHidden/>
    <w:unhideWhenUsed/>
    <w:rsid w:val="00374BD4"/>
    <w:rPr>
      <w:color w:val="605E5C"/>
      <w:shd w:val="clear" w:color="auto" w:fill="E1DFDD"/>
    </w:rPr>
  </w:style>
  <w:style w:type="character" w:styleId="FollowedHyperlink">
    <w:name w:val="FollowedHyperlink"/>
    <w:basedOn w:val="DefaultParagraphFont"/>
    <w:rsid w:val="00374BD4"/>
    <w:rPr>
      <w:color w:val="954F72" w:themeColor="followedHyperlink"/>
      <w:u w:val="single"/>
    </w:rPr>
  </w:style>
  <w:style w:type="character" w:styleId="Strong">
    <w:name w:val="Strong"/>
    <w:basedOn w:val="DefaultParagraphFont"/>
    <w:uiPriority w:val="22"/>
    <w:qFormat/>
    <w:rsid w:val="002C1124"/>
    <w:rPr>
      <w:b/>
      <w:bCs/>
    </w:rPr>
  </w:style>
  <w:style w:type="paragraph" w:customStyle="1" w:styleId="ds-markdown-paragraph">
    <w:name w:val="ds-markdown-paragraph"/>
    <w:basedOn w:val="Normal"/>
    <w:rsid w:val="002C1124"/>
    <w:pPr>
      <w:spacing w:before="100" w:beforeAutospacing="1" w:after="100" w:afterAutospacing="1"/>
    </w:pPr>
    <w:rPr>
      <w:rFonts w:eastAsia="Times New Roman"/>
      <w:szCs w:val="24"/>
      <w:lang w:val="en-HK" w:eastAsia="en-GB"/>
    </w:rPr>
  </w:style>
  <w:style w:type="paragraph" w:styleId="ListParagraph">
    <w:name w:val="List Paragraph"/>
    <w:basedOn w:val="Normal"/>
    <w:uiPriority w:val="34"/>
    <w:qFormat/>
    <w:rsid w:val="002C1124"/>
    <w:pPr>
      <w:ind w:left="720"/>
      <w:contextualSpacing/>
    </w:pPr>
  </w:style>
  <w:style w:type="paragraph" w:styleId="NormalWeb">
    <w:name w:val="Normal (Web)"/>
    <w:basedOn w:val="Normal"/>
    <w:rsid w:val="00D4244D"/>
    <w:rPr>
      <w:szCs w:val="24"/>
    </w:rPr>
  </w:style>
  <w:style w:type="paragraph" w:styleId="Title">
    <w:name w:val="Title"/>
    <w:basedOn w:val="Normal"/>
    <w:next w:val="Normal"/>
    <w:link w:val="TitleChar"/>
    <w:qFormat/>
    <w:rsid w:val="008F2A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F2A4A"/>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qFormat/>
    <w:rsid w:val="00973F03"/>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973F03"/>
    <w:rPr>
      <w:rFonts w:asciiTheme="minorHAnsi" w:eastAsiaTheme="minorEastAsia" w:hAnsiTheme="minorHAnsi" w:cstheme="minorBidi"/>
      <w:color w:val="5A5A5A" w:themeColor="text1" w:themeTint="A5"/>
      <w:spacing w:val="15"/>
      <w:sz w:val="22"/>
      <w:szCs w:val="22"/>
      <w:lang w:eastAsia="en-US"/>
    </w:rPr>
  </w:style>
  <w:style w:type="paragraph" w:styleId="TOCHeading">
    <w:name w:val="TOC Heading"/>
    <w:basedOn w:val="Heading1"/>
    <w:next w:val="Normal"/>
    <w:uiPriority w:val="39"/>
    <w:unhideWhenUsed/>
    <w:qFormat/>
    <w:rsid w:val="00AC77F6"/>
    <w:pPr>
      <w:keepLines/>
      <w:spacing w:before="480" w:line="276" w:lineRule="auto"/>
      <w:outlineLvl w:val="9"/>
    </w:pPr>
    <w:rPr>
      <w:rFonts w:asciiTheme="majorHAnsi" w:eastAsiaTheme="majorEastAsia" w:hAnsiTheme="majorHAnsi" w:cstheme="majorBidi"/>
      <w:bCs/>
      <w:color w:val="2E74B5" w:themeColor="accent1" w:themeShade="BF"/>
      <w:sz w:val="28"/>
      <w:szCs w:val="28"/>
    </w:rPr>
  </w:style>
  <w:style w:type="paragraph" w:styleId="TOC2">
    <w:name w:val="toc 2"/>
    <w:basedOn w:val="Normal"/>
    <w:next w:val="Normal"/>
    <w:autoRedefine/>
    <w:uiPriority w:val="39"/>
    <w:rsid w:val="00030311"/>
    <w:pPr>
      <w:tabs>
        <w:tab w:val="right" w:leader="dot" w:pos="9307"/>
      </w:tabs>
      <w:spacing w:line="480" w:lineRule="auto"/>
      <w:ind w:left="240"/>
    </w:pPr>
    <w:rPr>
      <w:rFonts w:asciiTheme="minorHAnsi" w:hAnsiTheme="minorHAnsi" w:cstheme="minorHAnsi"/>
      <w:smallCaps/>
      <w:sz w:val="20"/>
    </w:rPr>
  </w:style>
  <w:style w:type="paragraph" w:styleId="TOC1">
    <w:name w:val="toc 1"/>
    <w:basedOn w:val="Normal"/>
    <w:next w:val="Normal"/>
    <w:autoRedefine/>
    <w:uiPriority w:val="39"/>
    <w:rsid w:val="00791398"/>
    <w:pPr>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AC77F6"/>
    <w:pPr>
      <w:ind w:left="480"/>
    </w:pPr>
    <w:rPr>
      <w:rFonts w:asciiTheme="minorHAnsi" w:hAnsiTheme="minorHAnsi" w:cstheme="minorHAnsi"/>
      <w:i/>
      <w:iCs/>
      <w:sz w:val="20"/>
    </w:rPr>
  </w:style>
  <w:style w:type="paragraph" w:styleId="TOC4">
    <w:name w:val="toc 4"/>
    <w:basedOn w:val="Normal"/>
    <w:next w:val="Normal"/>
    <w:autoRedefine/>
    <w:uiPriority w:val="39"/>
    <w:rsid w:val="00642353"/>
    <w:pPr>
      <w:ind w:left="720"/>
    </w:pPr>
    <w:rPr>
      <w:rFonts w:asciiTheme="minorHAnsi" w:hAnsiTheme="minorHAnsi" w:cstheme="minorHAnsi"/>
      <w:sz w:val="18"/>
      <w:szCs w:val="18"/>
    </w:rPr>
  </w:style>
  <w:style w:type="paragraph" w:styleId="TOC5">
    <w:name w:val="toc 5"/>
    <w:basedOn w:val="Normal"/>
    <w:next w:val="Normal"/>
    <w:autoRedefine/>
    <w:rsid w:val="00AC77F6"/>
    <w:pPr>
      <w:ind w:left="960"/>
    </w:pPr>
    <w:rPr>
      <w:rFonts w:asciiTheme="minorHAnsi" w:hAnsiTheme="minorHAnsi" w:cstheme="minorHAnsi"/>
      <w:sz w:val="18"/>
      <w:szCs w:val="18"/>
    </w:rPr>
  </w:style>
  <w:style w:type="paragraph" w:styleId="TOC6">
    <w:name w:val="toc 6"/>
    <w:basedOn w:val="Normal"/>
    <w:next w:val="Normal"/>
    <w:autoRedefine/>
    <w:rsid w:val="00AC77F6"/>
    <w:pPr>
      <w:ind w:left="1200"/>
    </w:pPr>
    <w:rPr>
      <w:rFonts w:asciiTheme="minorHAnsi" w:hAnsiTheme="minorHAnsi" w:cstheme="minorHAnsi"/>
      <w:sz w:val="18"/>
      <w:szCs w:val="18"/>
    </w:rPr>
  </w:style>
  <w:style w:type="paragraph" w:styleId="TOC7">
    <w:name w:val="toc 7"/>
    <w:basedOn w:val="Normal"/>
    <w:next w:val="Normal"/>
    <w:autoRedefine/>
    <w:rsid w:val="00AC77F6"/>
    <w:pPr>
      <w:ind w:left="1440"/>
    </w:pPr>
    <w:rPr>
      <w:rFonts w:asciiTheme="minorHAnsi" w:hAnsiTheme="minorHAnsi" w:cstheme="minorHAnsi"/>
      <w:sz w:val="18"/>
      <w:szCs w:val="18"/>
    </w:rPr>
  </w:style>
  <w:style w:type="paragraph" w:styleId="TOC8">
    <w:name w:val="toc 8"/>
    <w:basedOn w:val="Normal"/>
    <w:next w:val="Normal"/>
    <w:autoRedefine/>
    <w:rsid w:val="00AC77F6"/>
    <w:pPr>
      <w:ind w:left="1680"/>
    </w:pPr>
    <w:rPr>
      <w:rFonts w:asciiTheme="minorHAnsi" w:hAnsiTheme="minorHAnsi" w:cstheme="minorHAnsi"/>
      <w:sz w:val="18"/>
      <w:szCs w:val="18"/>
    </w:rPr>
  </w:style>
  <w:style w:type="paragraph" w:styleId="TOC9">
    <w:name w:val="toc 9"/>
    <w:basedOn w:val="Normal"/>
    <w:next w:val="Normal"/>
    <w:autoRedefine/>
    <w:rsid w:val="00AC77F6"/>
    <w:pPr>
      <w:ind w:left="1920"/>
    </w:pPr>
    <w:rPr>
      <w:rFonts w:asciiTheme="minorHAnsi" w:hAnsiTheme="minorHAnsi" w:cstheme="minorHAnsi"/>
      <w:sz w:val="18"/>
      <w:szCs w:val="18"/>
    </w:rPr>
  </w:style>
  <w:style w:type="paragraph" w:styleId="Header">
    <w:name w:val="header"/>
    <w:basedOn w:val="Normal"/>
    <w:link w:val="HeaderChar"/>
    <w:rsid w:val="00417BE0"/>
    <w:pPr>
      <w:tabs>
        <w:tab w:val="center" w:pos="4513"/>
        <w:tab w:val="right" w:pos="9026"/>
      </w:tabs>
    </w:pPr>
  </w:style>
  <w:style w:type="character" w:customStyle="1" w:styleId="HeaderChar">
    <w:name w:val="Header Char"/>
    <w:basedOn w:val="DefaultParagraphFont"/>
    <w:link w:val="Header"/>
    <w:rsid w:val="00417BE0"/>
    <w:rPr>
      <w:sz w:val="22"/>
      <w:lang w:eastAsia="en-US"/>
    </w:rPr>
  </w:style>
  <w:style w:type="paragraph" w:styleId="Footer">
    <w:name w:val="footer"/>
    <w:basedOn w:val="Normal"/>
    <w:link w:val="FooterChar"/>
    <w:uiPriority w:val="99"/>
    <w:rsid w:val="00417BE0"/>
    <w:pPr>
      <w:tabs>
        <w:tab w:val="center" w:pos="4513"/>
        <w:tab w:val="right" w:pos="9026"/>
      </w:tabs>
    </w:pPr>
  </w:style>
  <w:style w:type="character" w:customStyle="1" w:styleId="FooterChar">
    <w:name w:val="Footer Char"/>
    <w:basedOn w:val="DefaultParagraphFont"/>
    <w:link w:val="Footer"/>
    <w:uiPriority w:val="99"/>
    <w:rsid w:val="00417BE0"/>
    <w:rPr>
      <w:sz w:val="22"/>
      <w:lang w:eastAsia="en-US"/>
    </w:rPr>
  </w:style>
  <w:style w:type="character" w:styleId="PageNumber">
    <w:name w:val="page number"/>
    <w:basedOn w:val="DefaultParagraphFont"/>
    <w:rsid w:val="00417BE0"/>
  </w:style>
  <w:style w:type="character" w:styleId="Emphasis">
    <w:name w:val="Emphasis"/>
    <w:basedOn w:val="DefaultParagraphFont"/>
    <w:qFormat/>
    <w:rsid w:val="00F126C9"/>
    <w:rPr>
      <w:i/>
      <w:iCs/>
    </w:rPr>
  </w:style>
  <w:style w:type="paragraph" w:customStyle="1" w:styleId="p1">
    <w:name w:val="p1"/>
    <w:basedOn w:val="Normal"/>
    <w:rsid w:val="00963099"/>
    <w:rPr>
      <w:rFonts w:ascii="Helvetica" w:eastAsia="Times New Roman" w:hAnsi="Helvetica"/>
      <w:color w:val="000000"/>
      <w:sz w:val="18"/>
      <w:szCs w:val="18"/>
      <w:lang w:val="en-HK" w:eastAsia="en-GB"/>
    </w:rPr>
  </w:style>
  <w:style w:type="paragraph" w:styleId="Caption">
    <w:name w:val="caption"/>
    <w:basedOn w:val="Normal"/>
    <w:next w:val="Normal"/>
    <w:unhideWhenUsed/>
    <w:qFormat/>
    <w:rsid w:val="00A6638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49490">
      <w:bodyDiv w:val="1"/>
      <w:marLeft w:val="0"/>
      <w:marRight w:val="0"/>
      <w:marTop w:val="0"/>
      <w:marBottom w:val="0"/>
      <w:divBdr>
        <w:top w:val="none" w:sz="0" w:space="0" w:color="auto"/>
        <w:left w:val="none" w:sz="0" w:space="0" w:color="auto"/>
        <w:bottom w:val="none" w:sz="0" w:space="0" w:color="auto"/>
        <w:right w:val="none" w:sz="0" w:space="0" w:color="auto"/>
      </w:divBdr>
    </w:div>
    <w:div w:id="88501824">
      <w:bodyDiv w:val="1"/>
      <w:marLeft w:val="0"/>
      <w:marRight w:val="0"/>
      <w:marTop w:val="0"/>
      <w:marBottom w:val="0"/>
      <w:divBdr>
        <w:top w:val="none" w:sz="0" w:space="0" w:color="auto"/>
        <w:left w:val="none" w:sz="0" w:space="0" w:color="auto"/>
        <w:bottom w:val="none" w:sz="0" w:space="0" w:color="auto"/>
        <w:right w:val="none" w:sz="0" w:space="0" w:color="auto"/>
      </w:divBdr>
      <w:divsChild>
        <w:div w:id="559486354">
          <w:marLeft w:val="0"/>
          <w:marRight w:val="0"/>
          <w:marTop w:val="120"/>
          <w:marBottom w:val="120"/>
          <w:divBdr>
            <w:top w:val="none" w:sz="0" w:space="0" w:color="auto"/>
            <w:left w:val="none" w:sz="0" w:space="0" w:color="auto"/>
            <w:bottom w:val="none" w:sz="0" w:space="0" w:color="auto"/>
            <w:right w:val="none" w:sz="0" w:space="0" w:color="auto"/>
          </w:divBdr>
        </w:div>
      </w:divsChild>
    </w:div>
    <w:div w:id="142888951">
      <w:bodyDiv w:val="1"/>
      <w:marLeft w:val="0"/>
      <w:marRight w:val="0"/>
      <w:marTop w:val="0"/>
      <w:marBottom w:val="0"/>
      <w:divBdr>
        <w:top w:val="none" w:sz="0" w:space="0" w:color="auto"/>
        <w:left w:val="none" w:sz="0" w:space="0" w:color="auto"/>
        <w:bottom w:val="none" w:sz="0" w:space="0" w:color="auto"/>
        <w:right w:val="none" w:sz="0" w:space="0" w:color="auto"/>
      </w:divBdr>
      <w:divsChild>
        <w:div w:id="346178081">
          <w:marLeft w:val="0"/>
          <w:marRight w:val="0"/>
          <w:marTop w:val="120"/>
          <w:marBottom w:val="120"/>
          <w:divBdr>
            <w:top w:val="none" w:sz="0" w:space="0" w:color="auto"/>
            <w:left w:val="none" w:sz="0" w:space="0" w:color="auto"/>
            <w:bottom w:val="none" w:sz="0" w:space="0" w:color="auto"/>
            <w:right w:val="none" w:sz="0" w:space="0" w:color="auto"/>
          </w:divBdr>
        </w:div>
      </w:divsChild>
    </w:div>
    <w:div w:id="161511727">
      <w:bodyDiv w:val="1"/>
      <w:marLeft w:val="0"/>
      <w:marRight w:val="0"/>
      <w:marTop w:val="0"/>
      <w:marBottom w:val="0"/>
      <w:divBdr>
        <w:top w:val="none" w:sz="0" w:space="0" w:color="auto"/>
        <w:left w:val="none" w:sz="0" w:space="0" w:color="auto"/>
        <w:bottom w:val="none" w:sz="0" w:space="0" w:color="auto"/>
        <w:right w:val="none" w:sz="0" w:space="0" w:color="auto"/>
      </w:divBdr>
    </w:div>
    <w:div w:id="182207405">
      <w:bodyDiv w:val="1"/>
      <w:marLeft w:val="0"/>
      <w:marRight w:val="0"/>
      <w:marTop w:val="0"/>
      <w:marBottom w:val="0"/>
      <w:divBdr>
        <w:top w:val="none" w:sz="0" w:space="0" w:color="auto"/>
        <w:left w:val="none" w:sz="0" w:space="0" w:color="auto"/>
        <w:bottom w:val="none" w:sz="0" w:space="0" w:color="auto"/>
        <w:right w:val="none" w:sz="0" w:space="0" w:color="auto"/>
      </w:divBdr>
    </w:div>
    <w:div w:id="196477104">
      <w:bodyDiv w:val="1"/>
      <w:marLeft w:val="0"/>
      <w:marRight w:val="0"/>
      <w:marTop w:val="0"/>
      <w:marBottom w:val="0"/>
      <w:divBdr>
        <w:top w:val="none" w:sz="0" w:space="0" w:color="auto"/>
        <w:left w:val="none" w:sz="0" w:space="0" w:color="auto"/>
        <w:bottom w:val="none" w:sz="0" w:space="0" w:color="auto"/>
        <w:right w:val="none" w:sz="0" w:space="0" w:color="auto"/>
      </w:divBdr>
    </w:div>
    <w:div w:id="231963478">
      <w:bodyDiv w:val="1"/>
      <w:marLeft w:val="0"/>
      <w:marRight w:val="0"/>
      <w:marTop w:val="0"/>
      <w:marBottom w:val="0"/>
      <w:divBdr>
        <w:top w:val="none" w:sz="0" w:space="0" w:color="auto"/>
        <w:left w:val="none" w:sz="0" w:space="0" w:color="auto"/>
        <w:bottom w:val="none" w:sz="0" w:space="0" w:color="auto"/>
        <w:right w:val="none" w:sz="0" w:space="0" w:color="auto"/>
      </w:divBdr>
      <w:divsChild>
        <w:div w:id="1769235150">
          <w:marLeft w:val="0"/>
          <w:marRight w:val="0"/>
          <w:marTop w:val="0"/>
          <w:marBottom w:val="0"/>
          <w:divBdr>
            <w:top w:val="none" w:sz="0" w:space="0" w:color="auto"/>
            <w:left w:val="none" w:sz="0" w:space="0" w:color="auto"/>
            <w:bottom w:val="none" w:sz="0" w:space="0" w:color="auto"/>
            <w:right w:val="none" w:sz="0" w:space="0" w:color="auto"/>
          </w:divBdr>
        </w:div>
      </w:divsChild>
    </w:div>
    <w:div w:id="237521041">
      <w:bodyDiv w:val="1"/>
      <w:marLeft w:val="0"/>
      <w:marRight w:val="0"/>
      <w:marTop w:val="0"/>
      <w:marBottom w:val="0"/>
      <w:divBdr>
        <w:top w:val="none" w:sz="0" w:space="0" w:color="auto"/>
        <w:left w:val="none" w:sz="0" w:space="0" w:color="auto"/>
        <w:bottom w:val="none" w:sz="0" w:space="0" w:color="auto"/>
        <w:right w:val="none" w:sz="0" w:space="0" w:color="auto"/>
      </w:divBdr>
    </w:div>
    <w:div w:id="274798027">
      <w:bodyDiv w:val="1"/>
      <w:marLeft w:val="0"/>
      <w:marRight w:val="0"/>
      <w:marTop w:val="0"/>
      <w:marBottom w:val="0"/>
      <w:divBdr>
        <w:top w:val="none" w:sz="0" w:space="0" w:color="auto"/>
        <w:left w:val="none" w:sz="0" w:space="0" w:color="auto"/>
        <w:bottom w:val="none" w:sz="0" w:space="0" w:color="auto"/>
        <w:right w:val="none" w:sz="0" w:space="0" w:color="auto"/>
      </w:divBdr>
    </w:div>
    <w:div w:id="306403494">
      <w:bodyDiv w:val="1"/>
      <w:marLeft w:val="0"/>
      <w:marRight w:val="0"/>
      <w:marTop w:val="0"/>
      <w:marBottom w:val="0"/>
      <w:divBdr>
        <w:top w:val="none" w:sz="0" w:space="0" w:color="auto"/>
        <w:left w:val="none" w:sz="0" w:space="0" w:color="auto"/>
        <w:bottom w:val="none" w:sz="0" w:space="0" w:color="auto"/>
        <w:right w:val="none" w:sz="0" w:space="0" w:color="auto"/>
      </w:divBdr>
      <w:divsChild>
        <w:div w:id="1835488576">
          <w:marLeft w:val="0"/>
          <w:marRight w:val="0"/>
          <w:marTop w:val="240"/>
          <w:marBottom w:val="0"/>
          <w:divBdr>
            <w:top w:val="none" w:sz="0" w:space="0" w:color="auto"/>
            <w:left w:val="none" w:sz="0" w:space="0" w:color="auto"/>
            <w:bottom w:val="none" w:sz="0" w:space="0" w:color="auto"/>
            <w:right w:val="none" w:sz="0" w:space="0" w:color="auto"/>
          </w:divBdr>
          <w:divsChild>
            <w:div w:id="1145050680">
              <w:marLeft w:val="0"/>
              <w:marRight w:val="0"/>
              <w:marTop w:val="0"/>
              <w:marBottom w:val="0"/>
              <w:divBdr>
                <w:top w:val="none" w:sz="0" w:space="0" w:color="auto"/>
                <w:left w:val="none" w:sz="0" w:space="0" w:color="auto"/>
                <w:bottom w:val="none" w:sz="0" w:space="0" w:color="auto"/>
                <w:right w:val="none" w:sz="0" w:space="0" w:color="auto"/>
              </w:divBdr>
              <w:divsChild>
                <w:div w:id="1183127482">
                  <w:marLeft w:val="0"/>
                  <w:marRight w:val="0"/>
                  <w:marTop w:val="0"/>
                  <w:marBottom w:val="0"/>
                  <w:divBdr>
                    <w:top w:val="none" w:sz="0" w:space="0" w:color="auto"/>
                    <w:left w:val="none" w:sz="0" w:space="0" w:color="auto"/>
                    <w:bottom w:val="none" w:sz="0" w:space="0" w:color="auto"/>
                    <w:right w:val="none" w:sz="0" w:space="0" w:color="auto"/>
                  </w:divBdr>
                  <w:divsChild>
                    <w:div w:id="388113479">
                      <w:marLeft w:val="0"/>
                      <w:marRight w:val="0"/>
                      <w:marTop w:val="0"/>
                      <w:marBottom w:val="0"/>
                      <w:divBdr>
                        <w:top w:val="none" w:sz="0" w:space="0" w:color="auto"/>
                        <w:left w:val="none" w:sz="0" w:space="0" w:color="auto"/>
                        <w:bottom w:val="none" w:sz="0" w:space="0" w:color="auto"/>
                        <w:right w:val="none" w:sz="0" w:space="0" w:color="auto"/>
                      </w:divBdr>
                      <w:divsChild>
                        <w:div w:id="9890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657071">
      <w:bodyDiv w:val="1"/>
      <w:marLeft w:val="0"/>
      <w:marRight w:val="0"/>
      <w:marTop w:val="0"/>
      <w:marBottom w:val="0"/>
      <w:divBdr>
        <w:top w:val="none" w:sz="0" w:space="0" w:color="auto"/>
        <w:left w:val="none" w:sz="0" w:space="0" w:color="auto"/>
        <w:bottom w:val="none" w:sz="0" w:space="0" w:color="auto"/>
        <w:right w:val="none" w:sz="0" w:space="0" w:color="auto"/>
      </w:divBdr>
    </w:div>
    <w:div w:id="392124170">
      <w:bodyDiv w:val="1"/>
      <w:marLeft w:val="0"/>
      <w:marRight w:val="0"/>
      <w:marTop w:val="0"/>
      <w:marBottom w:val="0"/>
      <w:divBdr>
        <w:top w:val="none" w:sz="0" w:space="0" w:color="auto"/>
        <w:left w:val="none" w:sz="0" w:space="0" w:color="auto"/>
        <w:bottom w:val="none" w:sz="0" w:space="0" w:color="auto"/>
        <w:right w:val="none" w:sz="0" w:space="0" w:color="auto"/>
      </w:divBdr>
    </w:div>
    <w:div w:id="408161775">
      <w:bodyDiv w:val="1"/>
      <w:marLeft w:val="0"/>
      <w:marRight w:val="0"/>
      <w:marTop w:val="0"/>
      <w:marBottom w:val="0"/>
      <w:divBdr>
        <w:top w:val="none" w:sz="0" w:space="0" w:color="auto"/>
        <w:left w:val="none" w:sz="0" w:space="0" w:color="auto"/>
        <w:bottom w:val="none" w:sz="0" w:space="0" w:color="auto"/>
        <w:right w:val="none" w:sz="0" w:space="0" w:color="auto"/>
      </w:divBdr>
    </w:div>
    <w:div w:id="408231421">
      <w:bodyDiv w:val="1"/>
      <w:marLeft w:val="0"/>
      <w:marRight w:val="0"/>
      <w:marTop w:val="0"/>
      <w:marBottom w:val="0"/>
      <w:divBdr>
        <w:top w:val="none" w:sz="0" w:space="0" w:color="auto"/>
        <w:left w:val="none" w:sz="0" w:space="0" w:color="auto"/>
        <w:bottom w:val="none" w:sz="0" w:space="0" w:color="auto"/>
        <w:right w:val="none" w:sz="0" w:space="0" w:color="auto"/>
      </w:divBdr>
    </w:div>
    <w:div w:id="529731136">
      <w:bodyDiv w:val="1"/>
      <w:marLeft w:val="0"/>
      <w:marRight w:val="0"/>
      <w:marTop w:val="0"/>
      <w:marBottom w:val="0"/>
      <w:divBdr>
        <w:top w:val="none" w:sz="0" w:space="0" w:color="auto"/>
        <w:left w:val="none" w:sz="0" w:space="0" w:color="auto"/>
        <w:bottom w:val="none" w:sz="0" w:space="0" w:color="auto"/>
        <w:right w:val="none" w:sz="0" w:space="0" w:color="auto"/>
      </w:divBdr>
    </w:div>
    <w:div w:id="549390172">
      <w:bodyDiv w:val="1"/>
      <w:marLeft w:val="0"/>
      <w:marRight w:val="0"/>
      <w:marTop w:val="0"/>
      <w:marBottom w:val="0"/>
      <w:divBdr>
        <w:top w:val="none" w:sz="0" w:space="0" w:color="auto"/>
        <w:left w:val="none" w:sz="0" w:space="0" w:color="auto"/>
        <w:bottom w:val="none" w:sz="0" w:space="0" w:color="auto"/>
        <w:right w:val="none" w:sz="0" w:space="0" w:color="auto"/>
      </w:divBdr>
    </w:div>
    <w:div w:id="552666138">
      <w:bodyDiv w:val="1"/>
      <w:marLeft w:val="0"/>
      <w:marRight w:val="0"/>
      <w:marTop w:val="0"/>
      <w:marBottom w:val="0"/>
      <w:divBdr>
        <w:top w:val="none" w:sz="0" w:space="0" w:color="auto"/>
        <w:left w:val="none" w:sz="0" w:space="0" w:color="auto"/>
        <w:bottom w:val="none" w:sz="0" w:space="0" w:color="auto"/>
        <w:right w:val="none" w:sz="0" w:space="0" w:color="auto"/>
      </w:divBdr>
      <w:divsChild>
        <w:div w:id="1949389460">
          <w:marLeft w:val="0"/>
          <w:marRight w:val="0"/>
          <w:marTop w:val="120"/>
          <w:marBottom w:val="120"/>
          <w:divBdr>
            <w:top w:val="none" w:sz="0" w:space="0" w:color="auto"/>
            <w:left w:val="none" w:sz="0" w:space="0" w:color="auto"/>
            <w:bottom w:val="none" w:sz="0" w:space="0" w:color="auto"/>
            <w:right w:val="none" w:sz="0" w:space="0" w:color="auto"/>
          </w:divBdr>
        </w:div>
      </w:divsChild>
    </w:div>
    <w:div w:id="608895057">
      <w:bodyDiv w:val="1"/>
      <w:marLeft w:val="0"/>
      <w:marRight w:val="0"/>
      <w:marTop w:val="0"/>
      <w:marBottom w:val="0"/>
      <w:divBdr>
        <w:top w:val="none" w:sz="0" w:space="0" w:color="auto"/>
        <w:left w:val="none" w:sz="0" w:space="0" w:color="auto"/>
        <w:bottom w:val="none" w:sz="0" w:space="0" w:color="auto"/>
        <w:right w:val="none" w:sz="0" w:space="0" w:color="auto"/>
      </w:divBdr>
      <w:divsChild>
        <w:div w:id="101536194">
          <w:marLeft w:val="0"/>
          <w:marRight w:val="0"/>
          <w:marTop w:val="240"/>
          <w:marBottom w:val="0"/>
          <w:divBdr>
            <w:top w:val="none" w:sz="0" w:space="0" w:color="auto"/>
            <w:left w:val="none" w:sz="0" w:space="0" w:color="auto"/>
            <w:bottom w:val="none" w:sz="0" w:space="0" w:color="auto"/>
            <w:right w:val="none" w:sz="0" w:space="0" w:color="auto"/>
          </w:divBdr>
          <w:divsChild>
            <w:div w:id="451173870">
              <w:marLeft w:val="0"/>
              <w:marRight w:val="0"/>
              <w:marTop w:val="0"/>
              <w:marBottom w:val="0"/>
              <w:divBdr>
                <w:top w:val="none" w:sz="0" w:space="0" w:color="auto"/>
                <w:left w:val="none" w:sz="0" w:space="0" w:color="auto"/>
                <w:bottom w:val="none" w:sz="0" w:space="0" w:color="auto"/>
                <w:right w:val="none" w:sz="0" w:space="0" w:color="auto"/>
              </w:divBdr>
              <w:divsChild>
                <w:div w:id="847134895">
                  <w:marLeft w:val="0"/>
                  <w:marRight w:val="0"/>
                  <w:marTop w:val="0"/>
                  <w:marBottom w:val="0"/>
                  <w:divBdr>
                    <w:top w:val="none" w:sz="0" w:space="0" w:color="auto"/>
                    <w:left w:val="none" w:sz="0" w:space="0" w:color="auto"/>
                    <w:bottom w:val="none" w:sz="0" w:space="0" w:color="auto"/>
                    <w:right w:val="none" w:sz="0" w:space="0" w:color="auto"/>
                  </w:divBdr>
                  <w:divsChild>
                    <w:div w:id="1750080655">
                      <w:marLeft w:val="0"/>
                      <w:marRight w:val="0"/>
                      <w:marTop w:val="0"/>
                      <w:marBottom w:val="0"/>
                      <w:divBdr>
                        <w:top w:val="none" w:sz="0" w:space="0" w:color="auto"/>
                        <w:left w:val="none" w:sz="0" w:space="0" w:color="auto"/>
                        <w:bottom w:val="none" w:sz="0" w:space="0" w:color="auto"/>
                        <w:right w:val="none" w:sz="0" w:space="0" w:color="auto"/>
                      </w:divBdr>
                      <w:divsChild>
                        <w:div w:id="662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900895">
      <w:bodyDiv w:val="1"/>
      <w:marLeft w:val="0"/>
      <w:marRight w:val="0"/>
      <w:marTop w:val="0"/>
      <w:marBottom w:val="0"/>
      <w:divBdr>
        <w:top w:val="none" w:sz="0" w:space="0" w:color="auto"/>
        <w:left w:val="none" w:sz="0" w:space="0" w:color="auto"/>
        <w:bottom w:val="none" w:sz="0" w:space="0" w:color="auto"/>
        <w:right w:val="none" w:sz="0" w:space="0" w:color="auto"/>
      </w:divBdr>
    </w:div>
    <w:div w:id="663971402">
      <w:bodyDiv w:val="1"/>
      <w:marLeft w:val="0"/>
      <w:marRight w:val="0"/>
      <w:marTop w:val="0"/>
      <w:marBottom w:val="0"/>
      <w:divBdr>
        <w:top w:val="none" w:sz="0" w:space="0" w:color="auto"/>
        <w:left w:val="none" w:sz="0" w:space="0" w:color="auto"/>
        <w:bottom w:val="none" w:sz="0" w:space="0" w:color="auto"/>
        <w:right w:val="none" w:sz="0" w:space="0" w:color="auto"/>
      </w:divBdr>
      <w:divsChild>
        <w:div w:id="362561371">
          <w:marLeft w:val="0"/>
          <w:marRight w:val="0"/>
          <w:marTop w:val="120"/>
          <w:marBottom w:val="120"/>
          <w:divBdr>
            <w:top w:val="none" w:sz="0" w:space="0" w:color="auto"/>
            <w:left w:val="none" w:sz="0" w:space="0" w:color="auto"/>
            <w:bottom w:val="none" w:sz="0" w:space="0" w:color="auto"/>
            <w:right w:val="none" w:sz="0" w:space="0" w:color="auto"/>
          </w:divBdr>
        </w:div>
      </w:divsChild>
    </w:div>
    <w:div w:id="696010004">
      <w:bodyDiv w:val="1"/>
      <w:marLeft w:val="0"/>
      <w:marRight w:val="0"/>
      <w:marTop w:val="0"/>
      <w:marBottom w:val="0"/>
      <w:divBdr>
        <w:top w:val="none" w:sz="0" w:space="0" w:color="auto"/>
        <w:left w:val="none" w:sz="0" w:space="0" w:color="auto"/>
        <w:bottom w:val="none" w:sz="0" w:space="0" w:color="auto"/>
        <w:right w:val="none" w:sz="0" w:space="0" w:color="auto"/>
      </w:divBdr>
    </w:div>
    <w:div w:id="708647862">
      <w:bodyDiv w:val="1"/>
      <w:marLeft w:val="0"/>
      <w:marRight w:val="0"/>
      <w:marTop w:val="0"/>
      <w:marBottom w:val="0"/>
      <w:divBdr>
        <w:top w:val="none" w:sz="0" w:space="0" w:color="auto"/>
        <w:left w:val="none" w:sz="0" w:space="0" w:color="auto"/>
        <w:bottom w:val="none" w:sz="0" w:space="0" w:color="auto"/>
        <w:right w:val="none" w:sz="0" w:space="0" w:color="auto"/>
      </w:divBdr>
      <w:divsChild>
        <w:div w:id="1098912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206942">
      <w:bodyDiv w:val="1"/>
      <w:marLeft w:val="0"/>
      <w:marRight w:val="0"/>
      <w:marTop w:val="0"/>
      <w:marBottom w:val="0"/>
      <w:divBdr>
        <w:top w:val="none" w:sz="0" w:space="0" w:color="auto"/>
        <w:left w:val="none" w:sz="0" w:space="0" w:color="auto"/>
        <w:bottom w:val="none" w:sz="0" w:space="0" w:color="auto"/>
        <w:right w:val="none" w:sz="0" w:space="0" w:color="auto"/>
      </w:divBdr>
    </w:div>
    <w:div w:id="812798631">
      <w:bodyDiv w:val="1"/>
      <w:marLeft w:val="0"/>
      <w:marRight w:val="0"/>
      <w:marTop w:val="0"/>
      <w:marBottom w:val="0"/>
      <w:divBdr>
        <w:top w:val="none" w:sz="0" w:space="0" w:color="auto"/>
        <w:left w:val="none" w:sz="0" w:space="0" w:color="auto"/>
        <w:bottom w:val="none" w:sz="0" w:space="0" w:color="auto"/>
        <w:right w:val="none" w:sz="0" w:space="0" w:color="auto"/>
      </w:divBdr>
      <w:divsChild>
        <w:div w:id="2064863506">
          <w:marLeft w:val="0"/>
          <w:marRight w:val="0"/>
          <w:marTop w:val="240"/>
          <w:marBottom w:val="0"/>
          <w:divBdr>
            <w:top w:val="none" w:sz="0" w:space="0" w:color="auto"/>
            <w:left w:val="none" w:sz="0" w:space="0" w:color="auto"/>
            <w:bottom w:val="none" w:sz="0" w:space="0" w:color="auto"/>
            <w:right w:val="none" w:sz="0" w:space="0" w:color="auto"/>
          </w:divBdr>
          <w:divsChild>
            <w:div w:id="142934780">
              <w:marLeft w:val="0"/>
              <w:marRight w:val="0"/>
              <w:marTop w:val="0"/>
              <w:marBottom w:val="0"/>
              <w:divBdr>
                <w:top w:val="none" w:sz="0" w:space="0" w:color="auto"/>
                <w:left w:val="none" w:sz="0" w:space="0" w:color="auto"/>
                <w:bottom w:val="none" w:sz="0" w:space="0" w:color="auto"/>
                <w:right w:val="none" w:sz="0" w:space="0" w:color="auto"/>
              </w:divBdr>
              <w:divsChild>
                <w:div w:id="996834933">
                  <w:marLeft w:val="0"/>
                  <w:marRight w:val="0"/>
                  <w:marTop w:val="0"/>
                  <w:marBottom w:val="0"/>
                  <w:divBdr>
                    <w:top w:val="none" w:sz="0" w:space="0" w:color="auto"/>
                    <w:left w:val="none" w:sz="0" w:space="0" w:color="auto"/>
                    <w:bottom w:val="none" w:sz="0" w:space="0" w:color="auto"/>
                    <w:right w:val="none" w:sz="0" w:space="0" w:color="auto"/>
                  </w:divBdr>
                  <w:divsChild>
                    <w:div w:id="1382442800">
                      <w:marLeft w:val="0"/>
                      <w:marRight w:val="0"/>
                      <w:marTop w:val="0"/>
                      <w:marBottom w:val="0"/>
                      <w:divBdr>
                        <w:top w:val="none" w:sz="0" w:space="0" w:color="auto"/>
                        <w:left w:val="none" w:sz="0" w:space="0" w:color="auto"/>
                        <w:bottom w:val="none" w:sz="0" w:space="0" w:color="auto"/>
                        <w:right w:val="none" w:sz="0" w:space="0" w:color="auto"/>
                      </w:divBdr>
                      <w:divsChild>
                        <w:div w:id="96593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337731">
      <w:bodyDiv w:val="1"/>
      <w:marLeft w:val="0"/>
      <w:marRight w:val="0"/>
      <w:marTop w:val="0"/>
      <w:marBottom w:val="0"/>
      <w:divBdr>
        <w:top w:val="none" w:sz="0" w:space="0" w:color="auto"/>
        <w:left w:val="none" w:sz="0" w:space="0" w:color="auto"/>
        <w:bottom w:val="none" w:sz="0" w:space="0" w:color="auto"/>
        <w:right w:val="none" w:sz="0" w:space="0" w:color="auto"/>
      </w:divBdr>
    </w:div>
    <w:div w:id="839389454">
      <w:bodyDiv w:val="1"/>
      <w:marLeft w:val="0"/>
      <w:marRight w:val="0"/>
      <w:marTop w:val="0"/>
      <w:marBottom w:val="0"/>
      <w:divBdr>
        <w:top w:val="none" w:sz="0" w:space="0" w:color="auto"/>
        <w:left w:val="none" w:sz="0" w:space="0" w:color="auto"/>
        <w:bottom w:val="none" w:sz="0" w:space="0" w:color="auto"/>
        <w:right w:val="none" w:sz="0" w:space="0" w:color="auto"/>
      </w:divBdr>
      <w:divsChild>
        <w:div w:id="1554660998">
          <w:marLeft w:val="0"/>
          <w:marRight w:val="0"/>
          <w:marTop w:val="120"/>
          <w:marBottom w:val="120"/>
          <w:divBdr>
            <w:top w:val="none" w:sz="0" w:space="0" w:color="auto"/>
            <w:left w:val="none" w:sz="0" w:space="0" w:color="auto"/>
            <w:bottom w:val="none" w:sz="0" w:space="0" w:color="auto"/>
            <w:right w:val="none" w:sz="0" w:space="0" w:color="auto"/>
          </w:divBdr>
        </w:div>
      </w:divsChild>
    </w:div>
    <w:div w:id="854463326">
      <w:bodyDiv w:val="1"/>
      <w:marLeft w:val="0"/>
      <w:marRight w:val="0"/>
      <w:marTop w:val="0"/>
      <w:marBottom w:val="0"/>
      <w:divBdr>
        <w:top w:val="none" w:sz="0" w:space="0" w:color="auto"/>
        <w:left w:val="none" w:sz="0" w:space="0" w:color="auto"/>
        <w:bottom w:val="none" w:sz="0" w:space="0" w:color="auto"/>
        <w:right w:val="none" w:sz="0" w:space="0" w:color="auto"/>
      </w:divBdr>
    </w:div>
    <w:div w:id="955910952">
      <w:bodyDiv w:val="1"/>
      <w:marLeft w:val="0"/>
      <w:marRight w:val="0"/>
      <w:marTop w:val="0"/>
      <w:marBottom w:val="0"/>
      <w:divBdr>
        <w:top w:val="none" w:sz="0" w:space="0" w:color="auto"/>
        <w:left w:val="none" w:sz="0" w:space="0" w:color="auto"/>
        <w:bottom w:val="none" w:sz="0" w:space="0" w:color="auto"/>
        <w:right w:val="none" w:sz="0" w:space="0" w:color="auto"/>
      </w:divBdr>
      <w:divsChild>
        <w:div w:id="1995064433">
          <w:marLeft w:val="0"/>
          <w:marRight w:val="0"/>
          <w:marTop w:val="120"/>
          <w:marBottom w:val="120"/>
          <w:divBdr>
            <w:top w:val="none" w:sz="0" w:space="0" w:color="auto"/>
            <w:left w:val="none" w:sz="0" w:space="0" w:color="auto"/>
            <w:bottom w:val="none" w:sz="0" w:space="0" w:color="auto"/>
            <w:right w:val="none" w:sz="0" w:space="0" w:color="auto"/>
          </w:divBdr>
        </w:div>
      </w:divsChild>
    </w:div>
    <w:div w:id="966739944">
      <w:bodyDiv w:val="1"/>
      <w:marLeft w:val="0"/>
      <w:marRight w:val="0"/>
      <w:marTop w:val="0"/>
      <w:marBottom w:val="0"/>
      <w:divBdr>
        <w:top w:val="none" w:sz="0" w:space="0" w:color="auto"/>
        <w:left w:val="none" w:sz="0" w:space="0" w:color="auto"/>
        <w:bottom w:val="none" w:sz="0" w:space="0" w:color="auto"/>
        <w:right w:val="none" w:sz="0" w:space="0" w:color="auto"/>
      </w:divBdr>
      <w:divsChild>
        <w:div w:id="1737630390">
          <w:marLeft w:val="0"/>
          <w:marRight w:val="0"/>
          <w:marTop w:val="120"/>
          <w:marBottom w:val="120"/>
          <w:divBdr>
            <w:top w:val="none" w:sz="0" w:space="0" w:color="auto"/>
            <w:left w:val="none" w:sz="0" w:space="0" w:color="auto"/>
            <w:bottom w:val="none" w:sz="0" w:space="0" w:color="auto"/>
            <w:right w:val="none" w:sz="0" w:space="0" w:color="auto"/>
          </w:divBdr>
        </w:div>
      </w:divsChild>
    </w:div>
    <w:div w:id="977304479">
      <w:bodyDiv w:val="1"/>
      <w:marLeft w:val="0"/>
      <w:marRight w:val="0"/>
      <w:marTop w:val="0"/>
      <w:marBottom w:val="0"/>
      <w:divBdr>
        <w:top w:val="none" w:sz="0" w:space="0" w:color="auto"/>
        <w:left w:val="none" w:sz="0" w:space="0" w:color="auto"/>
        <w:bottom w:val="none" w:sz="0" w:space="0" w:color="auto"/>
        <w:right w:val="none" w:sz="0" w:space="0" w:color="auto"/>
      </w:divBdr>
      <w:divsChild>
        <w:div w:id="1737510778">
          <w:marLeft w:val="0"/>
          <w:marRight w:val="0"/>
          <w:marTop w:val="120"/>
          <w:marBottom w:val="120"/>
          <w:divBdr>
            <w:top w:val="none" w:sz="0" w:space="0" w:color="auto"/>
            <w:left w:val="none" w:sz="0" w:space="0" w:color="auto"/>
            <w:bottom w:val="none" w:sz="0" w:space="0" w:color="auto"/>
            <w:right w:val="none" w:sz="0" w:space="0" w:color="auto"/>
          </w:divBdr>
        </w:div>
        <w:div w:id="275409713">
          <w:marLeft w:val="0"/>
          <w:marRight w:val="0"/>
          <w:marTop w:val="120"/>
          <w:marBottom w:val="120"/>
          <w:divBdr>
            <w:top w:val="none" w:sz="0" w:space="0" w:color="auto"/>
            <w:left w:val="none" w:sz="0" w:space="0" w:color="auto"/>
            <w:bottom w:val="none" w:sz="0" w:space="0" w:color="auto"/>
            <w:right w:val="none" w:sz="0" w:space="0" w:color="auto"/>
          </w:divBdr>
        </w:div>
        <w:div w:id="1564608821">
          <w:marLeft w:val="0"/>
          <w:marRight w:val="0"/>
          <w:marTop w:val="120"/>
          <w:marBottom w:val="120"/>
          <w:divBdr>
            <w:top w:val="none" w:sz="0" w:space="0" w:color="auto"/>
            <w:left w:val="none" w:sz="0" w:space="0" w:color="auto"/>
            <w:bottom w:val="none" w:sz="0" w:space="0" w:color="auto"/>
            <w:right w:val="none" w:sz="0" w:space="0" w:color="auto"/>
          </w:divBdr>
        </w:div>
      </w:divsChild>
    </w:div>
    <w:div w:id="993264059">
      <w:bodyDiv w:val="1"/>
      <w:marLeft w:val="0"/>
      <w:marRight w:val="0"/>
      <w:marTop w:val="0"/>
      <w:marBottom w:val="0"/>
      <w:divBdr>
        <w:top w:val="none" w:sz="0" w:space="0" w:color="auto"/>
        <w:left w:val="none" w:sz="0" w:space="0" w:color="auto"/>
        <w:bottom w:val="none" w:sz="0" w:space="0" w:color="auto"/>
        <w:right w:val="none" w:sz="0" w:space="0" w:color="auto"/>
      </w:divBdr>
    </w:div>
    <w:div w:id="1047068779">
      <w:bodyDiv w:val="1"/>
      <w:marLeft w:val="0"/>
      <w:marRight w:val="0"/>
      <w:marTop w:val="0"/>
      <w:marBottom w:val="0"/>
      <w:divBdr>
        <w:top w:val="none" w:sz="0" w:space="0" w:color="auto"/>
        <w:left w:val="none" w:sz="0" w:space="0" w:color="auto"/>
        <w:bottom w:val="none" w:sz="0" w:space="0" w:color="auto"/>
        <w:right w:val="none" w:sz="0" w:space="0" w:color="auto"/>
      </w:divBdr>
      <w:divsChild>
        <w:div w:id="1651708427">
          <w:marLeft w:val="0"/>
          <w:marRight w:val="0"/>
          <w:marTop w:val="240"/>
          <w:marBottom w:val="0"/>
          <w:divBdr>
            <w:top w:val="none" w:sz="0" w:space="0" w:color="auto"/>
            <w:left w:val="none" w:sz="0" w:space="0" w:color="auto"/>
            <w:bottom w:val="none" w:sz="0" w:space="0" w:color="auto"/>
            <w:right w:val="none" w:sz="0" w:space="0" w:color="auto"/>
          </w:divBdr>
          <w:divsChild>
            <w:div w:id="173303417">
              <w:marLeft w:val="0"/>
              <w:marRight w:val="0"/>
              <w:marTop w:val="0"/>
              <w:marBottom w:val="0"/>
              <w:divBdr>
                <w:top w:val="none" w:sz="0" w:space="0" w:color="auto"/>
                <w:left w:val="none" w:sz="0" w:space="0" w:color="auto"/>
                <w:bottom w:val="none" w:sz="0" w:space="0" w:color="auto"/>
                <w:right w:val="none" w:sz="0" w:space="0" w:color="auto"/>
              </w:divBdr>
              <w:divsChild>
                <w:div w:id="254560261">
                  <w:marLeft w:val="0"/>
                  <w:marRight w:val="0"/>
                  <w:marTop w:val="0"/>
                  <w:marBottom w:val="0"/>
                  <w:divBdr>
                    <w:top w:val="none" w:sz="0" w:space="0" w:color="auto"/>
                    <w:left w:val="none" w:sz="0" w:space="0" w:color="auto"/>
                    <w:bottom w:val="none" w:sz="0" w:space="0" w:color="auto"/>
                    <w:right w:val="none" w:sz="0" w:space="0" w:color="auto"/>
                  </w:divBdr>
                  <w:divsChild>
                    <w:div w:id="2138984601">
                      <w:marLeft w:val="0"/>
                      <w:marRight w:val="0"/>
                      <w:marTop w:val="0"/>
                      <w:marBottom w:val="0"/>
                      <w:divBdr>
                        <w:top w:val="none" w:sz="0" w:space="0" w:color="auto"/>
                        <w:left w:val="none" w:sz="0" w:space="0" w:color="auto"/>
                        <w:bottom w:val="none" w:sz="0" w:space="0" w:color="auto"/>
                        <w:right w:val="none" w:sz="0" w:space="0" w:color="auto"/>
                      </w:divBdr>
                      <w:divsChild>
                        <w:div w:id="79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712603">
      <w:bodyDiv w:val="1"/>
      <w:marLeft w:val="0"/>
      <w:marRight w:val="0"/>
      <w:marTop w:val="0"/>
      <w:marBottom w:val="0"/>
      <w:divBdr>
        <w:top w:val="none" w:sz="0" w:space="0" w:color="auto"/>
        <w:left w:val="none" w:sz="0" w:space="0" w:color="auto"/>
        <w:bottom w:val="none" w:sz="0" w:space="0" w:color="auto"/>
        <w:right w:val="none" w:sz="0" w:space="0" w:color="auto"/>
      </w:divBdr>
      <w:divsChild>
        <w:div w:id="583996716">
          <w:marLeft w:val="0"/>
          <w:marRight w:val="0"/>
          <w:marTop w:val="120"/>
          <w:marBottom w:val="120"/>
          <w:divBdr>
            <w:top w:val="none" w:sz="0" w:space="0" w:color="auto"/>
            <w:left w:val="none" w:sz="0" w:space="0" w:color="auto"/>
            <w:bottom w:val="none" w:sz="0" w:space="0" w:color="auto"/>
            <w:right w:val="none" w:sz="0" w:space="0" w:color="auto"/>
          </w:divBdr>
        </w:div>
      </w:divsChild>
    </w:div>
    <w:div w:id="1064764989">
      <w:bodyDiv w:val="1"/>
      <w:marLeft w:val="0"/>
      <w:marRight w:val="0"/>
      <w:marTop w:val="0"/>
      <w:marBottom w:val="0"/>
      <w:divBdr>
        <w:top w:val="none" w:sz="0" w:space="0" w:color="auto"/>
        <w:left w:val="none" w:sz="0" w:space="0" w:color="auto"/>
        <w:bottom w:val="none" w:sz="0" w:space="0" w:color="auto"/>
        <w:right w:val="none" w:sz="0" w:space="0" w:color="auto"/>
      </w:divBdr>
    </w:div>
    <w:div w:id="1093666499">
      <w:bodyDiv w:val="1"/>
      <w:marLeft w:val="0"/>
      <w:marRight w:val="0"/>
      <w:marTop w:val="0"/>
      <w:marBottom w:val="0"/>
      <w:divBdr>
        <w:top w:val="none" w:sz="0" w:space="0" w:color="auto"/>
        <w:left w:val="none" w:sz="0" w:space="0" w:color="auto"/>
        <w:bottom w:val="none" w:sz="0" w:space="0" w:color="auto"/>
        <w:right w:val="none" w:sz="0" w:space="0" w:color="auto"/>
      </w:divBdr>
    </w:div>
    <w:div w:id="1108893393">
      <w:bodyDiv w:val="1"/>
      <w:marLeft w:val="0"/>
      <w:marRight w:val="0"/>
      <w:marTop w:val="0"/>
      <w:marBottom w:val="0"/>
      <w:divBdr>
        <w:top w:val="none" w:sz="0" w:space="0" w:color="auto"/>
        <w:left w:val="none" w:sz="0" w:space="0" w:color="auto"/>
        <w:bottom w:val="none" w:sz="0" w:space="0" w:color="auto"/>
        <w:right w:val="none" w:sz="0" w:space="0" w:color="auto"/>
      </w:divBdr>
    </w:div>
    <w:div w:id="1124230876">
      <w:bodyDiv w:val="1"/>
      <w:marLeft w:val="0"/>
      <w:marRight w:val="0"/>
      <w:marTop w:val="0"/>
      <w:marBottom w:val="0"/>
      <w:divBdr>
        <w:top w:val="none" w:sz="0" w:space="0" w:color="auto"/>
        <w:left w:val="none" w:sz="0" w:space="0" w:color="auto"/>
        <w:bottom w:val="none" w:sz="0" w:space="0" w:color="auto"/>
        <w:right w:val="none" w:sz="0" w:space="0" w:color="auto"/>
      </w:divBdr>
      <w:divsChild>
        <w:div w:id="1178350984">
          <w:marLeft w:val="0"/>
          <w:marRight w:val="0"/>
          <w:marTop w:val="120"/>
          <w:marBottom w:val="120"/>
          <w:divBdr>
            <w:top w:val="none" w:sz="0" w:space="0" w:color="auto"/>
            <w:left w:val="none" w:sz="0" w:space="0" w:color="auto"/>
            <w:bottom w:val="none" w:sz="0" w:space="0" w:color="auto"/>
            <w:right w:val="none" w:sz="0" w:space="0" w:color="auto"/>
          </w:divBdr>
        </w:div>
        <w:div w:id="952443391">
          <w:marLeft w:val="0"/>
          <w:marRight w:val="0"/>
          <w:marTop w:val="120"/>
          <w:marBottom w:val="120"/>
          <w:divBdr>
            <w:top w:val="none" w:sz="0" w:space="0" w:color="auto"/>
            <w:left w:val="none" w:sz="0" w:space="0" w:color="auto"/>
            <w:bottom w:val="none" w:sz="0" w:space="0" w:color="auto"/>
            <w:right w:val="none" w:sz="0" w:space="0" w:color="auto"/>
          </w:divBdr>
        </w:div>
      </w:divsChild>
    </w:div>
    <w:div w:id="1138306802">
      <w:bodyDiv w:val="1"/>
      <w:marLeft w:val="0"/>
      <w:marRight w:val="0"/>
      <w:marTop w:val="0"/>
      <w:marBottom w:val="0"/>
      <w:divBdr>
        <w:top w:val="none" w:sz="0" w:space="0" w:color="auto"/>
        <w:left w:val="none" w:sz="0" w:space="0" w:color="auto"/>
        <w:bottom w:val="none" w:sz="0" w:space="0" w:color="auto"/>
        <w:right w:val="none" w:sz="0" w:space="0" w:color="auto"/>
      </w:divBdr>
    </w:div>
    <w:div w:id="1139834648">
      <w:bodyDiv w:val="1"/>
      <w:marLeft w:val="0"/>
      <w:marRight w:val="0"/>
      <w:marTop w:val="0"/>
      <w:marBottom w:val="0"/>
      <w:divBdr>
        <w:top w:val="none" w:sz="0" w:space="0" w:color="auto"/>
        <w:left w:val="none" w:sz="0" w:space="0" w:color="auto"/>
        <w:bottom w:val="none" w:sz="0" w:space="0" w:color="auto"/>
        <w:right w:val="none" w:sz="0" w:space="0" w:color="auto"/>
      </w:divBdr>
    </w:div>
    <w:div w:id="1145583212">
      <w:bodyDiv w:val="1"/>
      <w:marLeft w:val="0"/>
      <w:marRight w:val="0"/>
      <w:marTop w:val="0"/>
      <w:marBottom w:val="0"/>
      <w:divBdr>
        <w:top w:val="none" w:sz="0" w:space="0" w:color="auto"/>
        <w:left w:val="none" w:sz="0" w:space="0" w:color="auto"/>
        <w:bottom w:val="none" w:sz="0" w:space="0" w:color="auto"/>
        <w:right w:val="none" w:sz="0" w:space="0" w:color="auto"/>
      </w:divBdr>
      <w:divsChild>
        <w:div w:id="1243947563">
          <w:marLeft w:val="0"/>
          <w:marRight w:val="0"/>
          <w:marTop w:val="120"/>
          <w:marBottom w:val="120"/>
          <w:divBdr>
            <w:top w:val="none" w:sz="0" w:space="0" w:color="auto"/>
            <w:left w:val="none" w:sz="0" w:space="0" w:color="auto"/>
            <w:bottom w:val="none" w:sz="0" w:space="0" w:color="auto"/>
            <w:right w:val="none" w:sz="0" w:space="0" w:color="auto"/>
          </w:divBdr>
        </w:div>
        <w:div w:id="1828087984">
          <w:marLeft w:val="0"/>
          <w:marRight w:val="0"/>
          <w:marTop w:val="120"/>
          <w:marBottom w:val="120"/>
          <w:divBdr>
            <w:top w:val="none" w:sz="0" w:space="0" w:color="auto"/>
            <w:left w:val="none" w:sz="0" w:space="0" w:color="auto"/>
            <w:bottom w:val="none" w:sz="0" w:space="0" w:color="auto"/>
            <w:right w:val="none" w:sz="0" w:space="0" w:color="auto"/>
          </w:divBdr>
        </w:div>
      </w:divsChild>
    </w:div>
    <w:div w:id="1232278079">
      <w:bodyDiv w:val="1"/>
      <w:marLeft w:val="0"/>
      <w:marRight w:val="0"/>
      <w:marTop w:val="0"/>
      <w:marBottom w:val="0"/>
      <w:divBdr>
        <w:top w:val="none" w:sz="0" w:space="0" w:color="auto"/>
        <w:left w:val="none" w:sz="0" w:space="0" w:color="auto"/>
        <w:bottom w:val="none" w:sz="0" w:space="0" w:color="auto"/>
        <w:right w:val="none" w:sz="0" w:space="0" w:color="auto"/>
      </w:divBdr>
    </w:div>
    <w:div w:id="1260872464">
      <w:bodyDiv w:val="1"/>
      <w:marLeft w:val="0"/>
      <w:marRight w:val="0"/>
      <w:marTop w:val="0"/>
      <w:marBottom w:val="0"/>
      <w:divBdr>
        <w:top w:val="none" w:sz="0" w:space="0" w:color="auto"/>
        <w:left w:val="none" w:sz="0" w:space="0" w:color="auto"/>
        <w:bottom w:val="none" w:sz="0" w:space="0" w:color="auto"/>
        <w:right w:val="none" w:sz="0" w:space="0" w:color="auto"/>
      </w:divBdr>
    </w:div>
    <w:div w:id="1299258211">
      <w:bodyDiv w:val="1"/>
      <w:marLeft w:val="0"/>
      <w:marRight w:val="0"/>
      <w:marTop w:val="0"/>
      <w:marBottom w:val="0"/>
      <w:divBdr>
        <w:top w:val="none" w:sz="0" w:space="0" w:color="auto"/>
        <w:left w:val="none" w:sz="0" w:space="0" w:color="auto"/>
        <w:bottom w:val="none" w:sz="0" w:space="0" w:color="auto"/>
        <w:right w:val="none" w:sz="0" w:space="0" w:color="auto"/>
      </w:divBdr>
    </w:div>
    <w:div w:id="1303072327">
      <w:bodyDiv w:val="1"/>
      <w:marLeft w:val="0"/>
      <w:marRight w:val="0"/>
      <w:marTop w:val="0"/>
      <w:marBottom w:val="0"/>
      <w:divBdr>
        <w:top w:val="none" w:sz="0" w:space="0" w:color="auto"/>
        <w:left w:val="none" w:sz="0" w:space="0" w:color="auto"/>
        <w:bottom w:val="none" w:sz="0" w:space="0" w:color="auto"/>
        <w:right w:val="none" w:sz="0" w:space="0" w:color="auto"/>
      </w:divBdr>
      <w:divsChild>
        <w:div w:id="1310864780">
          <w:marLeft w:val="0"/>
          <w:marRight w:val="0"/>
          <w:marTop w:val="120"/>
          <w:marBottom w:val="120"/>
          <w:divBdr>
            <w:top w:val="none" w:sz="0" w:space="0" w:color="auto"/>
            <w:left w:val="none" w:sz="0" w:space="0" w:color="auto"/>
            <w:bottom w:val="none" w:sz="0" w:space="0" w:color="auto"/>
            <w:right w:val="none" w:sz="0" w:space="0" w:color="auto"/>
          </w:divBdr>
        </w:div>
      </w:divsChild>
    </w:div>
    <w:div w:id="1335113109">
      <w:bodyDiv w:val="1"/>
      <w:marLeft w:val="0"/>
      <w:marRight w:val="0"/>
      <w:marTop w:val="0"/>
      <w:marBottom w:val="0"/>
      <w:divBdr>
        <w:top w:val="none" w:sz="0" w:space="0" w:color="auto"/>
        <w:left w:val="none" w:sz="0" w:space="0" w:color="auto"/>
        <w:bottom w:val="none" w:sz="0" w:space="0" w:color="auto"/>
        <w:right w:val="none" w:sz="0" w:space="0" w:color="auto"/>
      </w:divBdr>
    </w:div>
    <w:div w:id="1340544980">
      <w:bodyDiv w:val="1"/>
      <w:marLeft w:val="0"/>
      <w:marRight w:val="0"/>
      <w:marTop w:val="0"/>
      <w:marBottom w:val="0"/>
      <w:divBdr>
        <w:top w:val="none" w:sz="0" w:space="0" w:color="auto"/>
        <w:left w:val="none" w:sz="0" w:space="0" w:color="auto"/>
        <w:bottom w:val="none" w:sz="0" w:space="0" w:color="auto"/>
        <w:right w:val="none" w:sz="0" w:space="0" w:color="auto"/>
      </w:divBdr>
      <w:divsChild>
        <w:div w:id="176117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665646">
      <w:bodyDiv w:val="1"/>
      <w:marLeft w:val="0"/>
      <w:marRight w:val="0"/>
      <w:marTop w:val="0"/>
      <w:marBottom w:val="0"/>
      <w:divBdr>
        <w:top w:val="none" w:sz="0" w:space="0" w:color="auto"/>
        <w:left w:val="none" w:sz="0" w:space="0" w:color="auto"/>
        <w:bottom w:val="none" w:sz="0" w:space="0" w:color="auto"/>
        <w:right w:val="none" w:sz="0" w:space="0" w:color="auto"/>
      </w:divBdr>
    </w:div>
    <w:div w:id="1403332136">
      <w:bodyDiv w:val="1"/>
      <w:marLeft w:val="0"/>
      <w:marRight w:val="0"/>
      <w:marTop w:val="0"/>
      <w:marBottom w:val="0"/>
      <w:divBdr>
        <w:top w:val="none" w:sz="0" w:space="0" w:color="auto"/>
        <w:left w:val="none" w:sz="0" w:space="0" w:color="auto"/>
        <w:bottom w:val="none" w:sz="0" w:space="0" w:color="auto"/>
        <w:right w:val="none" w:sz="0" w:space="0" w:color="auto"/>
      </w:divBdr>
    </w:div>
    <w:div w:id="1406681517">
      <w:bodyDiv w:val="1"/>
      <w:marLeft w:val="0"/>
      <w:marRight w:val="0"/>
      <w:marTop w:val="0"/>
      <w:marBottom w:val="0"/>
      <w:divBdr>
        <w:top w:val="none" w:sz="0" w:space="0" w:color="auto"/>
        <w:left w:val="none" w:sz="0" w:space="0" w:color="auto"/>
        <w:bottom w:val="none" w:sz="0" w:space="0" w:color="auto"/>
        <w:right w:val="none" w:sz="0" w:space="0" w:color="auto"/>
      </w:divBdr>
    </w:div>
    <w:div w:id="1424261098">
      <w:bodyDiv w:val="1"/>
      <w:marLeft w:val="0"/>
      <w:marRight w:val="0"/>
      <w:marTop w:val="0"/>
      <w:marBottom w:val="0"/>
      <w:divBdr>
        <w:top w:val="none" w:sz="0" w:space="0" w:color="auto"/>
        <w:left w:val="none" w:sz="0" w:space="0" w:color="auto"/>
        <w:bottom w:val="none" w:sz="0" w:space="0" w:color="auto"/>
        <w:right w:val="none" w:sz="0" w:space="0" w:color="auto"/>
      </w:divBdr>
      <w:divsChild>
        <w:div w:id="1452162939">
          <w:marLeft w:val="0"/>
          <w:marRight w:val="0"/>
          <w:marTop w:val="120"/>
          <w:marBottom w:val="120"/>
          <w:divBdr>
            <w:top w:val="none" w:sz="0" w:space="0" w:color="auto"/>
            <w:left w:val="none" w:sz="0" w:space="0" w:color="auto"/>
            <w:bottom w:val="none" w:sz="0" w:space="0" w:color="auto"/>
            <w:right w:val="none" w:sz="0" w:space="0" w:color="auto"/>
          </w:divBdr>
        </w:div>
        <w:div w:id="1602687630">
          <w:marLeft w:val="0"/>
          <w:marRight w:val="0"/>
          <w:marTop w:val="120"/>
          <w:marBottom w:val="120"/>
          <w:divBdr>
            <w:top w:val="none" w:sz="0" w:space="0" w:color="auto"/>
            <w:left w:val="none" w:sz="0" w:space="0" w:color="auto"/>
            <w:bottom w:val="none" w:sz="0" w:space="0" w:color="auto"/>
            <w:right w:val="none" w:sz="0" w:space="0" w:color="auto"/>
          </w:divBdr>
        </w:div>
        <w:div w:id="1817918627">
          <w:marLeft w:val="0"/>
          <w:marRight w:val="0"/>
          <w:marTop w:val="120"/>
          <w:marBottom w:val="120"/>
          <w:divBdr>
            <w:top w:val="none" w:sz="0" w:space="0" w:color="auto"/>
            <w:left w:val="none" w:sz="0" w:space="0" w:color="auto"/>
            <w:bottom w:val="none" w:sz="0" w:space="0" w:color="auto"/>
            <w:right w:val="none" w:sz="0" w:space="0" w:color="auto"/>
          </w:divBdr>
        </w:div>
      </w:divsChild>
    </w:div>
    <w:div w:id="1430857286">
      <w:bodyDiv w:val="1"/>
      <w:marLeft w:val="0"/>
      <w:marRight w:val="0"/>
      <w:marTop w:val="0"/>
      <w:marBottom w:val="0"/>
      <w:divBdr>
        <w:top w:val="none" w:sz="0" w:space="0" w:color="auto"/>
        <w:left w:val="none" w:sz="0" w:space="0" w:color="auto"/>
        <w:bottom w:val="none" w:sz="0" w:space="0" w:color="auto"/>
        <w:right w:val="none" w:sz="0" w:space="0" w:color="auto"/>
      </w:divBdr>
    </w:div>
    <w:div w:id="1442646636">
      <w:bodyDiv w:val="1"/>
      <w:marLeft w:val="0"/>
      <w:marRight w:val="0"/>
      <w:marTop w:val="0"/>
      <w:marBottom w:val="0"/>
      <w:divBdr>
        <w:top w:val="none" w:sz="0" w:space="0" w:color="auto"/>
        <w:left w:val="none" w:sz="0" w:space="0" w:color="auto"/>
        <w:bottom w:val="none" w:sz="0" w:space="0" w:color="auto"/>
        <w:right w:val="none" w:sz="0" w:space="0" w:color="auto"/>
      </w:divBdr>
    </w:div>
    <w:div w:id="1463889579">
      <w:bodyDiv w:val="1"/>
      <w:marLeft w:val="0"/>
      <w:marRight w:val="0"/>
      <w:marTop w:val="0"/>
      <w:marBottom w:val="0"/>
      <w:divBdr>
        <w:top w:val="none" w:sz="0" w:space="0" w:color="auto"/>
        <w:left w:val="none" w:sz="0" w:space="0" w:color="auto"/>
        <w:bottom w:val="none" w:sz="0" w:space="0" w:color="auto"/>
        <w:right w:val="none" w:sz="0" w:space="0" w:color="auto"/>
      </w:divBdr>
      <w:divsChild>
        <w:div w:id="179660195">
          <w:marLeft w:val="0"/>
          <w:marRight w:val="0"/>
          <w:marTop w:val="120"/>
          <w:marBottom w:val="120"/>
          <w:divBdr>
            <w:top w:val="none" w:sz="0" w:space="0" w:color="auto"/>
            <w:left w:val="none" w:sz="0" w:space="0" w:color="auto"/>
            <w:bottom w:val="none" w:sz="0" w:space="0" w:color="auto"/>
            <w:right w:val="none" w:sz="0" w:space="0" w:color="auto"/>
          </w:divBdr>
        </w:div>
      </w:divsChild>
    </w:div>
    <w:div w:id="1492600779">
      <w:bodyDiv w:val="1"/>
      <w:marLeft w:val="0"/>
      <w:marRight w:val="0"/>
      <w:marTop w:val="0"/>
      <w:marBottom w:val="0"/>
      <w:divBdr>
        <w:top w:val="none" w:sz="0" w:space="0" w:color="auto"/>
        <w:left w:val="none" w:sz="0" w:space="0" w:color="auto"/>
        <w:bottom w:val="none" w:sz="0" w:space="0" w:color="auto"/>
        <w:right w:val="none" w:sz="0" w:space="0" w:color="auto"/>
      </w:divBdr>
    </w:div>
    <w:div w:id="1511674145">
      <w:bodyDiv w:val="1"/>
      <w:marLeft w:val="0"/>
      <w:marRight w:val="0"/>
      <w:marTop w:val="0"/>
      <w:marBottom w:val="0"/>
      <w:divBdr>
        <w:top w:val="none" w:sz="0" w:space="0" w:color="auto"/>
        <w:left w:val="none" w:sz="0" w:space="0" w:color="auto"/>
        <w:bottom w:val="none" w:sz="0" w:space="0" w:color="auto"/>
        <w:right w:val="none" w:sz="0" w:space="0" w:color="auto"/>
      </w:divBdr>
    </w:div>
    <w:div w:id="1531987267">
      <w:bodyDiv w:val="1"/>
      <w:marLeft w:val="0"/>
      <w:marRight w:val="0"/>
      <w:marTop w:val="0"/>
      <w:marBottom w:val="0"/>
      <w:divBdr>
        <w:top w:val="none" w:sz="0" w:space="0" w:color="auto"/>
        <w:left w:val="none" w:sz="0" w:space="0" w:color="auto"/>
        <w:bottom w:val="none" w:sz="0" w:space="0" w:color="auto"/>
        <w:right w:val="none" w:sz="0" w:space="0" w:color="auto"/>
      </w:divBdr>
    </w:div>
    <w:div w:id="1558586537">
      <w:bodyDiv w:val="1"/>
      <w:marLeft w:val="0"/>
      <w:marRight w:val="0"/>
      <w:marTop w:val="0"/>
      <w:marBottom w:val="0"/>
      <w:divBdr>
        <w:top w:val="none" w:sz="0" w:space="0" w:color="auto"/>
        <w:left w:val="none" w:sz="0" w:space="0" w:color="auto"/>
        <w:bottom w:val="none" w:sz="0" w:space="0" w:color="auto"/>
        <w:right w:val="none" w:sz="0" w:space="0" w:color="auto"/>
      </w:divBdr>
      <w:divsChild>
        <w:div w:id="2136211909">
          <w:marLeft w:val="0"/>
          <w:marRight w:val="0"/>
          <w:marTop w:val="120"/>
          <w:marBottom w:val="120"/>
          <w:divBdr>
            <w:top w:val="none" w:sz="0" w:space="0" w:color="auto"/>
            <w:left w:val="none" w:sz="0" w:space="0" w:color="auto"/>
            <w:bottom w:val="none" w:sz="0" w:space="0" w:color="auto"/>
            <w:right w:val="none" w:sz="0" w:space="0" w:color="auto"/>
          </w:divBdr>
        </w:div>
      </w:divsChild>
    </w:div>
    <w:div w:id="1575896145">
      <w:bodyDiv w:val="1"/>
      <w:marLeft w:val="0"/>
      <w:marRight w:val="0"/>
      <w:marTop w:val="0"/>
      <w:marBottom w:val="0"/>
      <w:divBdr>
        <w:top w:val="none" w:sz="0" w:space="0" w:color="auto"/>
        <w:left w:val="none" w:sz="0" w:space="0" w:color="auto"/>
        <w:bottom w:val="none" w:sz="0" w:space="0" w:color="auto"/>
        <w:right w:val="none" w:sz="0" w:space="0" w:color="auto"/>
      </w:divBdr>
    </w:div>
    <w:div w:id="1588995464">
      <w:bodyDiv w:val="1"/>
      <w:marLeft w:val="0"/>
      <w:marRight w:val="0"/>
      <w:marTop w:val="0"/>
      <w:marBottom w:val="0"/>
      <w:divBdr>
        <w:top w:val="none" w:sz="0" w:space="0" w:color="auto"/>
        <w:left w:val="none" w:sz="0" w:space="0" w:color="auto"/>
        <w:bottom w:val="none" w:sz="0" w:space="0" w:color="auto"/>
        <w:right w:val="none" w:sz="0" w:space="0" w:color="auto"/>
      </w:divBdr>
      <w:divsChild>
        <w:div w:id="1863781776">
          <w:marLeft w:val="0"/>
          <w:marRight w:val="0"/>
          <w:marTop w:val="120"/>
          <w:marBottom w:val="120"/>
          <w:divBdr>
            <w:top w:val="none" w:sz="0" w:space="0" w:color="auto"/>
            <w:left w:val="none" w:sz="0" w:space="0" w:color="auto"/>
            <w:bottom w:val="none" w:sz="0" w:space="0" w:color="auto"/>
            <w:right w:val="none" w:sz="0" w:space="0" w:color="auto"/>
          </w:divBdr>
        </w:div>
      </w:divsChild>
    </w:div>
    <w:div w:id="1605380445">
      <w:bodyDiv w:val="1"/>
      <w:marLeft w:val="0"/>
      <w:marRight w:val="0"/>
      <w:marTop w:val="0"/>
      <w:marBottom w:val="0"/>
      <w:divBdr>
        <w:top w:val="none" w:sz="0" w:space="0" w:color="auto"/>
        <w:left w:val="none" w:sz="0" w:space="0" w:color="auto"/>
        <w:bottom w:val="none" w:sz="0" w:space="0" w:color="auto"/>
        <w:right w:val="none" w:sz="0" w:space="0" w:color="auto"/>
      </w:divBdr>
      <w:divsChild>
        <w:div w:id="920406439">
          <w:marLeft w:val="0"/>
          <w:marRight w:val="0"/>
          <w:marTop w:val="120"/>
          <w:marBottom w:val="120"/>
          <w:divBdr>
            <w:top w:val="none" w:sz="0" w:space="0" w:color="auto"/>
            <w:left w:val="none" w:sz="0" w:space="0" w:color="auto"/>
            <w:bottom w:val="none" w:sz="0" w:space="0" w:color="auto"/>
            <w:right w:val="none" w:sz="0" w:space="0" w:color="auto"/>
          </w:divBdr>
        </w:div>
        <w:div w:id="828669453">
          <w:marLeft w:val="0"/>
          <w:marRight w:val="0"/>
          <w:marTop w:val="120"/>
          <w:marBottom w:val="120"/>
          <w:divBdr>
            <w:top w:val="none" w:sz="0" w:space="0" w:color="auto"/>
            <w:left w:val="none" w:sz="0" w:space="0" w:color="auto"/>
            <w:bottom w:val="none" w:sz="0" w:space="0" w:color="auto"/>
            <w:right w:val="none" w:sz="0" w:space="0" w:color="auto"/>
          </w:divBdr>
        </w:div>
        <w:div w:id="1752046369">
          <w:marLeft w:val="0"/>
          <w:marRight w:val="0"/>
          <w:marTop w:val="120"/>
          <w:marBottom w:val="120"/>
          <w:divBdr>
            <w:top w:val="none" w:sz="0" w:space="0" w:color="auto"/>
            <w:left w:val="none" w:sz="0" w:space="0" w:color="auto"/>
            <w:bottom w:val="none" w:sz="0" w:space="0" w:color="auto"/>
            <w:right w:val="none" w:sz="0" w:space="0" w:color="auto"/>
          </w:divBdr>
        </w:div>
      </w:divsChild>
    </w:div>
    <w:div w:id="1649701168">
      <w:bodyDiv w:val="1"/>
      <w:marLeft w:val="0"/>
      <w:marRight w:val="0"/>
      <w:marTop w:val="0"/>
      <w:marBottom w:val="0"/>
      <w:divBdr>
        <w:top w:val="none" w:sz="0" w:space="0" w:color="auto"/>
        <w:left w:val="none" w:sz="0" w:space="0" w:color="auto"/>
        <w:bottom w:val="none" w:sz="0" w:space="0" w:color="auto"/>
        <w:right w:val="none" w:sz="0" w:space="0" w:color="auto"/>
      </w:divBdr>
      <w:divsChild>
        <w:div w:id="111099248">
          <w:marLeft w:val="0"/>
          <w:marRight w:val="0"/>
          <w:marTop w:val="120"/>
          <w:marBottom w:val="120"/>
          <w:divBdr>
            <w:top w:val="none" w:sz="0" w:space="0" w:color="auto"/>
            <w:left w:val="none" w:sz="0" w:space="0" w:color="auto"/>
            <w:bottom w:val="none" w:sz="0" w:space="0" w:color="auto"/>
            <w:right w:val="none" w:sz="0" w:space="0" w:color="auto"/>
          </w:divBdr>
        </w:div>
        <w:div w:id="259025176">
          <w:marLeft w:val="0"/>
          <w:marRight w:val="0"/>
          <w:marTop w:val="120"/>
          <w:marBottom w:val="120"/>
          <w:divBdr>
            <w:top w:val="none" w:sz="0" w:space="0" w:color="auto"/>
            <w:left w:val="none" w:sz="0" w:space="0" w:color="auto"/>
            <w:bottom w:val="none" w:sz="0" w:space="0" w:color="auto"/>
            <w:right w:val="none" w:sz="0" w:space="0" w:color="auto"/>
          </w:divBdr>
        </w:div>
      </w:divsChild>
    </w:div>
    <w:div w:id="1652909439">
      <w:bodyDiv w:val="1"/>
      <w:marLeft w:val="0"/>
      <w:marRight w:val="0"/>
      <w:marTop w:val="0"/>
      <w:marBottom w:val="0"/>
      <w:divBdr>
        <w:top w:val="none" w:sz="0" w:space="0" w:color="auto"/>
        <w:left w:val="none" w:sz="0" w:space="0" w:color="auto"/>
        <w:bottom w:val="none" w:sz="0" w:space="0" w:color="auto"/>
        <w:right w:val="none" w:sz="0" w:space="0" w:color="auto"/>
      </w:divBdr>
      <w:divsChild>
        <w:div w:id="722872872">
          <w:marLeft w:val="0"/>
          <w:marRight w:val="0"/>
          <w:marTop w:val="120"/>
          <w:marBottom w:val="120"/>
          <w:divBdr>
            <w:top w:val="none" w:sz="0" w:space="0" w:color="auto"/>
            <w:left w:val="none" w:sz="0" w:space="0" w:color="auto"/>
            <w:bottom w:val="none" w:sz="0" w:space="0" w:color="auto"/>
            <w:right w:val="none" w:sz="0" w:space="0" w:color="auto"/>
          </w:divBdr>
        </w:div>
      </w:divsChild>
    </w:div>
    <w:div w:id="1662153897">
      <w:bodyDiv w:val="1"/>
      <w:marLeft w:val="0"/>
      <w:marRight w:val="0"/>
      <w:marTop w:val="0"/>
      <w:marBottom w:val="0"/>
      <w:divBdr>
        <w:top w:val="none" w:sz="0" w:space="0" w:color="auto"/>
        <w:left w:val="none" w:sz="0" w:space="0" w:color="auto"/>
        <w:bottom w:val="none" w:sz="0" w:space="0" w:color="auto"/>
        <w:right w:val="none" w:sz="0" w:space="0" w:color="auto"/>
      </w:divBdr>
      <w:divsChild>
        <w:div w:id="1427114604">
          <w:marLeft w:val="0"/>
          <w:marRight w:val="0"/>
          <w:marTop w:val="0"/>
          <w:marBottom w:val="75"/>
          <w:divBdr>
            <w:top w:val="none" w:sz="0" w:space="0" w:color="auto"/>
            <w:left w:val="none" w:sz="0" w:space="0" w:color="auto"/>
            <w:bottom w:val="none" w:sz="0" w:space="0" w:color="auto"/>
            <w:right w:val="none" w:sz="0" w:space="0" w:color="auto"/>
          </w:divBdr>
        </w:div>
        <w:div w:id="1291672305">
          <w:marLeft w:val="0"/>
          <w:marRight w:val="0"/>
          <w:marTop w:val="0"/>
          <w:marBottom w:val="75"/>
          <w:divBdr>
            <w:top w:val="none" w:sz="0" w:space="0" w:color="auto"/>
            <w:left w:val="none" w:sz="0" w:space="0" w:color="auto"/>
            <w:bottom w:val="none" w:sz="0" w:space="0" w:color="auto"/>
            <w:right w:val="none" w:sz="0" w:space="0" w:color="auto"/>
          </w:divBdr>
        </w:div>
      </w:divsChild>
    </w:div>
    <w:div w:id="1666589337">
      <w:bodyDiv w:val="1"/>
      <w:marLeft w:val="0"/>
      <w:marRight w:val="0"/>
      <w:marTop w:val="0"/>
      <w:marBottom w:val="0"/>
      <w:divBdr>
        <w:top w:val="none" w:sz="0" w:space="0" w:color="auto"/>
        <w:left w:val="none" w:sz="0" w:space="0" w:color="auto"/>
        <w:bottom w:val="none" w:sz="0" w:space="0" w:color="auto"/>
        <w:right w:val="none" w:sz="0" w:space="0" w:color="auto"/>
      </w:divBdr>
    </w:div>
    <w:div w:id="1688824674">
      <w:bodyDiv w:val="1"/>
      <w:marLeft w:val="0"/>
      <w:marRight w:val="0"/>
      <w:marTop w:val="0"/>
      <w:marBottom w:val="0"/>
      <w:divBdr>
        <w:top w:val="none" w:sz="0" w:space="0" w:color="auto"/>
        <w:left w:val="none" w:sz="0" w:space="0" w:color="auto"/>
        <w:bottom w:val="none" w:sz="0" w:space="0" w:color="auto"/>
        <w:right w:val="none" w:sz="0" w:space="0" w:color="auto"/>
      </w:divBdr>
      <w:divsChild>
        <w:div w:id="297272315">
          <w:marLeft w:val="0"/>
          <w:marRight w:val="0"/>
          <w:marTop w:val="240"/>
          <w:marBottom w:val="0"/>
          <w:divBdr>
            <w:top w:val="none" w:sz="0" w:space="0" w:color="auto"/>
            <w:left w:val="none" w:sz="0" w:space="0" w:color="auto"/>
            <w:bottom w:val="none" w:sz="0" w:space="0" w:color="auto"/>
            <w:right w:val="none" w:sz="0" w:space="0" w:color="auto"/>
          </w:divBdr>
          <w:divsChild>
            <w:div w:id="413943446">
              <w:marLeft w:val="0"/>
              <w:marRight w:val="0"/>
              <w:marTop w:val="0"/>
              <w:marBottom w:val="0"/>
              <w:divBdr>
                <w:top w:val="none" w:sz="0" w:space="0" w:color="auto"/>
                <w:left w:val="none" w:sz="0" w:space="0" w:color="auto"/>
                <w:bottom w:val="none" w:sz="0" w:space="0" w:color="auto"/>
                <w:right w:val="none" w:sz="0" w:space="0" w:color="auto"/>
              </w:divBdr>
              <w:divsChild>
                <w:div w:id="1433890097">
                  <w:marLeft w:val="0"/>
                  <w:marRight w:val="0"/>
                  <w:marTop w:val="0"/>
                  <w:marBottom w:val="0"/>
                  <w:divBdr>
                    <w:top w:val="none" w:sz="0" w:space="0" w:color="auto"/>
                    <w:left w:val="none" w:sz="0" w:space="0" w:color="auto"/>
                    <w:bottom w:val="none" w:sz="0" w:space="0" w:color="auto"/>
                    <w:right w:val="none" w:sz="0" w:space="0" w:color="auto"/>
                  </w:divBdr>
                  <w:divsChild>
                    <w:div w:id="639772553">
                      <w:marLeft w:val="0"/>
                      <w:marRight w:val="0"/>
                      <w:marTop w:val="0"/>
                      <w:marBottom w:val="0"/>
                      <w:divBdr>
                        <w:top w:val="none" w:sz="0" w:space="0" w:color="auto"/>
                        <w:left w:val="none" w:sz="0" w:space="0" w:color="auto"/>
                        <w:bottom w:val="none" w:sz="0" w:space="0" w:color="auto"/>
                        <w:right w:val="none" w:sz="0" w:space="0" w:color="auto"/>
                      </w:divBdr>
                      <w:divsChild>
                        <w:div w:id="10402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766193">
          <w:marLeft w:val="0"/>
          <w:marRight w:val="0"/>
          <w:marTop w:val="240"/>
          <w:marBottom w:val="0"/>
          <w:divBdr>
            <w:top w:val="none" w:sz="0" w:space="0" w:color="auto"/>
            <w:left w:val="none" w:sz="0" w:space="0" w:color="auto"/>
            <w:bottom w:val="none" w:sz="0" w:space="0" w:color="auto"/>
            <w:right w:val="none" w:sz="0" w:space="0" w:color="auto"/>
          </w:divBdr>
          <w:divsChild>
            <w:div w:id="861675019">
              <w:marLeft w:val="0"/>
              <w:marRight w:val="0"/>
              <w:marTop w:val="0"/>
              <w:marBottom w:val="0"/>
              <w:divBdr>
                <w:top w:val="none" w:sz="0" w:space="0" w:color="auto"/>
                <w:left w:val="none" w:sz="0" w:space="0" w:color="auto"/>
                <w:bottom w:val="none" w:sz="0" w:space="0" w:color="auto"/>
                <w:right w:val="none" w:sz="0" w:space="0" w:color="auto"/>
              </w:divBdr>
              <w:divsChild>
                <w:div w:id="779952775">
                  <w:marLeft w:val="0"/>
                  <w:marRight w:val="0"/>
                  <w:marTop w:val="0"/>
                  <w:marBottom w:val="0"/>
                  <w:divBdr>
                    <w:top w:val="none" w:sz="0" w:space="0" w:color="auto"/>
                    <w:left w:val="none" w:sz="0" w:space="0" w:color="auto"/>
                    <w:bottom w:val="none" w:sz="0" w:space="0" w:color="auto"/>
                    <w:right w:val="none" w:sz="0" w:space="0" w:color="auto"/>
                  </w:divBdr>
                  <w:divsChild>
                    <w:div w:id="1144591126">
                      <w:marLeft w:val="0"/>
                      <w:marRight w:val="0"/>
                      <w:marTop w:val="0"/>
                      <w:marBottom w:val="0"/>
                      <w:divBdr>
                        <w:top w:val="none" w:sz="0" w:space="0" w:color="auto"/>
                        <w:left w:val="none" w:sz="0" w:space="0" w:color="auto"/>
                        <w:bottom w:val="none" w:sz="0" w:space="0" w:color="auto"/>
                        <w:right w:val="none" w:sz="0" w:space="0" w:color="auto"/>
                      </w:divBdr>
                      <w:divsChild>
                        <w:div w:id="11699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276869">
      <w:bodyDiv w:val="1"/>
      <w:marLeft w:val="0"/>
      <w:marRight w:val="0"/>
      <w:marTop w:val="0"/>
      <w:marBottom w:val="0"/>
      <w:divBdr>
        <w:top w:val="none" w:sz="0" w:space="0" w:color="auto"/>
        <w:left w:val="none" w:sz="0" w:space="0" w:color="auto"/>
        <w:bottom w:val="none" w:sz="0" w:space="0" w:color="auto"/>
        <w:right w:val="none" w:sz="0" w:space="0" w:color="auto"/>
      </w:divBdr>
      <w:divsChild>
        <w:div w:id="981622121">
          <w:marLeft w:val="0"/>
          <w:marRight w:val="0"/>
          <w:marTop w:val="120"/>
          <w:marBottom w:val="120"/>
          <w:divBdr>
            <w:top w:val="none" w:sz="0" w:space="0" w:color="auto"/>
            <w:left w:val="none" w:sz="0" w:space="0" w:color="auto"/>
            <w:bottom w:val="none" w:sz="0" w:space="0" w:color="auto"/>
            <w:right w:val="none" w:sz="0" w:space="0" w:color="auto"/>
          </w:divBdr>
        </w:div>
        <w:div w:id="569846756">
          <w:marLeft w:val="0"/>
          <w:marRight w:val="0"/>
          <w:marTop w:val="120"/>
          <w:marBottom w:val="120"/>
          <w:divBdr>
            <w:top w:val="none" w:sz="0" w:space="0" w:color="auto"/>
            <w:left w:val="none" w:sz="0" w:space="0" w:color="auto"/>
            <w:bottom w:val="none" w:sz="0" w:space="0" w:color="auto"/>
            <w:right w:val="none" w:sz="0" w:space="0" w:color="auto"/>
          </w:divBdr>
        </w:div>
      </w:divsChild>
    </w:div>
    <w:div w:id="1702172756">
      <w:bodyDiv w:val="1"/>
      <w:marLeft w:val="0"/>
      <w:marRight w:val="0"/>
      <w:marTop w:val="0"/>
      <w:marBottom w:val="0"/>
      <w:divBdr>
        <w:top w:val="none" w:sz="0" w:space="0" w:color="auto"/>
        <w:left w:val="none" w:sz="0" w:space="0" w:color="auto"/>
        <w:bottom w:val="none" w:sz="0" w:space="0" w:color="auto"/>
        <w:right w:val="none" w:sz="0" w:space="0" w:color="auto"/>
      </w:divBdr>
      <w:divsChild>
        <w:div w:id="1880504787">
          <w:marLeft w:val="0"/>
          <w:marRight w:val="0"/>
          <w:marTop w:val="120"/>
          <w:marBottom w:val="120"/>
          <w:divBdr>
            <w:top w:val="none" w:sz="0" w:space="0" w:color="auto"/>
            <w:left w:val="none" w:sz="0" w:space="0" w:color="auto"/>
            <w:bottom w:val="none" w:sz="0" w:space="0" w:color="auto"/>
            <w:right w:val="none" w:sz="0" w:space="0" w:color="auto"/>
          </w:divBdr>
        </w:div>
      </w:divsChild>
    </w:div>
    <w:div w:id="1708603856">
      <w:bodyDiv w:val="1"/>
      <w:marLeft w:val="0"/>
      <w:marRight w:val="0"/>
      <w:marTop w:val="0"/>
      <w:marBottom w:val="0"/>
      <w:divBdr>
        <w:top w:val="none" w:sz="0" w:space="0" w:color="auto"/>
        <w:left w:val="none" w:sz="0" w:space="0" w:color="auto"/>
        <w:bottom w:val="none" w:sz="0" w:space="0" w:color="auto"/>
        <w:right w:val="none" w:sz="0" w:space="0" w:color="auto"/>
      </w:divBdr>
      <w:divsChild>
        <w:div w:id="728380890">
          <w:marLeft w:val="0"/>
          <w:marRight w:val="0"/>
          <w:marTop w:val="240"/>
          <w:marBottom w:val="0"/>
          <w:divBdr>
            <w:top w:val="none" w:sz="0" w:space="0" w:color="auto"/>
            <w:left w:val="none" w:sz="0" w:space="0" w:color="auto"/>
            <w:bottom w:val="none" w:sz="0" w:space="0" w:color="auto"/>
            <w:right w:val="none" w:sz="0" w:space="0" w:color="auto"/>
          </w:divBdr>
          <w:divsChild>
            <w:div w:id="862062353">
              <w:marLeft w:val="0"/>
              <w:marRight w:val="0"/>
              <w:marTop w:val="0"/>
              <w:marBottom w:val="0"/>
              <w:divBdr>
                <w:top w:val="none" w:sz="0" w:space="0" w:color="auto"/>
                <w:left w:val="none" w:sz="0" w:space="0" w:color="auto"/>
                <w:bottom w:val="none" w:sz="0" w:space="0" w:color="auto"/>
                <w:right w:val="none" w:sz="0" w:space="0" w:color="auto"/>
              </w:divBdr>
              <w:divsChild>
                <w:div w:id="1165588009">
                  <w:marLeft w:val="0"/>
                  <w:marRight w:val="0"/>
                  <w:marTop w:val="0"/>
                  <w:marBottom w:val="0"/>
                  <w:divBdr>
                    <w:top w:val="none" w:sz="0" w:space="0" w:color="auto"/>
                    <w:left w:val="none" w:sz="0" w:space="0" w:color="auto"/>
                    <w:bottom w:val="none" w:sz="0" w:space="0" w:color="auto"/>
                    <w:right w:val="none" w:sz="0" w:space="0" w:color="auto"/>
                  </w:divBdr>
                  <w:divsChild>
                    <w:div w:id="1642348123">
                      <w:marLeft w:val="0"/>
                      <w:marRight w:val="0"/>
                      <w:marTop w:val="0"/>
                      <w:marBottom w:val="0"/>
                      <w:divBdr>
                        <w:top w:val="none" w:sz="0" w:space="0" w:color="auto"/>
                        <w:left w:val="none" w:sz="0" w:space="0" w:color="auto"/>
                        <w:bottom w:val="none" w:sz="0" w:space="0" w:color="auto"/>
                        <w:right w:val="none" w:sz="0" w:space="0" w:color="auto"/>
                      </w:divBdr>
                      <w:divsChild>
                        <w:div w:id="4418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47815">
          <w:marLeft w:val="0"/>
          <w:marRight w:val="0"/>
          <w:marTop w:val="240"/>
          <w:marBottom w:val="0"/>
          <w:divBdr>
            <w:top w:val="none" w:sz="0" w:space="0" w:color="auto"/>
            <w:left w:val="none" w:sz="0" w:space="0" w:color="auto"/>
            <w:bottom w:val="none" w:sz="0" w:space="0" w:color="auto"/>
            <w:right w:val="none" w:sz="0" w:space="0" w:color="auto"/>
          </w:divBdr>
          <w:divsChild>
            <w:div w:id="1912160456">
              <w:marLeft w:val="0"/>
              <w:marRight w:val="0"/>
              <w:marTop w:val="0"/>
              <w:marBottom w:val="0"/>
              <w:divBdr>
                <w:top w:val="none" w:sz="0" w:space="0" w:color="auto"/>
                <w:left w:val="none" w:sz="0" w:space="0" w:color="auto"/>
                <w:bottom w:val="none" w:sz="0" w:space="0" w:color="auto"/>
                <w:right w:val="none" w:sz="0" w:space="0" w:color="auto"/>
              </w:divBdr>
              <w:divsChild>
                <w:div w:id="1333989243">
                  <w:marLeft w:val="0"/>
                  <w:marRight w:val="0"/>
                  <w:marTop w:val="0"/>
                  <w:marBottom w:val="0"/>
                  <w:divBdr>
                    <w:top w:val="none" w:sz="0" w:space="0" w:color="auto"/>
                    <w:left w:val="none" w:sz="0" w:space="0" w:color="auto"/>
                    <w:bottom w:val="none" w:sz="0" w:space="0" w:color="auto"/>
                    <w:right w:val="none" w:sz="0" w:space="0" w:color="auto"/>
                  </w:divBdr>
                  <w:divsChild>
                    <w:div w:id="1948124676">
                      <w:marLeft w:val="0"/>
                      <w:marRight w:val="0"/>
                      <w:marTop w:val="0"/>
                      <w:marBottom w:val="0"/>
                      <w:divBdr>
                        <w:top w:val="none" w:sz="0" w:space="0" w:color="auto"/>
                        <w:left w:val="none" w:sz="0" w:space="0" w:color="auto"/>
                        <w:bottom w:val="none" w:sz="0" w:space="0" w:color="auto"/>
                        <w:right w:val="none" w:sz="0" w:space="0" w:color="auto"/>
                      </w:divBdr>
                      <w:divsChild>
                        <w:div w:id="2732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004354">
      <w:bodyDiv w:val="1"/>
      <w:marLeft w:val="0"/>
      <w:marRight w:val="0"/>
      <w:marTop w:val="0"/>
      <w:marBottom w:val="0"/>
      <w:divBdr>
        <w:top w:val="none" w:sz="0" w:space="0" w:color="auto"/>
        <w:left w:val="none" w:sz="0" w:space="0" w:color="auto"/>
        <w:bottom w:val="none" w:sz="0" w:space="0" w:color="auto"/>
        <w:right w:val="none" w:sz="0" w:space="0" w:color="auto"/>
      </w:divBdr>
    </w:div>
    <w:div w:id="1746801842">
      <w:bodyDiv w:val="1"/>
      <w:marLeft w:val="0"/>
      <w:marRight w:val="0"/>
      <w:marTop w:val="0"/>
      <w:marBottom w:val="0"/>
      <w:divBdr>
        <w:top w:val="none" w:sz="0" w:space="0" w:color="auto"/>
        <w:left w:val="none" w:sz="0" w:space="0" w:color="auto"/>
        <w:bottom w:val="none" w:sz="0" w:space="0" w:color="auto"/>
        <w:right w:val="none" w:sz="0" w:space="0" w:color="auto"/>
      </w:divBdr>
    </w:div>
    <w:div w:id="1758673997">
      <w:bodyDiv w:val="1"/>
      <w:marLeft w:val="0"/>
      <w:marRight w:val="0"/>
      <w:marTop w:val="0"/>
      <w:marBottom w:val="0"/>
      <w:divBdr>
        <w:top w:val="none" w:sz="0" w:space="0" w:color="auto"/>
        <w:left w:val="none" w:sz="0" w:space="0" w:color="auto"/>
        <w:bottom w:val="none" w:sz="0" w:space="0" w:color="auto"/>
        <w:right w:val="none" w:sz="0" w:space="0" w:color="auto"/>
      </w:divBdr>
    </w:div>
    <w:div w:id="1778600293">
      <w:bodyDiv w:val="1"/>
      <w:marLeft w:val="0"/>
      <w:marRight w:val="0"/>
      <w:marTop w:val="0"/>
      <w:marBottom w:val="0"/>
      <w:divBdr>
        <w:top w:val="none" w:sz="0" w:space="0" w:color="auto"/>
        <w:left w:val="none" w:sz="0" w:space="0" w:color="auto"/>
        <w:bottom w:val="none" w:sz="0" w:space="0" w:color="auto"/>
        <w:right w:val="none" w:sz="0" w:space="0" w:color="auto"/>
      </w:divBdr>
    </w:div>
    <w:div w:id="1845129777">
      <w:bodyDiv w:val="1"/>
      <w:marLeft w:val="0"/>
      <w:marRight w:val="0"/>
      <w:marTop w:val="0"/>
      <w:marBottom w:val="0"/>
      <w:divBdr>
        <w:top w:val="none" w:sz="0" w:space="0" w:color="auto"/>
        <w:left w:val="none" w:sz="0" w:space="0" w:color="auto"/>
        <w:bottom w:val="none" w:sz="0" w:space="0" w:color="auto"/>
        <w:right w:val="none" w:sz="0" w:space="0" w:color="auto"/>
      </w:divBdr>
    </w:div>
    <w:div w:id="1848515715">
      <w:bodyDiv w:val="1"/>
      <w:marLeft w:val="0"/>
      <w:marRight w:val="0"/>
      <w:marTop w:val="0"/>
      <w:marBottom w:val="0"/>
      <w:divBdr>
        <w:top w:val="none" w:sz="0" w:space="0" w:color="auto"/>
        <w:left w:val="none" w:sz="0" w:space="0" w:color="auto"/>
        <w:bottom w:val="none" w:sz="0" w:space="0" w:color="auto"/>
        <w:right w:val="none" w:sz="0" w:space="0" w:color="auto"/>
      </w:divBdr>
      <w:divsChild>
        <w:div w:id="1661421989">
          <w:marLeft w:val="0"/>
          <w:marRight w:val="0"/>
          <w:marTop w:val="240"/>
          <w:marBottom w:val="0"/>
          <w:divBdr>
            <w:top w:val="none" w:sz="0" w:space="0" w:color="auto"/>
            <w:left w:val="none" w:sz="0" w:space="0" w:color="auto"/>
            <w:bottom w:val="none" w:sz="0" w:space="0" w:color="auto"/>
            <w:right w:val="none" w:sz="0" w:space="0" w:color="auto"/>
          </w:divBdr>
          <w:divsChild>
            <w:div w:id="1615088611">
              <w:marLeft w:val="0"/>
              <w:marRight w:val="0"/>
              <w:marTop w:val="0"/>
              <w:marBottom w:val="0"/>
              <w:divBdr>
                <w:top w:val="none" w:sz="0" w:space="0" w:color="auto"/>
                <w:left w:val="none" w:sz="0" w:space="0" w:color="auto"/>
                <w:bottom w:val="none" w:sz="0" w:space="0" w:color="auto"/>
                <w:right w:val="none" w:sz="0" w:space="0" w:color="auto"/>
              </w:divBdr>
              <w:divsChild>
                <w:div w:id="926840529">
                  <w:marLeft w:val="0"/>
                  <w:marRight w:val="0"/>
                  <w:marTop w:val="0"/>
                  <w:marBottom w:val="0"/>
                  <w:divBdr>
                    <w:top w:val="none" w:sz="0" w:space="0" w:color="auto"/>
                    <w:left w:val="none" w:sz="0" w:space="0" w:color="auto"/>
                    <w:bottom w:val="none" w:sz="0" w:space="0" w:color="auto"/>
                    <w:right w:val="none" w:sz="0" w:space="0" w:color="auto"/>
                  </w:divBdr>
                  <w:divsChild>
                    <w:div w:id="273679492">
                      <w:marLeft w:val="0"/>
                      <w:marRight w:val="0"/>
                      <w:marTop w:val="0"/>
                      <w:marBottom w:val="0"/>
                      <w:divBdr>
                        <w:top w:val="none" w:sz="0" w:space="0" w:color="auto"/>
                        <w:left w:val="none" w:sz="0" w:space="0" w:color="auto"/>
                        <w:bottom w:val="none" w:sz="0" w:space="0" w:color="auto"/>
                        <w:right w:val="none" w:sz="0" w:space="0" w:color="auto"/>
                      </w:divBdr>
                      <w:divsChild>
                        <w:div w:id="11245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086015">
      <w:bodyDiv w:val="1"/>
      <w:marLeft w:val="0"/>
      <w:marRight w:val="0"/>
      <w:marTop w:val="0"/>
      <w:marBottom w:val="0"/>
      <w:divBdr>
        <w:top w:val="none" w:sz="0" w:space="0" w:color="auto"/>
        <w:left w:val="none" w:sz="0" w:space="0" w:color="auto"/>
        <w:bottom w:val="none" w:sz="0" w:space="0" w:color="auto"/>
        <w:right w:val="none" w:sz="0" w:space="0" w:color="auto"/>
      </w:divBdr>
    </w:div>
    <w:div w:id="1883325148">
      <w:bodyDiv w:val="1"/>
      <w:marLeft w:val="0"/>
      <w:marRight w:val="0"/>
      <w:marTop w:val="0"/>
      <w:marBottom w:val="0"/>
      <w:divBdr>
        <w:top w:val="none" w:sz="0" w:space="0" w:color="auto"/>
        <w:left w:val="none" w:sz="0" w:space="0" w:color="auto"/>
        <w:bottom w:val="none" w:sz="0" w:space="0" w:color="auto"/>
        <w:right w:val="none" w:sz="0" w:space="0" w:color="auto"/>
      </w:divBdr>
    </w:div>
    <w:div w:id="1924872153">
      <w:bodyDiv w:val="1"/>
      <w:marLeft w:val="0"/>
      <w:marRight w:val="0"/>
      <w:marTop w:val="0"/>
      <w:marBottom w:val="0"/>
      <w:divBdr>
        <w:top w:val="none" w:sz="0" w:space="0" w:color="auto"/>
        <w:left w:val="none" w:sz="0" w:space="0" w:color="auto"/>
        <w:bottom w:val="none" w:sz="0" w:space="0" w:color="auto"/>
        <w:right w:val="none" w:sz="0" w:space="0" w:color="auto"/>
      </w:divBdr>
      <w:divsChild>
        <w:div w:id="447626240">
          <w:marLeft w:val="0"/>
          <w:marRight w:val="0"/>
          <w:marTop w:val="120"/>
          <w:marBottom w:val="120"/>
          <w:divBdr>
            <w:top w:val="none" w:sz="0" w:space="0" w:color="auto"/>
            <w:left w:val="none" w:sz="0" w:space="0" w:color="auto"/>
            <w:bottom w:val="none" w:sz="0" w:space="0" w:color="auto"/>
            <w:right w:val="none" w:sz="0" w:space="0" w:color="auto"/>
          </w:divBdr>
        </w:div>
      </w:divsChild>
    </w:div>
    <w:div w:id="1938244097">
      <w:bodyDiv w:val="1"/>
      <w:marLeft w:val="0"/>
      <w:marRight w:val="0"/>
      <w:marTop w:val="0"/>
      <w:marBottom w:val="0"/>
      <w:divBdr>
        <w:top w:val="none" w:sz="0" w:space="0" w:color="auto"/>
        <w:left w:val="none" w:sz="0" w:space="0" w:color="auto"/>
        <w:bottom w:val="none" w:sz="0" w:space="0" w:color="auto"/>
        <w:right w:val="none" w:sz="0" w:space="0" w:color="auto"/>
      </w:divBdr>
    </w:div>
    <w:div w:id="1965228878">
      <w:bodyDiv w:val="1"/>
      <w:marLeft w:val="0"/>
      <w:marRight w:val="0"/>
      <w:marTop w:val="0"/>
      <w:marBottom w:val="0"/>
      <w:divBdr>
        <w:top w:val="none" w:sz="0" w:space="0" w:color="auto"/>
        <w:left w:val="none" w:sz="0" w:space="0" w:color="auto"/>
        <w:bottom w:val="none" w:sz="0" w:space="0" w:color="auto"/>
        <w:right w:val="none" w:sz="0" w:space="0" w:color="auto"/>
      </w:divBdr>
      <w:divsChild>
        <w:div w:id="495726776">
          <w:marLeft w:val="0"/>
          <w:marRight w:val="0"/>
          <w:marTop w:val="0"/>
          <w:marBottom w:val="0"/>
          <w:divBdr>
            <w:top w:val="none" w:sz="0" w:space="0" w:color="auto"/>
            <w:left w:val="none" w:sz="0" w:space="0" w:color="auto"/>
            <w:bottom w:val="none" w:sz="0" w:space="0" w:color="auto"/>
            <w:right w:val="none" w:sz="0" w:space="0" w:color="auto"/>
          </w:divBdr>
        </w:div>
      </w:divsChild>
    </w:div>
    <w:div w:id="1973554586">
      <w:bodyDiv w:val="1"/>
      <w:marLeft w:val="0"/>
      <w:marRight w:val="0"/>
      <w:marTop w:val="0"/>
      <w:marBottom w:val="0"/>
      <w:divBdr>
        <w:top w:val="none" w:sz="0" w:space="0" w:color="auto"/>
        <w:left w:val="none" w:sz="0" w:space="0" w:color="auto"/>
        <w:bottom w:val="none" w:sz="0" w:space="0" w:color="auto"/>
        <w:right w:val="none" w:sz="0" w:space="0" w:color="auto"/>
      </w:divBdr>
    </w:div>
    <w:div w:id="2025935731">
      <w:bodyDiv w:val="1"/>
      <w:marLeft w:val="0"/>
      <w:marRight w:val="0"/>
      <w:marTop w:val="0"/>
      <w:marBottom w:val="0"/>
      <w:divBdr>
        <w:top w:val="none" w:sz="0" w:space="0" w:color="auto"/>
        <w:left w:val="none" w:sz="0" w:space="0" w:color="auto"/>
        <w:bottom w:val="none" w:sz="0" w:space="0" w:color="auto"/>
        <w:right w:val="none" w:sz="0" w:space="0" w:color="auto"/>
      </w:divBdr>
    </w:div>
    <w:div w:id="2060394835">
      <w:bodyDiv w:val="1"/>
      <w:marLeft w:val="0"/>
      <w:marRight w:val="0"/>
      <w:marTop w:val="0"/>
      <w:marBottom w:val="0"/>
      <w:divBdr>
        <w:top w:val="none" w:sz="0" w:space="0" w:color="auto"/>
        <w:left w:val="none" w:sz="0" w:space="0" w:color="auto"/>
        <w:bottom w:val="none" w:sz="0" w:space="0" w:color="auto"/>
        <w:right w:val="none" w:sz="0" w:space="0" w:color="auto"/>
      </w:divBdr>
    </w:div>
    <w:div w:id="2073965895">
      <w:bodyDiv w:val="1"/>
      <w:marLeft w:val="0"/>
      <w:marRight w:val="0"/>
      <w:marTop w:val="0"/>
      <w:marBottom w:val="0"/>
      <w:divBdr>
        <w:top w:val="none" w:sz="0" w:space="0" w:color="auto"/>
        <w:left w:val="none" w:sz="0" w:space="0" w:color="auto"/>
        <w:bottom w:val="none" w:sz="0" w:space="0" w:color="auto"/>
        <w:right w:val="none" w:sz="0" w:space="0" w:color="auto"/>
      </w:divBdr>
    </w:div>
    <w:div w:id="2077705452">
      <w:bodyDiv w:val="1"/>
      <w:marLeft w:val="0"/>
      <w:marRight w:val="0"/>
      <w:marTop w:val="0"/>
      <w:marBottom w:val="0"/>
      <w:divBdr>
        <w:top w:val="none" w:sz="0" w:space="0" w:color="auto"/>
        <w:left w:val="none" w:sz="0" w:space="0" w:color="auto"/>
        <w:bottom w:val="none" w:sz="0" w:space="0" w:color="auto"/>
        <w:right w:val="none" w:sz="0" w:space="0" w:color="auto"/>
      </w:divBdr>
      <w:divsChild>
        <w:div w:id="780996105">
          <w:marLeft w:val="0"/>
          <w:marRight w:val="0"/>
          <w:marTop w:val="240"/>
          <w:marBottom w:val="0"/>
          <w:divBdr>
            <w:top w:val="none" w:sz="0" w:space="0" w:color="auto"/>
            <w:left w:val="none" w:sz="0" w:space="0" w:color="auto"/>
            <w:bottom w:val="none" w:sz="0" w:space="0" w:color="auto"/>
            <w:right w:val="none" w:sz="0" w:space="0" w:color="auto"/>
          </w:divBdr>
          <w:divsChild>
            <w:div w:id="1823346884">
              <w:marLeft w:val="0"/>
              <w:marRight w:val="0"/>
              <w:marTop w:val="0"/>
              <w:marBottom w:val="0"/>
              <w:divBdr>
                <w:top w:val="none" w:sz="0" w:space="0" w:color="auto"/>
                <w:left w:val="none" w:sz="0" w:space="0" w:color="auto"/>
                <w:bottom w:val="none" w:sz="0" w:space="0" w:color="auto"/>
                <w:right w:val="none" w:sz="0" w:space="0" w:color="auto"/>
              </w:divBdr>
              <w:divsChild>
                <w:div w:id="1654411089">
                  <w:marLeft w:val="0"/>
                  <w:marRight w:val="0"/>
                  <w:marTop w:val="0"/>
                  <w:marBottom w:val="0"/>
                  <w:divBdr>
                    <w:top w:val="none" w:sz="0" w:space="0" w:color="auto"/>
                    <w:left w:val="none" w:sz="0" w:space="0" w:color="auto"/>
                    <w:bottom w:val="none" w:sz="0" w:space="0" w:color="auto"/>
                    <w:right w:val="none" w:sz="0" w:space="0" w:color="auto"/>
                  </w:divBdr>
                  <w:divsChild>
                    <w:div w:id="816922411">
                      <w:marLeft w:val="0"/>
                      <w:marRight w:val="0"/>
                      <w:marTop w:val="0"/>
                      <w:marBottom w:val="0"/>
                      <w:divBdr>
                        <w:top w:val="none" w:sz="0" w:space="0" w:color="auto"/>
                        <w:left w:val="none" w:sz="0" w:space="0" w:color="auto"/>
                        <w:bottom w:val="none" w:sz="0" w:space="0" w:color="auto"/>
                        <w:right w:val="none" w:sz="0" w:space="0" w:color="auto"/>
                      </w:divBdr>
                      <w:divsChild>
                        <w:div w:id="3025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743726">
      <w:bodyDiv w:val="1"/>
      <w:marLeft w:val="0"/>
      <w:marRight w:val="0"/>
      <w:marTop w:val="0"/>
      <w:marBottom w:val="0"/>
      <w:divBdr>
        <w:top w:val="none" w:sz="0" w:space="0" w:color="auto"/>
        <w:left w:val="none" w:sz="0" w:space="0" w:color="auto"/>
        <w:bottom w:val="none" w:sz="0" w:space="0" w:color="auto"/>
        <w:right w:val="none" w:sz="0" w:space="0" w:color="auto"/>
      </w:divBdr>
    </w:div>
    <w:div w:id="2080592831">
      <w:bodyDiv w:val="1"/>
      <w:marLeft w:val="0"/>
      <w:marRight w:val="0"/>
      <w:marTop w:val="0"/>
      <w:marBottom w:val="0"/>
      <w:divBdr>
        <w:top w:val="none" w:sz="0" w:space="0" w:color="auto"/>
        <w:left w:val="none" w:sz="0" w:space="0" w:color="auto"/>
        <w:bottom w:val="none" w:sz="0" w:space="0" w:color="auto"/>
        <w:right w:val="none" w:sz="0" w:space="0" w:color="auto"/>
      </w:divBdr>
      <w:divsChild>
        <w:div w:id="1629430460">
          <w:marLeft w:val="0"/>
          <w:marRight w:val="0"/>
          <w:marTop w:val="0"/>
          <w:marBottom w:val="75"/>
          <w:divBdr>
            <w:top w:val="none" w:sz="0" w:space="0" w:color="auto"/>
            <w:left w:val="none" w:sz="0" w:space="0" w:color="auto"/>
            <w:bottom w:val="none" w:sz="0" w:space="0" w:color="auto"/>
            <w:right w:val="none" w:sz="0" w:space="0" w:color="auto"/>
          </w:divBdr>
        </w:div>
        <w:div w:id="519857673">
          <w:marLeft w:val="0"/>
          <w:marRight w:val="0"/>
          <w:marTop w:val="0"/>
          <w:marBottom w:val="75"/>
          <w:divBdr>
            <w:top w:val="none" w:sz="0" w:space="0" w:color="auto"/>
            <w:left w:val="none" w:sz="0" w:space="0" w:color="auto"/>
            <w:bottom w:val="none" w:sz="0" w:space="0" w:color="auto"/>
            <w:right w:val="none" w:sz="0" w:space="0" w:color="auto"/>
          </w:divBdr>
        </w:div>
      </w:divsChild>
    </w:div>
    <w:div w:id="2098013585">
      <w:bodyDiv w:val="1"/>
      <w:marLeft w:val="0"/>
      <w:marRight w:val="0"/>
      <w:marTop w:val="0"/>
      <w:marBottom w:val="0"/>
      <w:divBdr>
        <w:top w:val="none" w:sz="0" w:space="0" w:color="auto"/>
        <w:left w:val="none" w:sz="0" w:space="0" w:color="auto"/>
        <w:bottom w:val="none" w:sz="0" w:space="0" w:color="auto"/>
        <w:right w:val="none" w:sz="0" w:space="0" w:color="auto"/>
      </w:divBdr>
      <w:divsChild>
        <w:div w:id="2093311156">
          <w:marLeft w:val="0"/>
          <w:marRight w:val="0"/>
          <w:marTop w:val="120"/>
          <w:marBottom w:val="120"/>
          <w:divBdr>
            <w:top w:val="none" w:sz="0" w:space="0" w:color="auto"/>
            <w:left w:val="none" w:sz="0" w:space="0" w:color="auto"/>
            <w:bottom w:val="none" w:sz="0" w:space="0" w:color="auto"/>
            <w:right w:val="none" w:sz="0" w:space="0" w:color="auto"/>
          </w:divBdr>
        </w:div>
      </w:divsChild>
    </w:div>
    <w:div w:id="2107845767">
      <w:bodyDiv w:val="1"/>
      <w:marLeft w:val="0"/>
      <w:marRight w:val="0"/>
      <w:marTop w:val="0"/>
      <w:marBottom w:val="0"/>
      <w:divBdr>
        <w:top w:val="none" w:sz="0" w:space="0" w:color="auto"/>
        <w:left w:val="none" w:sz="0" w:space="0" w:color="auto"/>
        <w:bottom w:val="none" w:sz="0" w:space="0" w:color="auto"/>
        <w:right w:val="none" w:sz="0" w:space="0" w:color="auto"/>
      </w:divBdr>
    </w:div>
    <w:div w:id="2134514310">
      <w:bodyDiv w:val="1"/>
      <w:marLeft w:val="0"/>
      <w:marRight w:val="0"/>
      <w:marTop w:val="0"/>
      <w:marBottom w:val="0"/>
      <w:divBdr>
        <w:top w:val="none" w:sz="0" w:space="0" w:color="auto"/>
        <w:left w:val="none" w:sz="0" w:space="0" w:color="auto"/>
        <w:bottom w:val="none" w:sz="0" w:space="0" w:color="auto"/>
        <w:right w:val="none" w:sz="0" w:space="0" w:color="auto"/>
      </w:divBdr>
      <w:divsChild>
        <w:div w:id="1044907496">
          <w:marLeft w:val="0"/>
          <w:marRight w:val="0"/>
          <w:marTop w:val="0"/>
          <w:marBottom w:val="75"/>
          <w:divBdr>
            <w:top w:val="none" w:sz="0" w:space="0" w:color="auto"/>
            <w:left w:val="none" w:sz="0" w:space="0" w:color="auto"/>
            <w:bottom w:val="none" w:sz="0" w:space="0" w:color="auto"/>
            <w:right w:val="none" w:sz="0" w:space="0" w:color="auto"/>
          </w:divBdr>
        </w:div>
        <w:div w:id="615911505">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9/SYSCON.2015.7116721" TargetMode="External"/><Relationship Id="rId39" Type="http://schemas.openxmlformats.org/officeDocument/2006/relationships/hyperlink" Target="https://doi.org/10.1109/JIOT.2014.2297998" TargetMode="External"/><Relationship Id="rId21" Type="http://schemas.openxmlformats.org/officeDocument/2006/relationships/image" Target="media/image14.png"/><Relationship Id="rId34" Type="http://schemas.openxmlformats.org/officeDocument/2006/relationships/hyperlink" Target="https://www.usenix.org/conference/woot13/workshop-program/presentation/rya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09/SP.2014.51"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EST.2014.19" TargetMode="External"/><Relationship Id="rId32" Type="http://schemas.openxmlformats.org/officeDocument/2006/relationships/hyperlink" Target="https://doi.org/10.3390/cryptography2010001" TargetMode="External"/><Relationship Id="rId37" Type="http://schemas.openxmlformats.org/officeDocument/2006/relationships/hyperlink" Target="https://doi.org/10.1109/TMC.2011.271"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comnet.2005.01.010" TargetMode="External"/><Relationship Id="rId28" Type="http://schemas.openxmlformats.org/officeDocument/2006/relationships/hyperlink" Target="https://doi.org/10.17487/RFC2104" TargetMode="External"/><Relationship Id="rId36" Type="http://schemas.openxmlformats.org/officeDocument/2006/relationships/hyperlink" Target="https://link.springer.com/chapter/10.1007/978-981-16-4244-9_2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nferences.sigcomm.org/sigcomm/2013/papers/sigcomm/p63.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l.acm.org/doi/abs/10.5555/2463037" TargetMode="External"/><Relationship Id="rId27" Type="http://schemas.openxmlformats.org/officeDocument/2006/relationships/hyperlink" Target="https://link.springer.com/chapter/10.1007/3-540-45353-9_14" TargetMode="External"/><Relationship Id="rId30" Type="http://schemas.openxmlformats.org/officeDocument/2006/relationships/hyperlink" Target="https://www.usenix.org/conference/usenixsecurity14/technical-sessions/presentation/michalevsky" TargetMode="External"/><Relationship Id="rId35" Type="http://schemas.openxmlformats.org/officeDocument/2006/relationships/hyperlink" Target="https://doi.org/10.1007/978-981-97-4727-6_38"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researchgate.net/publication/220333841_Relay_Attacks_on_Passive_Keyless_Entry_and_Start_Systems_in_Modern_Cars" TargetMode="External"/><Relationship Id="rId33" Type="http://schemas.openxmlformats.org/officeDocument/2006/relationships/hyperlink" Target="https://doi.org/10.6028/NIST.SP.800-121r2" TargetMode="External"/><Relationship Id="rId38" Type="http://schemas.openxmlformats.org/officeDocument/2006/relationships/hyperlink" Target="https://link.springer.com/article/10.1186/1687-6180-201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8C92C-7AB1-5C44-B776-BD45E8A32DB4}">
  <ds:schemaRefs>
    <ds:schemaRef ds:uri="http://schemas.openxmlformats.org/officeDocument/2006/bibliography"/>
  </ds:schemaRefs>
</ds:datastoreItem>
</file>

<file path=docMetadata/LabelInfo.xml><?xml version="1.0" encoding="utf-8"?>
<clbl:labelList xmlns:clbl="http://schemas.microsoft.com/office/2020/mipLabelMetadata">
  <clbl:label id="{49fd769d-3487-4ae8-a77d-6bb583988d41}" enabled="1" method="Privileged" siteId="{0468bc4a-134c-4fb0-b843-a2a3d583e91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33</Pages>
  <Words>5568</Words>
  <Characters>39167</Characters>
  <Application>Microsoft Office Word</Application>
  <DocSecurity>0</DocSecurity>
  <Lines>326</Lines>
  <Paragraphs>89</Paragraphs>
  <ScaleCrop>false</ScaleCrop>
  <HeadingPairs>
    <vt:vector size="2" baseType="variant">
      <vt:variant>
        <vt:lpstr>Title</vt:lpstr>
      </vt:variant>
      <vt:variant>
        <vt:i4>1</vt:i4>
      </vt:variant>
    </vt:vector>
  </HeadingPairs>
  <TitlesOfParts>
    <vt:vector size="1" baseType="lpstr">
      <vt:lpstr>Interim Report #1</vt:lpstr>
    </vt:vector>
  </TitlesOfParts>
  <Company>City University of Hong Kong</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 #1</dc:title>
  <dc:creator>City University of Hong Kong</dc:creator>
  <cp:lastModifiedBy>AIDARBEK Yernur</cp:lastModifiedBy>
  <cp:revision>2</cp:revision>
  <cp:lastPrinted>2025-11-10T15:45:00Z</cp:lastPrinted>
  <dcterms:created xsi:type="dcterms:W3CDTF">2026-02-03T04:39:00Z</dcterms:created>
  <dcterms:modified xsi:type="dcterms:W3CDTF">2026-02-03T04:39:00Z</dcterms:modified>
</cp:coreProperties>
</file>