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2EAE8" w14:textId="77777777" w:rsidR="006C7403" w:rsidRDefault="006C7403">
      <w:pPr>
        <w:spacing w:before="280"/>
      </w:pPr>
    </w:p>
    <w:p w14:paraId="07CA67AA" w14:textId="77777777" w:rsidR="006C7403" w:rsidRDefault="00000000">
      <w:pPr>
        <w:spacing w:after="60"/>
        <w:jc w:val="center"/>
      </w:pPr>
      <w:r>
        <w:rPr>
          <w:b/>
          <w:bCs/>
          <w:caps/>
          <w:color w:val="2E75B6"/>
          <w:sz w:val="24"/>
          <w:szCs w:val="24"/>
        </w:rPr>
        <w:t>PREPARATORY REPORT</w:t>
      </w:r>
    </w:p>
    <w:p w14:paraId="7AF7A861" w14:textId="200C6179" w:rsidR="006C7403" w:rsidRDefault="00000000">
      <w:pPr>
        <w:spacing w:after="40"/>
        <w:jc w:val="center"/>
      </w:pPr>
      <w:proofErr w:type="spellStart"/>
      <w:r>
        <w:rPr>
          <w:b/>
          <w:bCs/>
          <w:color w:val="1F4E79"/>
          <w:sz w:val="60"/>
          <w:szCs w:val="60"/>
        </w:rPr>
        <w:t>ParkGuard</w:t>
      </w:r>
      <w:proofErr w:type="spellEnd"/>
      <w:r>
        <w:rPr>
          <w:b/>
          <w:bCs/>
          <w:color w:val="1F4E79"/>
          <w:sz w:val="60"/>
          <w:szCs w:val="60"/>
        </w:rPr>
        <w:t xml:space="preserve"> AI</w:t>
      </w:r>
    </w:p>
    <w:p w14:paraId="0A039299" w14:textId="77777777" w:rsidR="006C7403" w:rsidRDefault="00000000">
      <w:pPr>
        <w:spacing w:after="40"/>
        <w:jc w:val="center"/>
      </w:pPr>
      <w:r>
        <w:rPr>
          <w:i/>
          <w:iCs/>
          <w:color w:val="595959"/>
        </w:rPr>
        <w:t>formerly: AI-Powered DVR Security Camera Analysis</w:t>
      </w:r>
    </w:p>
    <w:p w14:paraId="461B9FD2" w14:textId="77777777" w:rsidR="006C7403" w:rsidRDefault="00000000">
      <w:pPr>
        <w:spacing w:after="80"/>
        <w:jc w:val="center"/>
      </w:pPr>
      <w:r>
        <w:rPr>
          <w:color w:val="2E75B6"/>
          <w:sz w:val="28"/>
          <w:szCs w:val="28"/>
        </w:rPr>
        <w:t>DVR-Based Parking Occupancy Detection &amp; Dual-Channel Alert System</w:t>
      </w:r>
    </w:p>
    <w:p w14:paraId="2CCF0385" w14:textId="77777777" w:rsidR="006C7403" w:rsidRDefault="006C7403">
      <w:pPr>
        <w:pBdr>
          <w:bottom w:val="single" w:sz="8" w:space="1" w:color="2E75B6"/>
        </w:pBdr>
        <w:spacing w:before="220" w:after="220"/>
      </w:pPr>
    </w:p>
    <w:p w14:paraId="1CC6E30E" w14:textId="77777777" w:rsidR="006C7403" w:rsidRDefault="006C7403">
      <w:pPr>
        <w:spacing w:before="60"/>
      </w:pPr>
    </w:p>
    <w:p w14:paraId="15014C7B" w14:textId="77777777" w:rsidR="006C7403" w:rsidRDefault="00000000">
      <w:pPr>
        <w:spacing w:after="50"/>
        <w:jc w:val="center"/>
      </w:pPr>
      <w:r>
        <w:rPr>
          <w:b/>
          <w:bCs/>
          <w:color w:val="595959"/>
          <w:sz w:val="24"/>
          <w:szCs w:val="24"/>
        </w:rPr>
        <w:t xml:space="preserve">Project Name:  </w:t>
      </w:r>
      <w:proofErr w:type="spellStart"/>
      <w:r>
        <w:rPr>
          <w:b/>
          <w:bCs/>
          <w:color w:val="1F4E79"/>
          <w:sz w:val="24"/>
          <w:szCs w:val="24"/>
        </w:rPr>
        <w:t>ParkGuard</w:t>
      </w:r>
      <w:proofErr w:type="spellEnd"/>
      <w:r>
        <w:rPr>
          <w:b/>
          <w:bCs/>
          <w:color w:val="1F4E79"/>
          <w:sz w:val="24"/>
          <w:szCs w:val="24"/>
        </w:rPr>
        <w:t xml:space="preserve"> AI</w:t>
      </w:r>
    </w:p>
    <w:p w14:paraId="6DDFCD98" w14:textId="77777777" w:rsidR="006C7403" w:rsidRDefault="00000000">
      <w:pPr>
        <w:spacing w:after="50"/>
        <w:jc w:val="center"/>
      </w:pPr>
      <w:r>
        <w:rPr>
          <w:b/>
          <w:bCs/>
          <w:color w:val="595959"/>
          <w:sz w:val="24"/>
          <w:szCs w:val="24"/>
        </w:rPr>
        <w:t xml:space="preserve">Author:  </w:t>
      </w:r>
      <w:r>
        <w:rPr>
          <w:b/>
          <w:bCs/>
          <w:color w:val="1F4E79"/>
          <w:sz w:val="24"/>
          <w:szCs w:val="24"/>
        </w:rPr>
        <w:t>Yair Levi</w:t>
      </w:r>
    </w:p>
    <w:p w14:paraId="3DDF21ED" w14:textId="77975624" w:rsidR="006C7403" w:rsidRDefault="00000000">
      <w:pPr>
        <w:spacing w:after="50"/>
        <w:jc w:val="center"/>
      </w:pPr>
      <w:r>
        <w:rPr>
          <w:b/>
          <w:bCs/>
          <w:color w:val="595959"/>
          <w:sz w:val="24"/>
          <w:szCs w:val="24"/>
        </w:rPr>
        <w:t xml:space="preserve">Moderator:  </w:t>
      </w:r>
      <w:r>
        <w:rPr>
          <w:b/>
          <w:bCs/>
          <w:color w:val="1F4E79"/>
          <w:sz w:val="24"/>
          <w:szCs w:val="24"/>
        </w:rPr>
        <w:t>Segal Yoram</w:t>
      </w:r>
      <w:r w:rsidR="00430906">
        <w:rPr>
          <w:b/>
          <w:bCs/>
          <w:color w:val="1F4E79"/>
          <w:sz w:val="24"/>
          <w:szCs w:val="24"/>
        </w:rPr>
        <w:t>, PhD</w:t>
      </w:r>
    </w:p>
    <w:p w14:paraId="3425558B" w14:textId="77777777" w:rsidR="006C7403" w:rsidRDefault="00000000">
      <w:pPr>
        <w:spacing w:after="50"/>
        <w:jc w:val="center"/>
      </w:pPr>
      <w:r>
        <w:rPr>
          <w:b/>
          <w:bCs/>
          <w:color w:val="595959"/>
          <w:sz w:val="24"/>
          <w:szCs w:val="24"/>
        </w:rPr>
        <w:t xml:space="preserve">Date:  </w:t>
      </w:r>
      <w:r>
        <w:rPr>
          <w:color w:val="595959"/>
          <w:sz w:val="24"/>
          <w:szCs w:val="24"/>
        </w:rPr>
        <w:t>May 2025</w:t>
      </w:r>
    </w:p>
    <w:p w14:paraId="174F842C" w14:textId="77777777" w:rsidR="006C7403" w:rsidRDefault="00000000">
      <w:pPr>
        <w:spacing w:after="50"/>
        <w:jc w:val="center"/>
      </w:pPr>
      <w:r>
        <w:rPr>
          <w:b/>
          <w:bCs/>
          <w:color w:val="595959"/>
          <w:sz w:val="24"/>
          <w:szCs w:val="24"/>
        </w:rPr>
        <w:t xml:space="preserve">Status:  </w:t>
      </w:r>
      <w:r>
        <w:rPr>
          <w:color w:val="595959"/>
          <w:sz w:val="24"/>
          <w:szCs w:val="24"/>
        </w:rPr>
        <w:t>Pre-Development Phase</w:t>
      </w:r>
    </w:p>
    <w:p w14:paraId="608E5B2F" w14:textId="77777777" w:rsidR="006C7403" w:rsidRDefault="006C7403">
      <w:pPr>
        <w:spacing w:before="80"/>
      </w:pPr>
    </w:p>
    <w:p w14:paraId="504CF3B0" w14:textId="77777777" w:rsidR="006C7403" w:rsidRDefault="006C7403">
      <w:pPr>
        <w:pBdr>
          <w:bottom w:val="single" w:sz="8" w:space="1" w:color="1F4E79"/>
        </w:pBdr>
        <w:spacing w:before="220" w:after="220"/>
      </w:pPr>
    </w:p>
    <w:p w14:paraId="332D8A12" w14:textId="77777777" w:rsidR="006C7403" w:rsidRDefault="006C7403">
      <w:pPr>
        <w:sectPr w:rsidR="006C7403">
          <w:headerReference w:type="default" r:id="rId7"/>
          <w:footerReference w:type="default" r:id="rId8"/>
          <w:pgSz w:w="12240" w:h="15840"/>
          <w:pgMar w:top="1440" w:right="1260" w:bottom="1440" w:left="1260" w:header="708" w:footer="708" w:gutter="0"/>
          <w:cols w:space="720"/>
          <w:docGrid w:linePitch="360"/>
        </w:sectPr>
      </w:pPr>
    </w:p>
    <w:p w14:paraId="751693ED" w14:textId="77777777" w:rsidR="006C7403" w:rsidRDefault="00000000">
      <w:pPr>
        <w:pStyle w:val="Heading1"/>
      </w:pPr>
      <w:bookmarkStart w:id="0" w:name="exec_summary"/>
      <w:bookmarkStart w:id="1" w:name="_Toc230472089"/>
      <w:r>
        <w:lastRenderedPageBreak/>
        <w:t>Executive Summary</w:t>
      </w:r>
      <w:bookmarkEnd w:id="0"/>
      <w:bookmarkEnd w:id="1"/>
    </w:p>
    <w:p w14:paraId="7E35DE8F" w14:textId="77777777" w:rsidR="006C7403" w:rsidRDefault="00000000">
      <w:pPr>
        <w:spacing w:before="80" w:after="80"/>
      </w:pPr>
      <w:r>
        <w:t xml:space="preserve">This report presents the preparatory framework for </w:t>
      </w:r>
      <w:proofErr w:type="spellStart"/>
      <w:r>
        <w:t>ParkGuard</w:t>
      </w:r>
      <w:proofErr w:type="spellEnd"/>
      <w:r>
        <w:t xml:space="preserve"> AI (formerly: AI-Powered DVR Security Camera Analysis) — a software pipeline that automates the detection of persistently parked vehicles in a user-defined zone using existing Provision ISR DVR security camera infrastructure, without requiring additional hardware.</w:t>
      </w:r>
    </w:p>
    <w:p w14:paraId="73A810B4" w14:textId="77777777" w:rsidR="006C7403" w:rsidRDefault="00000000">
      <w:pPr>
        <w:spacing w:before="80" w:after="80"/>
      </w:pPr>
      <w:r>
        <w:t xml:space="preserve">The system connects to a Provision ISR DVR and downloads a recorded video segment by camera number and time range using </w:t>
      </w:r>
      <w:proofErr w:type="spellStart"/>
      <w:r>
        <w:t>FFmpeg</w:t>
      </w:r>
      <w:proofErr w:type="spellEnd"/>
      <w:r>
        <w:t xml:space="preserve"> over RTSP/ONVIF. It processes footage frame-by-frame using Google </w:t>
      </w:r>
      <w:proofErr w:type="spellStart"/>
      <w:r>
        <w:t>MediaPipe's</w:t>
      </w:r>
      <w:proofErr w:type="spellEnd"/>
      <w:r>
        <w:t xml:space="preserve"> Object Detection task to identify vehicles. A local Large Language Model — </w:t>
      </w:r>
      <w:proofErr w:type="spellStart"/>
      <w:r>
        <w:t>Ollama</w:t>
      </w:r>
      <w:proofErr w:type="spellEnd"/>
      <w:r>
        <w:t xml:space="preserve"> running Llama 3.2 1B on WSL — assists the user in defining the region of interest conversationally: the user describes the target parking zone in plain language (Hebrew or English), and the LLM iteratively draws a bounding rectangle on the first frame until the user confirms the correct zone.</w:t>
      </w:r>
    </w:p>
    <w:p w14:paraId="1195B3DE" w14:textId="77777777" w:rsidR="006C7403" w:rsidRDefault="00000000">
      <w:pPr>
        <w:spacing w:before="80" w:after="80"/>
      </w:pPr>
      <w:r>
        <w:t>Once the zone is confirmed, the system monitors all subsequent frames for cars occupying that zone continuously for at least five minutes. Upon detection, it dispatches an automated alert via Gmail API email and/or Telegram Bot message — both channels are independently configurable. A gatekeeper mechanism prevents duplicate or excessive alerts: no second notification is sent while the same car remains, and no two alerts can be sent within a ten-minute window. A new alert fires only when a previous car has departed and a new vehicle reaches the five-minute threshold.</w:t>
      </w:r>
    </w:p>
    <w:p w14:paraId="37220379" w14:textId="77777777" w:rsidR="006C7403" w:rsidRDefault="00000000">
      <w:pPr>
        <w:spacing w:before="80" w:after="80"/>
      </w:pPr>
      <w:r>
        <w:t>The project addresses six documented gaps in existing academic literature and is further informed by six relevant open-source GitHub projects — ranging from enterprise-grade smart parking systems (</w:t>
      </w:r>
      <w:proofErr w:type="spellStart"/>
      <w:r>
        <w:t>SoftServeInc</w:t>
      </w:r>
      <w:proofErr w:type="spellEnd"/>
      <w:r>
        <w:t>) to lightweight occupancy counters (</w:t>
      </w:r>
      <w:proofErr w:type="spellStart"/>
      <w:r>
        <w:t>yashchinchole</w:t>
      </w:r>
      <w:proofErr w:type="spellEnd"/>
      <w:r>
        <w:t xml:space="preserve">) — from which design patterns, zone-selection UX, and detection pipelines are adapted. A </w:t>
      </w:r>
      <w:proofErr w:type="gramStart"/>
      <w:r>
        <w:t>statistics module tracks detections</w:t>
      </w:r>
      <w:proofErr w:type="gramEnd"/>
      <w:r>
        <w:t>, dwell times, alert events, and gatekeeper activations. This document contains the research question, architecture, methodology, gap analysis, GitHub project survey, and 19 integrated academic and technical references.</w:t>
      </w:r>
    </w:p>
    <w:p w14:paraId="2EEBF8CC" w14:textId="77777777" w:rsidR="006C7403" w:rsidRDefault="00000000">
      <w:r>
        <w:br w:type="page"/>
      </w:r>
    </w:p>
    <w:p w14:paraId="2DB47AA9" w14:textId="77777777" w:rsidR="006C7403" w:rsidRDefault="00000000">
      <w:pPr>
        <w:pStyle w:val="Heading1"/>
      </w:pPr>
      <w:bookmarkStart w:id="2" w:name="toc_section"/>
      <w:bookmarkStart w:id="3" w:name="_Toc230472090"/>
      <w:r>
        <w:lastRenderedPageBreak/>
        <w:t>Table of Contents</w:t>
      </w:r>
      <w:bookmarkEnd w:id="2"/>
      <w:bookmarkEnd w:id="3"/>
    </w:p>
    <w:sdt>
      <w:sdtPr>
        <w:alias w:val="Table of Contents"/>
        <w:id w:val="1973486248"/>
      </w:sdtPr>
      <w:sdtContent>
        <w:p w14:paraId="7FD262FB" w14:textId="77777777" w:rsidR="00430906" w:rsidRDefault="00000000">
          <w:pPr>
            <w:pStyle w:val="TOC1"/>
            <w:tabs>
              <w:tab w:val="right" w:leader="dot" w:pos="9710"/>
            </w:tabs>
            <w:rPr>
              <w:noProof/>
            </w:rPr>
          </w:pPr>
          <w:r>
            <w:fldChar w:fldCharType="begin"/>
          </w:r>
          <w:r>
            <w:instrText>TOC \h \o "1-3" \t "Heading 1,1,Heading 2,2,Heading 3,3"</w:instrText>
          </w:r>
          <w:r>
            <w:fldChar w:fldCharType="separate"/>
          </w:r>
          <w:hyperlink w:anchor="_Toc230472089" w:history="1">
            <w:r w:rsidR="00430906" w:rsidRPr="007D6D8B">
              <w:rPr>
                <w:rStyle w:val="Hyperlink"/>
                <w:noProof/>
              </w:rPr>
              <w:t>Executive Summary</w:t>
            </w:r>
            <w:r w:rsidR="00430906">
              <w:rPr>
                <w:noProof/>
              </w:rPr>
              <w:tab/>
            </w:r>
            <w:r w:rsidR="00430906">
              <w:rPr>
                <w:noProof/>
              </w:rPr>
              <w:fldChar w:fldCharType="begin"/>
            </w:r>
            <w:r w:rsidR="00430906">
              <w:rPr>
                <w:noProof/>
              </w:rPr>
              <w:instrText xml:space="preserve"> PAGEREF _Toc230472089 \h </w:instrText>
            </w:r>
            <w:r w:rsidR="00430906">
              <w:rPr>
                <w:noProof/>
              </w:rPr>
            </w:r>
            <w:r w:rsidR="00430906">
              <w:rPr>
                <w:noProof/>
              </w:rPr>
              <w:fldChar w:fldCharType="separate"/>
            </w:r>
            <w:r w:rsidR="00430906">
              <w:rPr>
                <w:noProof/>
              </w:rPr>
              <w:t>2</w:t>
            </w:r>
            <w:r w:rsidR="00430906">
              <w:rPr>
                <w:noProof/>
              </w:rPr>
              <w:fldChar w:fldCharType="end"/>
            </w:r>
          </w:hyperlink>
        </w:p>
        <w:p w14:paraId="452C4339" w14:textId="77777777" w:rsidR="00430906" w:rsidRDefault="00430906">
          <w:pPr>
            <w:pStyle w:val="TOC1"/>
            <w:tabs>
              <w:tab w:val="right" w:leader="dot" w:pos="9710"/>
            </w:tabs>
            <w:rPr>
              <w:noProof/>
            </w:rPr>
          </w:pPr>
          <w:hyperlink w:anchor="_Toc230472090" w:history="1">
            <w:r w:rsidRPr="007D6D8B">
              <w:rPr>
                <w:rStyle w:val="Hyperlink"/>
                <w:noProof/>
              </w:rPr>
              <w:t>Table of Contents</w:t>
            </w:r>
            <w:r>
              <w:rPr>
                <w:noProof/>
              </w:rPr>
              <w:tab/>
            </w:r>
            <w:r>
              <w:rPr>
                <w:noProof/>
              </w:rPr>
              <w:fldChar w:fldCharType="begin"/>
            </w:r>
            <w:r>
              <w:rPr>
                <w:noProof/>
              </w:rPr>
              <w:instrText xml:space="preserve"> PAGEREF _Toc230472090 \h </w:instrText>
            </w:r>
            <w:r>
              <w:rPr>
                <w:noProof/>
              </w:rPr>
            </w:r>
            <w:r>
              <w:rPr>
                <w:noProof/>
              </w:rPr>
              <w:fldChar w:fldCharType="separate"/>
            </w:r>
            <w:r>
              <w:rPr>
                <w:noProof/>
              </w:rPr>
              <w:t>3</w:t>
            </w:r>
            <w:r>
              <w:rPr>
                <w:noProof/>
              </w:rPr>
              <w:fldChar w:fldCharType="end"/>
            </w:r>
          </w:hyperlink>
        </w:p>
        <w:p w14:paraId="4E1BCE47" w14:textId="77777777" w:rsidR="00430906" w:rsidRDefault="00430906">
          <w:pPr>
            <w:pStyle w:val="TOC1"/>
            <w:tabs>
              <w:tab w:val="right" w:leader="dot" w:pos="9710"/>
            </w:tabs>
            <w:rPr>
              <w:noProof/>
            </w:rPr>
          </w:pPr>
          <w:hyperlink w:anchor="_Toc230472091" w:history="1">
            <w:r w:rsidRPr="007D6D8B">
              <w:rPr>
                <w:rStyle w:val="Hyperlink"/>
                <w:noProof/>
              </w:rPr>
              <w:t>Introduction</w:t>
            </w:r>
            <w:r>
              <w:rPr>
                <w:noProof/>
              </w:rPr>
              <w:tab/>
            </w:r>
            <w:r>
              <w:rPr>
                <w:noProof/>
              </w:rPr>
              <w:fldChar w:fldCharType="begin"/>
            </w:r>
            <w:r>
              <w:rPr>
                <w:noProof/>
              </w:rPr>
              <w:instrText xml:space="preserve"> PAGEREF _Toc230472091 \h </w:instrText>
            </w:r>
            <w:r>
              <w:rPr>
                <w:noProof/>
              </w:rPr>
            </w:r>
            <w:r>
              <w:rPr>
                <w:noProof/>
              </w:rPr>
              <w:fldChar w:fldCharType="separate"/>
            </w:r>
            <w:r>
              <w:rPr>
                <w:noProof/>
              </w:rPr>
              <w:t>5</w:t>
            </w:r>
            <w:r>
              <w:rPr>
                <w:noProof/>
              </w:rPr>
              <w:fldChar w:fldCharType="end"/>
            </w:r>
          </w:hyperlink>
        </w:p>
        <w:p w14:paraId="1BC55B34" w14:textId="77777777" w:rsidR="00430906" w:rsidRDefault="00430906">
          <w:pPr>
            <w:pStyle w:val="TOC2"/>
            <w:tabs>
              <w:tab w:val="right" w:leader="dot" w:pos="9710"/>
            </w:tabs>
            <w:rPr>
              <w:noProof/>
            </w:rPr>
          </w:pPr>
          <w:hyperlink w:anchor="_Toc230472092" w:history="1">
            <w:r w:rsidRPr="007D6D8B">
              <w:rPr>
                <w:rStyle w:val="Hyperlink"/>
                <w:noProof/>
              </w:rPr>
              <w:t>Problem Statement</w:t>
            </w:r>
            <w:r>
              <w:rPr>
                <w:noProof/>
              </w:rPr>
              <w:tab/>
            </w:r>
            <w:r>
              <w:rPr>
                <w:noProof/>
              </w:rPr>
              <w:fldChar w:fldCharType="begin"/>
            </w:r>
            <w:r>
              <w:rPr>
                <w:noProof/>
              </w:rPr>
              <w:instrText xml:space="preserve"> PAGEREF _Toc230472092 \h </w:instrText>
            </w:r>
            <w:r>
              <w:rPr>
                <w:noProof/>
              </w:rPr>
            </w:r>
            <w:r>
              <w:rPr>
                <w:noProof/>
              </w:rPr>
              <w:fldChar w:fldCharType="separate"/>
            </w:r>
            <w:r>
              <w:rPr>
                <w:noProof/>
              </w:rPr>
              <w:t>5</w:t>
            </w:r>
            <w:r>
              <w:rPr>
                <w:noProof/>
              </w:rPr>
              <w:fldChar w:fldCharType="end"/>
            </w:r>
          </w:hyperlink>
        </w:p>
        <w:p w14:paraId="7D489275" w14:textId="77777777" w:rsidR="00430906" w:rsidRDefault="00430906">
          <w:pPr>
            <w:pStyle w:val="TOC2"/>
            <w:tabs>
              <w:tab w:val="right" w:leader="dot" w:pos="9710"/>
            </w:tabs>
            <w:rPr>
              <w:noProof/>
            </w:rPr>
          </w:pPr>
          <w:hyperlink w:anchor="_Toc230472093" w:history="1">
            <w:r w:rsidRPr="007D6D8B">
              <w:rPr>
                <w:rStyle w:val="Hyperlink"/>
                <w:noProof/>
              </w:rPr>
              <w:t>Current Approaches and Prior Work</w:t>
            </w:r>
            <w:r>
              <w:rPr>
                <w:noProof/>
              </w:rPr>
              <w:tab/>
            </w:r>
            <w:r>
              <w:rPr>
                <w:noProof/>
              </w:rPr>
              <w:fldChar w:fldCharType="begin"/>
            </w:r>
            <w:r>
              <w:rPr>
                <w:noProof/>
              </w:rPr>
              <w:instrText xml:space="preserve"> PAGEREF _Toc230472093 \h </w:instrText>
            </w:r>
            <w:r>
              <w:rPr>
                <w:noProof/>
              </w:rPr>
            </w:r>
            <w:r>
              <w:rPr>
                <w:noProof/>
              </w:rPr>
              <w:fldChar w:fldCharType="separate"/>
            </w:r>
            <w:r>
              <w:rPr>
                <w:noProof/>
              </w:rPr>
              <w:t>5</w:t>
            </w:r>
            <w:r>
              <w:rPr>
                <w:noProof/>
              </w:rPr>
              <w:fldChar w:fldCharType="end"/>
            </w:r>
          </w:hyperlink>
        </w:p>
        <w:p w14:paraId="64279806" w14:textId="77777777" w:rsidR="00430906" w:rsidRDefault="00430906">
          <w:pPr>
            <w:pStyle w:val="TOC3"/>
            <w:tabs>
              <w:tab w:val="right" w:leader="dot" w:pos="9710"/>
            </w:tabs>
            <w:rPr>
              <w:noProof/>
            </w:rPr>
          </w:pPr>
          <w:hyperlink w:anchor="_Toc230472094" w:history="1">
            <w:r w:rsidRPr="007D6D8B">
              <w:rPr>
                <w:rStyle w:val="Hyperlink"/>
                <w:noProof/>
              </w:rPr>
              <w:t>Traditional Computer Vision (Pre-2020)</w:t>
            </w:r>
            <w:r>
              <w:rPr>
                <w:noProof/>
              </w:rPr>
              <w:tab/>
            </w:r>
            <w:r>
              <w:rPr>
                <w:noProof/>
              </w:rPr>
              <w:fldChar w:fldCharType="begin"/>
            </w:r>
            <w:r>
              <w:rPr>
                <w:noProof/>
              </w:rPr>
              <w:instrText xml:space="preserve"> PAGEREF _Toc230472094 \h </w:instrText>
            </w:r>
            <w:r>
              <w:rPr>
                <w:noProof/>
              </w:rPr>
            </w:r>
            <w:r>
              <w:rPr>
                <w:noProof/>
              </w:rPr>
              <w:fldChar w:fldCharType="separate"/>
            </w:r>
            <w:r>
              <w:rPr>
                <w:noProof/>
              </w:rPr>
              <w:t>5</w:t>
            </w:r>
            <w:r>
              <w:rPr>
                <w:noProof/>
              </w:rPr>
              <w:fldChar w:fldCharType="end"/>
            </w:r>
          </w:hyperlink>
        </w:p>
        <w:p w14:paraId="5E001264" w14:textId="77777777" w:rsidR="00430906" w:rsidRDefault="00430906">
          <w:pPr>
            <w:pStyle w:val="TOC3"/>
            <w:tabs>
              <w:tab w:val="right" w:leader="dot" w:pos="9710"/>
            </w:tabs>
            <w:rPr>
              <w:noProof/>
            </w:rPr>
          </w:pPr>
          <w:hyperlink w:anchor="_Toc230472095" w:history="1">
            <w:r w:rsidRPr="007D6D8B">
              <w:rPr>
                <w:rStyle w:val="Hyperlink"/>
                <w:noProof/>
              </w:rPr>
              <w:t>Deep Learning Object Detection (2016–2022)</w:t>
            </w:r>
            <w:r>
              <w:rPr>
                <w:noProof/>
              </w:rPr>
              <w:tab/>
            </w:r>
            <w:r>
              <w:rPr>
                <w:noProof/>
              </w:rPr>
              <w:fldChar w:fldCharType="begin"/>
            </w:r>
            <w:r>
              <w:rPr>
                <w:noProof/>
              </w:rPr>
              <w:instrText xml:space="preserve"> PAGEREF _Toc230472095 \h </w:instrText>
            </w:r>
            <w:r>
              <w:rPr>
                <w:noProof/>
              </w:rPr>
            </w:r>
            <w:r>
              <w:rPr>
                <w:noProof/>
              </w:rPr>
              <w:fldChar w:fldCharType="separate"/>
            </w:r>
            <w:r>
              <w:rPr>
                <w:noProof/>
              </w:rPr>
              <w:t>5</w:t>
            </w:r>
            <w:r>
              <w:rPr>
                <w:noProof/>
              </w:rPr>
              <w:fldChar w:fldCharType="end"/>
            </w:r>
          </w:hyperlink>
        </w:p>
        <w:p w14:paraId="43CE7BF7" w14:textId="77777777" w:rsidR="00430906" w:rsidRDefault="00430906">
          <w:pPr>
            <w:pStyle w:val="TOC3"/>
            <w:tabs>
              <w:tab w:val="right" w:leader="dot" w:pos="9710"/>
            </w:tabs>
            <w:rPr>
              <w:noProof/>
            </w:rPr>
          </w:pPr>
          <w:hyperlink w:anchor="_Toc230472096" w:history="1">
            <w:r w:rsidRPr="007D6D8B">
              <w:rPr>
                <w:rStyle w:val="Hyperlink"/>
                <w:noProof/>
              </w:rPr>
              <w:t>LLMs and Vision-Language Models (2023–Present)</w:t>
            </w:r>
            <w:r>
              <w:rPr>
                <w:noProof/>
              </w:rPr>
              <w:tab/>
            </w:r>
            <w:r>
              <w:rPr>
                <w:noProof/>
              </w:rPr>
              <w:fldChar w:fldCharType="begin"/>
            </w:r>
            <w:r>
              <w:rPr>
                <w:noProof/>
              </w:rPr>
              <w:instrText xml:space="preserve"> PAGEREF _Toc230472096 \h </w:instrText>
            </w:r>
            <w:r>
              <w:rPr>
                <w:noProof/>
              </w:rPr>
            </w:r>
            <w:r>
              <w:rPr>
                <w:noProof/>
              </w:rPr>
              <w:fldChar w:fldCharType="separate"/>
            </w:r>
            <w:r>
              <w:rPr>
                <w:noProof/>
              </w:rPr>
              <w:t>5</w:t>
            </w:r>
            <w:r>
              <w:rPr>
                <w:noProof/>
              </w:rPr>
              <w:fldChar w:fldCharType="end"/>
            </w:r>
          </w:hyperlink>
        </w:p>
        <w:p w14:paraId="63769350" w14:textId="77777777" w:rsidR="00430906" w:rsidRDefault="00430906">
          <w:pPr>
            <w:pStyle w:val="TOC3"/>
            <w:tabs>
              <w:tab w:val="right" w:leader="dot" w:pos="9710"/>
            </w:tabs>
            <w:rPr>
              <w:noProof/>
            </w:rPr>
          </w:pPr>
          <w:hyperlink w:anchor="_Toc230472097" w:history="1">
            <w:r w:rsidRPr="007D6D8B">
              <w:rPr>
                <w:rStyle w:val="Hyperlink"/>
                <w:noProof/>
              </w:rPr>
              <w:t>Multi-Agent Pipelines with Notification (2024–2025)</w:t>
            </w:r>
            <w:r>
              <w:rPr>
                <w:noProof/>
              </w:rPr>
              <w:tab/>
            </w:r>
            <w:r>
              <w:rPr>
                <w:noProof/>
              </w:rPr>
              <w:fldChar w:fldCharType="begin"/>
            </w:r>
            <w:r>
              <w:rPr>
                <w:noProof/>
              </w:rPr>
              <w:instrText xml:space="preserve"> PAGEREF _Toc230472097 \h </w:instrText>
            </w:r>
            <w:r>
              <w:rPr>
                <w:noProof/>
              </w:rPr>
            </w:r>
            <w:r>
              <w:rPr>
                <w:noProof/>
              </w:rPr>
              <w:fldChar w:fldCharType="separate"/>
            </w:r>
            <w:r>
              <w:rPr>
                <w:noProof/>
              </w:rPr>
              <w:t>5</w:t>
            </w:r>
            <w:r>
              <w:rPr>
                <w:noProof/>
              </w:rPr>
              <w:fldChar w:fldCharType="end"/>
            </w:r>
          </w:hyperlink>
        </w:p>
        <w:p w14:paraId="56FE4312" w14:textId="77777777" w:rsidR="00430906" w:rsidRDefault="00430906">
          <w:pPr>
            <w:pStyle w:val="TOC2"/>
            <w:tabs>
              <w:tab w:val="right" w:leader="dot" w:pos="9710"/>
            </w:tabs>
            <w:rPr>
              <w:noProof/>
            </w:rPr>
          </w:pPr>
          <w:hyperlink w:anchor="_Toc230472098" w:history="1">
            <w:r w:rsidRPr="007D6D8B">
              <w:rPr>
                <w:rStyle w:val="Hyperlink"/>
                <w:noProof/>
              </w:rPr>
              <w:t>Motivation and Project Renaming</w:t>
            </w:r>
            <w:r>
              <w:rPr>
                <w:noProof/>
              </w:rPr>
              <w:tab/>
            </w:r>
            <w:r>
              <w:rPr>
                <w:noProof/>
              </w:rPr>
              <w:fldChar w:fldCharType="begin"/>
            </w:r>
            <w:r>
              <w:rPr>
                <w:noProof/>
              </w:rPr>
              <w:instrText xml:space="preserve"> PAGEREF _Toc230472098 \h </w:instrText>
            </w:r>
            <w:r>
              <w:rPr>
                <w:noProof/>
              </w:rPr>
            </w:r>
            <w:r>
              <w:rPr>
                <w:noProof/>
              </w:rPr>
              <w:fldChar w:fldCharType="separate"/>
            </w:r>
            <w:r>
              <w:rPr>
                <w:noProof/>
              </w:rPr>
              <w:t>6</w:t>
            </w:r>
            <w:r>
              <w:rPr>
                <w:noProof/>
              </w:rPr>
              <w:fldChar w:fldCharType="end"/>
            </w:r>
          </w:hyperlink>
        </w:p>
        <w:p w14:paraId="735FEFAA" w14:textId="77777777" w:rsidR="00430906" w:rsidRDefault="00430906">
          <w:pPr>
            <w:pStyle w:val="TOC1"/>
            <w:tabs>
              <w:tab w:val="right" w:leader="dot" w:pos="9710"/>
            </w:tabs>
            <w:rPr>
              <w:noProof/>
            </w:rPr>
          </w:pPr>
          <w:hyperlink w:anchor="_Toc230472099" w:history="1">
            <w:r w:rsidRPr="007D6D8B">
              <w:rPr>
                <w:rStyle w:val="Hyperlink"/>
                <w:noProof/>
              </w:rPr>
              <w:t>Project Name and Purpose</w:t>
            </w:r>
            <w:r>
              <w:rPr>
                <w:noProof/>
              </w:rPr>
              <w:tab/>
            </w:r>
            <w:r>
              <w:rPr>
                <w:noProof/>
              </w:rPr>
              <w:fldChar w:fldCharType="begin"/>
            </w:r>
            <w:r>
              <w:rPr>
                <w:noProof/>
              </w:rPr>
              <w:instrText xml:space="preserve"> PAGEREF _Toc230472099 \h </w:instrText>
            </w:r>
            <w:r>
              <w:rPr>
                <w:noProof/>
              </w:rPr>
            </w:r>
            <w:r>
              <w:rPr>
                <w:noProof/>
              </w:rPr>
              <w:fldChar w:fldCharType="separate"/>
            </w:r>
            <w:r>
              <w:rPr>
                <w:noProof/>
              </w:rPr>
              <w:t>7</w:t>
            </w:r>
            <w:r>
              <w:rPr>
                <w:noProof/>
              </w:rPr>
              <w:fldChar w:fldCharType="end"/>
            </w:r>
          </w:hyperlink>
        </w:p>
        <w:p w14:paraId="427A3CB3" w14:textId="77777777" w:rsidR="00430906" w:rsidRDefault="00430906">
          <w:pPr>
            <w:pStyle w:val="TOC2"/>
            <w:tabs>
              <w:tab w:val="right" w:leader="dot" w:pos="9710"/>
            </w:tabs>
            <w:rPr>
              <w:noProof/>
            </w:rPr>
          </w:pPr>
          <w:hyperlink w:anchor="_Toc230472100" w:history="1">
            <w:r w:rsidRPr="007D6D8B">
              <w:rPr>
                <w:rStyle w:val="Hyperlink"/>
                <w:noProof/>
              </w:rPr>
              <w:t>Project Name</w:t>
            </w:r>
            <w:r>
              <w:rPr>
                <w:noProof/>
              </w:rPr>
              <w:tab/>
            </w:r>
            <w:r>
              <w:rPr>
                <w:noProof/>
              </w:rPr>
              <w:fldChar w:fldCharType="begin"/>
            </w:r>
            <w:r>
              <w:rPr>
                <w:noProof/>
              </w:rPr>
              <w:instrText xml:space="preserve"> PAGEREF _Toc230472100 \h </w:instrText>
            </w:r>
            <w:r>
              <w:rPr>
                <w:noProof/>
              </w:rPr>
            </w:r>
            <w:r>
              <w:rPr>
                <w:noProof/>
              </w:rPr>
              <w:fldChar w:fldCharType="separate"/>
            </w:r>
            <w:r>
              <w:rPr>
                <w:noProof/>
              </w:rPr>
              <w:t>7</w:t>
            </w:r>
            <w:r>
              <w:rPr>
                <w:noProof/>
              </w:rPr>
              <w:fldChar w:fldCharType="end"/>
            </w:r>
          </w:hyperlink>
        </w:p>
        <w:p w14:paraId="66778740" w14:textId="77777777" w:rsidR="00430906" w:rsidRDefault="00430906">
          <w:pPr>
            <w:pStyle w:val="TOC2"/>
            <w:tabs>
              <w:tab w:val="right" w:leader="dot" w:pos="9710"/>
            </w:tabs>
            <w:rPr>
              <w:noProof/>
            </w:rPr>
          </w:pPr>
          <w:hyperlink w:anchor="_Toc230472101" w:history="1">
            <w:r w:rsidRPr="007D6D8B">
              <w:rPr>
                <w:rStyle w:val="Hyperlink"/>
                <w:noProof/>
              </w:rPr>
              <w:t>Project Purpose and Functional Requirements</w:t>
            </w:r>
            <w:r>
              <w:rPr>
                <w:noProof/>
              </w:rPr>
              <w:tab/>
            </w:r>
            <w:r>
              <w:rPr>
                <w:noProof/>
              </w:rPr>
              <w:fldChar w:fldCharType="begin"/>
            </w:r>
            <w:r>
              <w:rPr>
                <w:noProof/>
              </w:rPr>
              <w:instrText xml:space="preserve"> PAGEREF _Toc230472101 \h </w:instrText>
            </w:r>
            <w:r>
              <w:rPr>
                <w:noProof/>
              </w:rPr>
            </w:r>
            <w:r>
              <w:rPr>
                <w:noProof/>
              </w:rPr>
              <w:fldChar w:fldCharType="separate"/>
            </w:r>
            <w:r>
              <w:rPr>
                <w:noProof/>
              </w:rPr>
              <w:t>7</w:t>
            </w:r>
            <w:r>
              <w:rPr>
                <w:noProof/>
              </w:rPr>
              <w:fldChar w:fldCharType="end"/>
            </w:r>
          </w:hyperlink>
        </w:p>
        <w:p w14:paraId="128C957E" w14:textId="77777777" w:rsidR="00430906" w:rsidRDefault="00430906">
          <w:pPr>
            <w:pStyle w:val="TOC3"/>
            <w:tabs>
              <w:tab w:val="right" w:leader="dot" w:pos="9710"/>
            </w:tabs>
            <w:rPr>
              <w:noProof/>
            </w:rPr>
          </w:pPr>
          <w:hyperlink w:anchor="_Toc230472102" w:history="1">
            <w:r w:rsidRPr="007D6D8B">
              <w:rPr>
                <w:rStyle w:val="Hyperlink"/>
                <w:noProof/>
              </w:rPr>
              <w:t>FR-1: Video Download from DVR</w:t>
            </w:r>
            <w:r>
              <w:rPr>
                <w:noProof/>
              </w:rPr>
              <w:tab/>
            </w:r>
            <w:r>
              <w:rPr>
                <w:noProof/>
              </w:rPr>
              <w:fldChar w:fldCharType="begin"/>
            </w:r>
            <w:r>
              <w:rPr>
                <w:noProof/>
              </w:rPr>
              <w:instrText xml:space="preserve"> PAGEREF _Toc230472102 \h </w:instrText>
            </w:r>
            <w:r>
              <w:rPr>
                <w:noProof/>
              </w:rPr>
            </w:r>
            <w:r>
              <w:rPr>
                <w:noProof/>
              </w:rPr>
              <w:fldChar w:fldCharType="separate"/>
            </w:r>
            <w:r>
              <w:rPr>
                <w:noProof/>
              </w:rPr>
              <w:t>7</w:t>
            </w:r>
            <w:r>
              <w:rPr>
                <w:noProof/>
              </w:rPr>
              <w:fldChar w:fldCharType="end"/>
            </w:r>
          </w:hyperlink>
        </w:p>
        <w:p w14:paraId="364FC430" w14:textId="77777777" w:rsidR="00430906" w:rsidRDefault="00430906">
          <w:pPr>
            <w:pStyle w:val="TOC3"/>
            <w:tabs>
              <w:tab w:val="right" w:leader="dot" w:pos="9710"/>
            </w:tabs>
            <w:rPr>
              <w:noProof/>
            </w:rPr>
          </w:pPr>
          <w:hyperlink w:anchor="_Toc230472103" w:history="1">
            <w:r w:rsidRPr="007D6D8B">
              <w:rPr>
                <w:rStyle w:val="Hyperlink"/>
                <w:noProof/>
              </w:rPr>
              <w:t>FR-2: Frame-by-Frame Processing with MediaPipe Object Detection</w:t>
            </w:r>
            <w:r>
              <w:rPr>
                <w:noProof/>
              </w:rPr>
              <w:tab/>
            </w:r>
            <w:r>
              <w:rPr>
                <w:noProof/>
              </w:rPr>
              <w:fldChar w:fldCharType="begin"/>
            </w:r>
            <w:r>
              <w:rPr>
                <w:noProof/>
              </w:rPr>
              <w:instrText xml:space="preserve"> PAGEREF _Toc230472103 \h </w:instrText>
            </w:r>
            <w:r>
              <w:rPr>
                <w:noProof/>
              </w:rPr>
            </w:r>
            <w:r>
              <w:rPr>
                <w:noProof/>
              </w:rPr>
              <w:fldChar w:fldCharType="separate"/>
            </w:r>
            <w:r>
              <w:rPr>
                <w:noProof/>
              </w:rPr>
              <w:t>7</w:t>
            </w:r>
            <w:r>
              <w:rPr>
                <w:noProof/>
              </w:rPr>
              <w:fldChar w:fldCharType="end"/>
            </w:r>
          </w:hyperlink>
        </w:p>
        <w:p w14:paraId="2D262EDE" w14:textId="77777777" w:rsidR="00430906" w:rsidRDefault="00430906">
          <w:pPr>
            <w:pStyle w:val="TOC3"/>
            <w:tabs>
              <w:tab w:val="right" w:leader="dot" w:pos="9710"/>
            </w:tabs>
            <w:rPr>
              <w:noProof/>
            </w:rPr>
          </w:pPr>
          <w:hyperlink w:anchor="_Toc230472104" w:history="1">
            <w:r w:rsidRPr="007D6D8B">
              <w:rPr>
                <w:rStyle w:val="Hyperlink"/>
                <w:noProof/>
              </w:rPr>
              <w:t>FR-3: Conversational Zone Selection via Local LLM</w:t>
            </w:r>
            <w:r>
              <w:rPr>
                <w:noProof/>
              </w:rPr>
              <w:tab/>
            </w:r>
            <w:r>
              <w:rPr>
                <w:noProof/>
              </w:rPr>
              <w:fldChar w:fldCharType="begin"/>
            </w:r>
            <w:r>
              <w:rPr>
                <w:noProof/>
              </w:rPr>
              <w:instrText xml:space="preserve"> PAGEREF _Toc230472104 \h </w:instrText>
            </w:r>
            <w:r>
              <w:rPr>
                <w:noProof/>
              </w:rPr>
            </w:r>
            <w:r>
              <w:rPr>
                <w:noProof/>
              </w:rPr>
              <w:fldChar w:fldCharType="separate"/>
            </w:r>
            <w:r>
              <w:rPr>
                <w:noProof/>
              </w:rPr>
              <w:t>7</w:t>
            </w:r>
            <w:r>
              <w:rPr>
                <w:noProof/>
              </w:rPr>
              <w:fldChar w:fldCharType="end"/>
            </w:r>
          </w:hyperlink>
        </w:p>
        <w:p w14:paraId="2CE0D4CA" w14:textId="77777777" w:rsidR="00430906" w:rsidRDefault="00430906">
          <w:pPr>
            <w:pStyle w:val="TOC3"/>
            <w:tabs>
              <w:tab w:val="right" w:leader="dot" w:pos="9710"/>
            </w:tabs>
            <w:rPr>
              <w:noProof/>
            </w:rPr>
          </w:pPr>
          <w:hyperlink w:anchor="_Toc230472105" w:history="1">
            <w:r w:rsidRPr="007D6D8B">
              <w:rPr>
                <w:rStyle w:val="Hyperlink"/>
                <w:noProof/>
              </w:rPr>
              <w:t>FR-4: Continuous Occupancy Detection — 5-Minute Threshold</w:t>
            </w:r>
            <w:r>
              <w:rPr>
                <w:noProof/>
              </w:rPr>
              <w:tab/>
            </w:r>
            <w:r>
              <w:rPr>
                <w:noProof/>
              </w:rPr>
              <w:fldChar w:fldCharType="begin"/>
            </w:r>
            <w:r>
              <w:rPr>
                <w:noProof/>
              </w:rPr>
              <w:instrText xml:space="preserve"> PAGEREF _Toc230472105 \h </w:instrText>
            </w:r>
            <w:r>
              <w:rPr>
                <w:noProof/>
              </w:rPr>
            </w:r>
            <w:r>
              <w:rPr>
                <w:noProof/>
              </w:rPr>
              <w:fldChar w:fldCharType="separate"/>
            </w:r>
            <w:r>
              <w:rPr>
                <w:noProof/>
              </w:rPr>
              <w:t>7</w:t>
            </w:r>
            <w:r>
              <w:rPr>
                <w:noProof/>
              </w:rPr>
              <w:fldChar w:fldCharType="end"/>
            </w:r>
          </w:hyperlink>
        </w:p>
        <w:p w14:paraId="48501091" w14:textId="77777777" w:rsidR="00430906" w:rsidRDefault="00430906">
          <w:pPr>
            <w:pStyle w:val="TOC3"/>
            <w:tabs>
              <w:tab w:val="right" w:leader="dot" w:pos="9710"/>
            </w:tabs>
            <w:rPr>
              <w:noProof/>
            </w:rPr>
          </w:pPr>
          <w:hyperlink w:anchor="_Toc230472106" w:history="1">
            <w:r w:rsidRPr="007D6D8B">
              <w:rPr>
                <w:rStyle w:val="Hyperlink"/>
                <w:noProof/>
              </w:rPr>
              <w:t>FR-5: Same-Car Continuity — No Duplicate Alerts</w:t>
            </w:r>
            <w:r>
              <w:rPr>
                <w:noProof/>
              </w:rPr>
              <w:tab/>
            </w:r>
            <w:r>
              <w:rPr>
                <w:noProof/>
              </w:rPr>
              <w:fldChar w:fldCharType="begin"/>
            </w:r>
            <w:r>
              <w:rPr>
                <w:noProof/>
              </w:rPr>
              <w:instrText xml:space="preserve"> PAGEREF _Toc230472106 \h </w:instrText>
            </w:r>
            <w:r>
              <w:rPr>
                <w:noProof/>
              </w:rPr>
            </w:r>
            <w:r>
              <w:rPr>
                <w:noProof/>
              </w:rPr>
              <w:fldChar w:fldCharType="separate"/>
            </w:r>
            <w:r>
              <w:rPr>
                <w:noProof/>
              </w:rPr>
              <w:t>7</w:t>
            </w:r>
            <w:r>
              <w:rPr>
                <w:noProof/>
              </w:rPr>
              <w:fldChar w:fldCharType="end"/>
            </w:r>
          </w:hyperlink>
        </w:p>
        <w:p w14:paraId="42985395" w14:textId="77777777" w:rsidR="00430906" w:rsidRDefault="00430906">
          <w:pPr>
            <w:pStyle w:val="TOC3"/>
            <w:tabs>
              <w:tab w:val="right" w:leader="dot" w:pos="9710"/>
            </w:tabs>
            <w:rPr>
              <w:noProof/>
            </w:rPr>
          </w:pPr>
          <w:hyperlink w:anchor="_Toc230472107" w:history="1">
            <w:r w:rsidRPr="007D6D8B">
              <w:rPr>
                <w:rStyle w:val="Hyperlink"/>
                <w:noProof/>
              </w:rPr>
              <w:t>FR-6: Gatekeeper — 10-Minute Minimum Between Alerts</w:t>
            </w:r>
            <w:r>
              <w:rPr>
                <w:noProof/>
              </w:rPr>
              <w:tab/>
            </w:r>
            <w:r>
              <w:rPr>
                <w:noProof/>
              </w:rPr>
              <w:fldChar w:fldCharType="begin"/>
            </w:r>
            <w:r>
              <w:rPr>
                <w:noProof/>
              </w:rPr>
              <w:instrText xml:space="preserve"> PAGEREF _Toc230472107 \h </w:instrText>
            </w:r>
            <w:r>
              <w:rPr>
                <w:noProof/>
              </w:rPr>
            </w:r>
            <w:r>
              <w:rPr>
                <w:noProof/>
              </w:rPr>
              <w:fldChar w:fldCharType="separate"/>
            </w:r>
            <w:r>
              <w:rPr>
                <w:noProof/>
              </w:rPr>
              <w:t>8</w:t>
            </w:r>
            <w:r>
              <w:rPr>
                <w:noProof/>
              </w:rPr>
              <w:fldChar w:fldCharType="end"/>
            </w:r>
          </w:hyperlink>
        </w:p>
        <w:p w14:paraId="68CB4ADA" w14:textId="77777777" w:rsidR="00430906" w:rsidRDefault="00430906">
          <w:pPr>
            <w:pStyle w:val="TOC3"/>
            <w:tabs>
              <w:tab w:val="right" w:leader="dot" w:pos="9710"/>
            </w:tabs>
            <w:rPr>
              <w:noProof/>
            </w:rPr>
          </w:pPr>
          <w:hyperlink w:anchor="_Toc230472108" w:history="1">
            <w:r w:rsidRPr="007D6D8B">
              <w:rPr>
                <w:rStyle w:val="Hyperlink"/>
                <w:noProof/>
              </w:rPr>
              <w:t>FR-7: Statistics Collection</w:t>
            </w:r>
            <w:r>
              <w:rPr>
                <w:noProof/>
              </w:rPr>
              <w:tab/>
            </w:r>
            <w:r>
              <w:rPr>
                <w:noProof/>
              </w:rPr>
              <w:fldChar w:fldCharType="begin"/>
            </w:r>
            <w:r>
              <w:rPr>
                <w:noProof/>
              </w:rPr>
              <w:instrText xml:space="preserve"> PAGEREF _Toc230472108 \h </w:instrText>
            </w:r>
            <w:r>
              <w:rPr>
                <w:noProof/>
              </w:rPr>
            </w:r>
            <w:r>
              <w:rPr>
                <w:noProof/>
              </w:rPr>
              <w:fldChar w:fldCharType="separate"/>
            </w:r>
            <w:r>
              <w:rPr>
                <w:noProof/>
              </w:rPr>
              <w:t>8</w:t>
            </w:r>
            <w:r>
              <w:rPr>
                <w:noProof/>
              </w:rPr>
              <w:fldChar w:fldCharType="end"/>
            </w:r>
          </w:hyperlink>
        </w:p>
        <w:p w14:paraId="5A037139" w14:textId="77777777" w:rsidR="00430906" w:rsidRDefault="00430906">
          <w:pPr>
            <w:pStyle w:val="TOC1"/>
            <w:tabs>
              <w:tab w:val="right" w:leader="dot" w:pos="9710"/>
            </w:tabs>
            <w:rPr>
              <w:noProof/>
            </w:rPr>
          </w:pPr>
          <w:hyperlink w:anchor="_Toc230472109" w:history="1">
            <w:r w:rsidRPr="007D6D8B">
              <w:rPr>
                <w:rStyle w:val="Hyperlink"/>
                <w:noProof/>
              </w:rPr>
              <w:t>Related Open-Source GitHub Projects</w:t>
            </w:r>
            <w:r>
              <w:rPr>
                <w:noProof/>
              </w:rPr>
              <w:tab/>
            </w:r>
            <w:r>
              <w:rPr>
                <w:noProof/>
              </w:rPr>
              <w:fldChar w:fldCharType="begin"/>
            </w:r>
            <w:r>
              <w:rPr>
                <w:noProof/>
              </w:rPr>
              <w:instrText xml:space="preserve"> PAGEREF _Toc230472109 \h </w:instrText>
            </w:r>
            <w:r>
              <w:rPr>
                <w:noProof/>
              </w:rPr>
            </w:r>
            <w:r>
              <w:rPr>
                <w:noProof/>
              </w:rPr>
              <w:fldChar w:fldCharType="separate"/>
            </w:r>
            <w:r>
              <w:rPr>
                <w:noProof/>
              </w:rPr>
              <w:t>9</w:t>
            </w:r>
            <w:r>
              <w:rPr>
                <w:noProof/>
              </w:rPr>
              <w:fldChar w:fldCharType="end"/>
            </w:r>
          </w:hyperlink>
        </w:p>
        <w:p w14:paraId="511B845A" w14:textId="77777777" w:rsidR="00430906" w:rsidRDefault="00430906">
          <w:pPr>
            <w:pStyle w:val="TOC2"/>
            <w:tabs>
              <w:tab w:val="right" w:leader="dot" w:pos="9710"/>
            </w:tabs>
            <w:rPr>
              <w:noProof/>
            </w:rPr>
          </w:pPr>
          <w:hyperlink w:anchor="_Toc230472110" w:history="1">
            <w:r w:rsidRPr="007D6D8B">
              <w:rPr>
                <w:rStyle w:val="Hyperlink"/>
                <w:noProof/>
              </w:rPr>
              <w:t>GH1 — SoftServeInc / smartparking</w:t>
            </w:r>
            <w:r>
              <w:rPr>
                <w:noProof/>
              </w:rPr>
              <w:tab/>
            </w:r>
            <w:r>
              <w:rPr>
                <w:noProof/>
              </w:rPr>
              <w:fldChar w:fldCharType="begin"/>
            </w:r>
            <w:r>
              <w:rPr>
                <w:noProof/>
              </w:rPr>
              <w:instrText xml:space="preserve"> PAGEREF _Toc230472110 \h </w:instrText>
            </w:r>
            <w:r>
              <w:rPr>
                <w:noProof/>
              </w:rPr>
            </w:r>
            <w:r>
              <w:rPr>
                <w:noProof/>
              </w:rPr>
              <w:fldChar w:fldCharType="separate"/>
            </w:r>
            <w:r>
              <w:rPr>
                <w:noProof/>
              </w:rPr>
              <w:t>9</w:t>
            </w:r>
            <w:r>
              <w:rPr>
                <w:noProof/>
              </w:rPr>
              <w:fldChar w:fldCharType="end"/>
            </w:r>
          </w:hyperlink>
        </w:p>
        <w:p w14:paraId="27B15912" w14:textId="77777777" w:rsidR="00430906" w:rsidRDefault="00430906">
          <w:pPr>
            <w:pStyle w:val="TOC2"/>
            <w:tabs>
              <w:tab w:val="right" w:leader="dot" w:pos="9710"/>
            </w:tabs>
            <w:rPr>
              <w:noProof/>
            </w:rPr>
          </w:pPr>
          <w:hyperlink w:anchor="_Toc230472111" w:history="1">
            <w:r w:rsidRPr="007D6D8B">
              <w:rPr>
                <w:rStyle w:val="Hyperlink"/>
                <w:noProof/>
              </w:rPr>
              <w:t>GH2 — DeepParking / DeepParking</w:t>
            </w:r>
            <w:r>
              <w:rPr>
                <w:noProof/>
              </w:rPr>
              <w:tab/>
            </w:r>
            <w:r>
              <w:rPr>
                <w:noProof/>
              </w:rPr>
              <w:fldChar w:fldCharType="begin"/>
            </w:r>
            <w:r>
              <w:rPr>
                <w:noProof/>
              </w:rPr>
              <w:instrText xml:space="preserve"> PAGEREF _Toc230472111 \h </w:instrText>
            </w:r>
            <w:r>
              <w:rPr>
                <w:noProof/>
              </w:rPr>
            </w:r>
            <w:r>
              <w:rPr>
                <w:noProof/>
              </w:rPr>
              <w:fldChar w:fldCharType="separate"/>
            </w:r>
            <w:r>
              <w:rPr>
                <w:noProof/>
              </w:rPr>
              <w:t>9</w:t>
            </w:r>
            <w:r>
              <w:rPr>
                <w:noProof/>
              </w:rPr>
              <w:fldChar w:fldCharType="end"/>
            </w:r>
          </w:hyperlink>
        </w:p>
        <w:p w14:paraId="59B2E25A" w14:textId="77777777" w:rsidR="00430906" w:rsidRDefault="00430906">
          <w:pPr>
            <w:pStyle w:val="TOC2"/>
            <w:tabs>
              <w:tab w:val="right" w:leader="dot" w:pos="9710"/>
            </w:tabs>
            <w:rPr>
              <w:noProof/>
            </w:rPr>
          </w:pPr>
          <w:hyperlink w:anchor="_Toc230472112" w:history="1">
            <w:r w:rsidRPr="007D6D8B">
              <w:rPr>
                <w:rStyle w:val="Hyperlink"/>
                <w:noProof/>
              </w:rPr>
              <w:t>GH3 — bhupender0415 / CarParkingDetection</w:t>
            </w:r>
            <w:r>
              <w:rPr>
                <w:noProof/>
              </w:rPr>
              <w:tab/>
            </w:r>
            <w:r>
              <w:rPr>
                <w:noProof/>
              </w:rPr>
              <w:fldChar w:fldCharType="begin"/>
            </w:r>
            <w:r>
              <w:rPr>
                <w:noProof/>
              </w:rPr>
              <w:instrText xml:space="preserve"> PAGEREF _Toc230472112 \h </w:instrText>
            </w:r>
            <w:r>
              <w:rPr>
                <w:noProof/>
              </w:rPr>
            </w:r>
            <w:r>
              <w:rPr>
                <w:noProof/>
              </w:rPr>
              <w:fldChar w:fldCharType="separate"/>
            </w:r>
            <w:r>
              <w:rPr>
                <w:noProof/>
              </w:rPr>
              <w:t>9</w:t>
            </w:r>
            <w:r>
              <w:rPr>
                <w:noProof/>
              </w:rPr>
              <w:fldChar w:fldCharType="end"/>
            </w:r>
          </w:hyperlink>
        </w:p>
        <w:p w14:paraId="3EA2763B" w14:textId="77777777" w:rsidR="00430906" w:rsidRDefault="00430906">
          <w:pPr>
            <w:pStyle w:val="TOC2"/>
            <w:tabs>
              <w:tab w:val="right" w:leader="dot" w:pos="9710"/>
            </w:tabs>
            <w:rPr>
              <w:noProof/>
            </w:rPr>
          </w:pPr>
          <w:hyperlink w:anchor="_Toc230472113" w:history="1">
            <w:r w:rsidRPr="007D6D8B">
              <w:rPr>
                <w:rStyle w:val="Hyperlink"/>
                <w:noProof/>
              </w:rPr>
              <w:t>GH4 — mbdelaresma / automated-parking-management-computer-vision</w:t>
            </w:r>
            <w:r>
              <w:rPr>
                <w:noProof/>
              </w:rPr>
              <w:tab/>
            </w:r>
            <w:r>
              <w:rPr>
                <w:noProof/>
              </w:rPr>
              <w:fldChar w:fldCharType="begin"/>
            </w:r>
            <w:r>
              <w:rPr>
                <w:noProof/>
              </w:rPr>
              <w:instrText xml:space="preserve"> PAGEREF _Toc230472113 \h </w:instrText>
            </w:r>
            <w:r>
              <w:rPr>
                <w:noProof/>
              </w:rPr>
            </w:r>
            <w:r>
              <w:rPr>
                <w:noProof/>
              </w:rPr>
              <w:fldChar w:fldCharType="separate"/>
            </w:r>
            <w:r>
              <w:rPr>
                <w:noProof/>
              </w:rPr>
              <w:t>9</w:t>
            </w:r>
            <w:r>
              <w:rPr>
                <w:noProof/>
              </w:rPr>
              <w:fldChar w:fldCharType="end"/>
            </w:r>
          </w:hyperlink>
        </w:p>
        <w:p w14:paraId="799E7F9C" w14:textId="77777777" w:rsidR="00430906" w:rsidRDefault="00430906">
          <w:pPr>
            <w:pStyle w:val="TOC2"/>
            <w:tabs>
              <w:tab w:val="right" w:leader="dot" w:pos="9710"/>
            </w:tabs>
            <w:rPr>
              <w:noProof/>
            </w:rPr>
          </w:pPr>
          <w:hyperlink w:anchor="_Toc230472114" w:history="1">
            <w:r w:rsidRPr="007D6D8B">
              <w:rPr>
                <w:rStyle w:val="Hyperlink"/>
                <w:noProof/>
              </w:rPr>
              <w:t>GH5 — yashchinchole / Car-Parking-Space-Counter</w:t>
            </w:r>
            <w:r>
              <w:rPr>
                <w:noProof/>
              </w:rPr>
              <w:tab/>
            </w:r>
            <w:r>
              <w:rPr>
                <w:noProof/>
              </w:rPr>
              <w:fldChar w:fldCharType="begin"/>
            </w:r>
            <w:r>
              <w:rPr>
                <w:noProof/>
              </w:rPr>
              <w:instrText xml:space="preserve"> PAGEREF _Toc230472114 \h </w:instrText>
            </w:r>
            <w:r>
              <w:rPr>
                <w:noProof/>
              </w:rPr>
            </w:r>
            <w:r>
              <w:rPr>
                <w:noProof/>
              </w:rPr>
              <w:fldChar w:fldCharType="separate"/>
            </w:r>
            <w:r>
              <w:rPr>
                <w:noProof/>
              </w:rPr>
              <w:t>10</w:t>
            </w:r>
            <w:r>
              <w:rPr>
                <w:noProof/>
              </w:rPr>
              <w:fldChar w:fldCharType="end"/>
            </w:r>
          </w:hyperlink>
        </w:p>
        <w:p w14:paraId="50927D21" w14:textId="77777777" w:rsidR="00430906" w:rsidRDefault="00430906">
          <w:pPr>
            <w:pStyle w:val="TOC2"/>
            <w:tabs>
              <w:tab w:val="right" w:leader="dot" w:pos="9710"/>
            </w:tabs>
            <w:rPr>
              <w:noProof/>
            </w:rPr>
          </w:pPr>
          <w:hyperlink w:anchor="_Toc230472115" w:history="1">
            <w:r w:rsidRPr="007D6D8B">
              <w:rPr>
                <w:rStyle w:val="Hyperlink"/>
                <w:noProof/>
              </w:rPr>
              <w:t>GH6 — benarnav / parking-monitor</w:t>
            </w:r>
            <w:r>
              <w:rPr>
                <w:noProof/>
              </w:rPr>
              <w:tab/>
            </w:r>
            <w:r>
              <w:rPr>
                <w:noProof/>
              </w:rPr>
              <w:fldChar w:fldCharType="begin"/>
            </w:r>
            <w:r>
              <w:rPr>
                <w:noProof/>
              </w:rPr>
              <w:instrText xml:space="preserve"> PAGEREF _Toc230472115 \h </w:instrText>
            </w:r>
            <w:r>
              <w:rPr>
                <w:noProof/>
              </w:rPr>
            </w:r>
            <w:r>
              <w:rPr>
                <w:noProof/>
              </w:rPr>
              <w:fldChar w:fldCharType="separate"/>
            </w:r>
            <w:r>
              <w:rPr>
                <w:noProof/>
              </w:rPr>
              <w:t>10</w:t>
            </w:r>
            <w:r>
              <w:rPr>
                <w:noProof/>
              </w:rPr>
              <w:fldChar w:fldCharType="end"/>
            </w:r>
          </w:hyperlink>
        </w:p>
        <w:p w14:paraId="1ED745C3" w14:textId="77777777" w:rsidR="00430906" w:rsidRDefault="00430906">
          <w:pPr>
            <w:pStyle w:val="TOC2"/>
            <w:tabs>
              <w:tab w:val="right" w:leader="dot" w:pos="9710"/>
            </w:tabs>
            <w:rPr>
              <w:noProof/>
            </w:rPr>
          </w:pPr>
          <w:hyperlink w:anchor="_Toc230472116" w:history="1">
            <w:r w:rsidRPr="007D6D8B">
              <w:rPr>
                <w:rStyle w:val="Hyperlink"/>
                <w:noProof/>
              </w:rPr>
              <w:t>GitHub Projects Comparison Table</w:t>
            </w:r>
            <w:r>
              <w:rPr>
                <w:noProof/>
              </w:rPr>
              <w:tab/>
            </w:r>
            <w:r>
              <w:rPr>
                <w:noProof/>
              </w:rPr>
              <w:fldChar w:fldCharType="begin"/>
            </w:r>
            <w:r>
              <w:rPr>
                <w:noProof/>
              </w:rPr>
              <w:instrText xml:space="preserve"> PAGEREF _Toc230472116 \h </w:instrText>
            </w:r>
            <w:r>
              <w:rPr>
                <w:noProof/>
              </w:rPr>
            </w:r>
            <w:r>
              <w:rPr>
                <w:noProof/>
              </w:rPr>
              <w:fldChar w:fldCharType="separate"/>
            </w:r>
            <w:r>
              <w:rPr>
                <w:noProof/>
              </w:rPr>
              <w:t>10</w:t>
            </w:r>
            <w:r>
              <w:rPr>
                <w:noProof/>
              </w:rPr>
              <w:fldChar w:fldCharType="end"/>
            </w:r>
          </w:hyperlink>
        </w:p>
        <w:p w14:paraId="439C1D76" w14:textId="77777777" w:rsidR="00430906" w:rsidRDefault="00430906">
          <w:pPr>
            <w:pStyle w:val="TOC1"/>
            <w:tabs>
              <w:tab w:val="right" w:leader="dot" w:pos="9710"/>
            </w:tabs>
            <w:rPr>
              <w:noProof/>
            </w:rPr>
          </w:pPr>
          <w:hyperlink w:anchor="_Toc230472117" w:history="1">
            <w:r w:rsidRPr="007D6D8B">
              <w:rPr>
                <w:rStyle w:val="Hyperlink"/>
                <w:noProof/>
              </w:rPr>
              <w:t>Research Question</w:t>
            </w:r>
            <w:r>
              <w:rPr>
                <w:noProof/>
              </w:rPr>
              <w:tab/>
            </w:r>
            <w:r>
              <w:rPr>
                <w:noProof/>
              </w:rPr>
              <w:fldChar w:fldCharType="begin"/>
            </w:r>
            <w:r>
              <w:rPr>
                <w:noProof/>
              </w:rPr>
              <w:instrText xml:space="preserve"> PAGEREF _Toc230472117 \h </w:instrText>
            </w:r>
            <w:r>
              <w:rPr>
                <w:noProof/>
              </w:rPr>
            </w:r>
            <w:r>
              <w:rPr>
                <w:noProof/>
              </w:rPr>
              <w:fldChar w:fldCharType="separate"/>
            </w:r>
            <w:r>
              <w:rPr>
                <w:noProof/>
              </w:rPr>
              <w:t>12</w:t>
            </w:r>
            <w:r>
              <w:rPr>
                <w:noProof/>
              </w:rPr>
              <w:fldChar w:fldCharType="end"/>
            </w:r>
          </w:hyperlink>
        </w:p>
        <w:p w14:paraId="5723069E" w14:textId="77777777" w:rsidR="00430906" w:rsidRDefault="00430906">
          <w:pPr>
            <w:pStyle w:val="TOC2"/>
            <w:tabs>
              <w:tab w:val="right" w:leader="dot" w:pos="9710"/>
            </w:tabs>
            <w:rPr>
              <w:noProof/>
            </w:rPr>
          </w:pPr>
          <w:hyperlink w:anchor="_Toc230472118" w:history="1">
            <w:r w:rsidRPr="007D6D8B">
              <w:rPr>
                <w:rStyle w:val="Hyperlink"/>
                <w:noProof/>
              </w:rPr>
              <w:t>Decomposition</w:t>
            </w:r>
            <w:r>
              <w:rPr>
                <w:noProof/>
              </w:rPr>
              <w:tab/>
            </w:r>
            <w:r>
              <w:rPr>
                <w:noProof/>
              </w:rPr>
              <w:fldChar w:fldCharType="begin"/>
            </w:r>
            <w:r>
              <w:rPr>
                <w:noProof/>
              </w:rPr>
              <w:instrText xml:space="preserve"> PAGEREF _Toc230472118 \h </w:instrText>
            </w:r>
            <w:r>
              <w:rPr>
                <w:noProof/>
              </w:rPr>
            </w:r>
            <w:r>
              <w:rPr>
                <w:noProof/>
              </w:rPr>
              <w:fldChar w:fldCharType="separate"/>
            </w:r>
            <w:r>
              <w:rPr>
                <w:noProof/>
              </w:rPr>
              <w:t>12</w:t>
            </w:r>
            <w:r>
              <w:rPr>
                <w:noProof/>
              </w:rPr>
              <w:fldChar w:fldCharType="end"/>
            </w:r>
          </w:hyperlink>
        </w:p>
        <w:p w14:paraId="75C1B190" w14:textId="77777777" w:rsidR="00430906" w:rsidRDefault="00430906">
          <w:pPr>
            <w:pStyle w:val="TOC2"/>
            <w:tabs>
              <w:tab w:val="right" w:leader="dot" w:pos="9710"/>
            </w:tabs>
            <w:rPr>
              <w:noProof/>
            </w:rPr>
          </w:pPr>
          <w:hyperlink w:anchor="_Toc230472119" w:history="1">
            <w:r w:rsidRPr="007D6D8B">
              <w:rPr>
                <w:rStyle w:val="Hyperlink"/>
                <w:noProof/>
              </w:rPr>
              <w:t>Scope and Boundaries</w:t>
            </w:r>
            <w:r>
              <w:rPr>
                <w:noProof/>
              </w:rPr>
              <w:tab/>
            </w:r>
            <w:r>
              <w:rPr>
                <w:noProof/>
              </w:rPr>
              <w:fldChar w:fldCharType="begin"/>
            </w:r>
            <w:r>
              <w:rPr>
                <w:noProof/>
              </w:rPr>
              <w:instrText xml:space="preserve"> PAGEREF _Toc230472119 \h </w:instrText>
            </w:r>
            <w:r>
              <w:rPr>
                <w:noProof/>
              </w:rPr>
            </w:r>
            <w:r>
              <w:rPr>
                <w:noProof/>
              </w:rPr>
              <w:fldChar w:fldCharType="separate"/>
            </w:r>
            <w:r>
              <w:rPr>
                <w:noProof/>
              </w:rPr>
              <w:t>12</w:t>
            </w:r>
            <w:r>
              <w:rPr>
                <w:noProof/>
              </w:rPr>
              <w:fldChar w:fldCharType="end"/>
            </w:r>
          </w:hyperlink>
        </w:p>
        <w:p w14:paraId="22C5DD2C" w14:textId="77777777" w:rsidR="00430906" w:rsidRDefault="00430906">
          <w:pPr>
            <w:pStyle w:val="TOC1"/>
            <w:tabs>
              <w:tab w:val="right" w:leader="dot" w:pos="9710"/>
            </w:tabs>
            <w:rPr>
              <w:noProof/>
            </w:rPr>
          </w:pPr>
          <w:hyperlink w:anchor="_Toc230472120" w:history="1">
            <w:r w:rsidRPr="007D6D8B">
              <w:rPr>
                <w:rStyle w:val="Hyperlink"/>
                <w:noProof/>
              </w:rPr>
              <w:t>System Architecture</w:t>
            </w:r>
            <w:r>
              <w:rPr>
                <w:noProof/>
              </w:rPr>
              <w:tab/>
            </w:r>
            <w:r>
              <w:rPr>
                <w:noProof/>
              </w:rPr>
              <w:fldChar w:fldCharType="begin"/>
            </w:r>
            <w:r>
              <w:rPr>
                <w:noProof/>
              </w:rPr>
              <w:instrText xml:space="preserve"> PAGEREF _Toc230472120 \h </w:instrText>
            </w:r>
            <w:r>
              <w:rPr>
                <w:noProof/>
              </w:rPr>
            </w:r>
            <w:r>
              <w:rPr>
                <w:noProof/>
              </w:rPr>
              <w:fldChar w:fldCharType="separate"/>
            </w:r>
            <w:r>
              <w:rPr>
                <w:noProof/>
              </w:rPr>
              <w:t>13</w:t>
            </w:r>
            <w:r>
              <w:rPr>
                <w:noProof/>
              </w:rPr>
              <w:fldChar w:fldCharType="end"/>
            </w:r>
          </w:hyperlink>
        </w:p>
        <w:p w14:paraId="1BC29E34" w14:textId="77777777" w:rsidR="00430906" w:rsidRDefault="00430906">
          <w:pPr>
            <w:pStyle w:val="TOC2"/>
            <w:tabs>
              <w:tab w:val="right" w:leader="dot" w:pos="9710"/>
            </w:tabs>
            <w:rPr>
              <w:noProof/>
            </w:rPr>
          </w:pPr>
          <w:hyperlink w:anchor="_Toc230472121" w:history="1">
            <w:r w:rsidRPr="007D6D8B">
              <w:rPr>
                <w:rStyle w:val="Hyperlink"/>
                <w:noProof/>
              </w:rPr>
              <w:t>Architecture Overview</w:t>
            </w:r>
            <w:r>
              <w:rPr>
                <w:noProof/>
              </w:rPr>
              <w:tab/>
            </w:r>
            <w:r>
              <w:rPr>
                <w:noProof/>
              </w:rPr>
              <w:fldChar w:fldCharType="begin"/>
            </w:r>
            <w:r>
              <w:rPr>
                <w:noProof/>
              </w:rPr>
              <w:instrText xml:space="preserve"> PAGEREF _Toc230472121 \h </w:instrText>
            </w:r>
            <w:r>
              <w:rPr>
                <w:noProof/>
              </w:rPr>
            </w:r>
            <w:r>
              <w:rPr>
                <w:noProof/>
              </w:rPr>
              <w:fldChar w:fldCharType="separate"/>
            </w:r>
            <w:r>
              <w:rPr>
                <w:noProof/>
              </w:rPr>
              <w:t>13</w:t>
            </w:r>
            <w:r>
              <w:rPr>
                <w:noProof/>
              </w:rPr>
              <w:fldChar w:fldCharType="end"/>
            </w:r>
          </w:hyperlink>
        </w:p>
        <w:p w14:paraId="143BF3BB" w14:textId="77777777" w:rsidR="00430906" w:rsidRDefault="00430906">
          <w:pPr>
            <w:pStyle w:val="TOC2"/>
            <w:tabs>
              <w:tab w:val="right" w:leader="dot" w:pos="9710"/>
            </w:tabs>
            <w:rPr>
              <w:noProof/>
            </w:rPr>
          </w:pPr>
          <w:hyperlink w:anchor="_Toc230472122" w:history="1">
            <w:r w:rsidRPr="007D6D8B">
              <w:rPr>
                <w:rStyle w:val="Hyperlink"/>
                <w:noProof/>
              </w:rPr>
              <w:t>Data Flow</w:t>
            </w:r>
            <w:r>
              <w:rPr>
                <w:noProof/>
              </w:rPr>
              <w:tab/>
            </w:r>
            <w:r>
              <w:rPr>
                <w:noProof/>
              </w:rPr>
              <w:fldChar w:fldCharType="begin"/>
            </w:r>
            <w:r>
              <w:rPr>
                <w:noProof/>
              </w:rPr>
              <w:instrText xml:space="preserve"> PAGEREF _Toc230472122 \h </w:instrText>
            </w:r>
            <w:r>
              <w:rPr>
                <w:noProof/>
              </w:rPr>
            </w:r>
            <w:r>
              <w:rPr>
                <w:noProof/>
              </w:rPr>
              <w:fldChar w:fldCharType="separate"/>
            </w:r>
            <w:r>
              <w:rPr>
                <w:noProof/>
              </w:rPr>
              <w:t>13</w:t>
            </w:r>
            <w:r>
              <w:rPr>
                <w:noProof/>
              </w:rPr>
              <w:fldChar w:fldCharType="end"/>
            </w:r>
          </w:hyperlink>
        </w:p>
        <w:p w14:paraId="5B02014F" w14:textId="77777777" w:rsidR="00430906" w:rsidRDefault="00430906">
          <w:pPr>
            <w:pStyle w:val="TOC1"/>
            <w:tabs>
              <w:tab w:val="right" w:leader="dot" w:pos="9710"/>
            </w:tabs>
            <w:rPr>
              <w:noProof/>
            </w:rPr>
          </w:pPr>
          <w:hyperlink w:anchor="_Toc230472123" w:history="1">
            <w:r w:rsidRPr="007D6D8B">
              <w:rPr>
                <w:rStyle w:val="Hyperlink"/>
                <w:noProof/>
              </w:rPr>
              <w:t>Added Value Over Baseline Research and GitHub Projects</w:t>
            </w:r>
            <w:r>
              <w:rPr>
                <w:noProof/>
              </w:rPr>
              <w:tab/>
            </w:r>
            <w:r>
              <w:rPr>
                <w:noProof/>
              </w:rPr>
              <w:fldChar w:fldCharType="begin"/>
            </w:r>
            <w:r>
              <w:rPr>
                <w:noProof/>
              </w:rPr>
              <w:instrText xml:space="preserve"> PAGEREF _Toc230472123 \h </w:instrText>
            </w:r>
            <w:r>
              <w:rPr>
                <w:noProof/>
              </w:rPr>
            </w:r>
            <w:r>
              <w:rPr>
                <w:noProof/>
              </w:rPr>
              <w:fldChar w:fldCharType="separate"/>
            </w:r>
            <w:r>
              <w:rPr>
                <w:noProof/>
              </w:rPr>
              <w:t>15</w:t>
            </w:r>
            <w:r>
              <w:rPr>
                <w:noProof/>
              </w:rPr>
              <w:fldChar w:fldCharType="end"/>
            </w:r>
          </w:hyperlink>
        </w:p>
        <w:p w14:paraId="76F90C43" w14:textId="77777777" w:rsidR="00430906" w:rsidRDefault="00430906">
          <w:pPr>
            <w:pStyle w:val="TOC2"/>
            <w:tabs>
              <w:tab w:val="right" w:leader="dot" w:pos="9710"/>
            </w:tabs>
            <w:rPr>
              <w:noProof/>
            </w:rPr>
          </w:pPr>
          <w:hyperlink w:anchor="_Toc230472124" w:history="1">
            <w:r w:rsidRPr="007D6D8B">
              <w:rPr>
                <w:rStyle w:val="Hyperlink"/>
                <w:noProof/>
              </w:rPr>
              <w:t>Gap Matrix</w:t>
            </w:r>
            <w:r>
              <w:rPr>
                <w:noProof/>
              </w:rPr>
              <w:tab/>
            </w:r>
            <w:r>
              <w:rPr>
                <w:noProof/>
              </w:rPr>
              <w:fldChar w:fldCharType="begin"/>
            </w:r>
            <w:r>
              <w:rPr>
                <w:noProof/>
              </w:rPr>
              <w:instrText xml:space="preserve"> PAGEREF _Toc230472124 \h </w:instrText>
            </w:r>
            <w:r>
              <w:rPr>
                <w:noProof/>
              </w:rPr>
            </w:r>
            <w:r>
              <w:rPr>
                <w:noProof/>
              </w:rPr>
              <w:fldChar w:fldCharType="separate"/>
            </w:r>
            <w:r>
              <w:rPr>
                <w:noProof/>
              </w:rPr>
              <w:t>15</w:t>
            </w:r>
            <w:r>
              <w:rPr>
                <w:noProof/>
              </w:rPr>
              <w:fldChar w:fldCharType="end"/>
            </w:r>
          </w:hyperlink>
        </w:p>
        <w:p w14:paraId="4B585B01" w14:textId="77777777" w:rsidR="00430906" w:rsidRDefault="00430906">
          <w:pPr>
            <w:pStyle w:val="TOC2"/>
            <w:tabs>
              <w:tab w:val="right" w:leader="dot" w:pos="9710"/>
            </w:tabs>
            <w:rPr>
              <w:noProof/>
            </w:rPr>
          </w:pPr>
          <w:hyperlink w:anchor="_Toc230472125" w:history="1">
            <w:r w:rsidRPr="007D6D8B">
              <w:rPr>
                <w:rStyle w:val="Hyperlink"/>
                <w:noProof/>
              </w:rPr>
              <w:t>Comparison with Closest Existing Systems</w:t>
            </w:r>
            <w:r>
              <w:rPr>
                <w:noProof/>
              </w:rPr>
              <w:tab/>
            </w:r>
            <w:r>
              <w:rPr>
                <w:noProof/>
              </w:rPr>
              <w:fldChar w:fldCharType="begin"/>
            </w:r>
            <w:r>
              <w:rPr>
                <w:noProof/>
              </w:rPr>
              <w:instrText xml:space="preserve"> PAGEREF _Toc230472125 \h </w:instrText>
            </w:r>
            <w:r>
              <w:rPr>
                <w:noProof/>
              </w:rPr>
            </w:r>
            <w:r>
              <w:rPr>
                <w:noProof/>
              </w:rPr>
              <w:fldChar w:fldCharType="separate"/>
            </w:r>
            <w:r>
              <w:rPr>
                <w:noProof/>
              </w:rPr>
              <w:t>15</w:t>
            </w:r>
            <w:r>
              <w:rPr>
                <w:noProof/>
              </w:rPr>
              <w:fldChar w:fldCharType="end"/>
            </w:r>
          </w:hyperlink>
        </w:p>
        <w:p w14:paraId="17A80829" w14:textId="77777777" w:rsidR="00430906" w:rsidRDefault="00430906">
          <w:pPr>
            <w:pStyle w:val="TOC1"/>
            <w:tabs>
              <w:tab w:val="right" w:leader="dot" w:pos="9710"/>
            </w:tabs>
            <w:rPr>
              <w:noProof/>
            </w:rPr>
          </w:pPr>
          <w:hyperlink w:anchor="_Toc230472126" w:history="1">
            <w:r w:rsidRPr="007D6D8B">
              <w:rPr>
                <w:rStyle w:val="Hyperlink"/>
                <w:noProof/>
              </w:rPr>
              <w:t>Notification Channels — Email and Telegram</w:t>
            </w:r>
            <w:r>
              <w:rPr>
                <w:noProof/>
              </w:rPr>
              <w:tab/>
            </w:r>
            <w:r>
              <w:rPr>
                <w:noProof/>
              </w:rPr>
              <w:fldChar w:fldCharType="begin"/>
            </w:r>
            <w:r>
              <w:rPr>
                <w:noProof/>
              </w:rPr>
              <w:instrText xml:space="preserve"> PAGEREF _Toc230472126 \h </w:instrText>
            </w:r>
            <w:r>
              <w:rPr>
                <w:noProof/>
              </w:rPr>
            </w:r>
            <w:r>
              <w:rPr>
                <w:noProof/>
              </w:rPr>
              <w:fldChar w:fldCharType="separate"/>
            </w:r>
            <w:r>
              <w:rPr>
                <w:noProof/>
              </w:rPr>
              <w:t>17</w:t>
            </w:r>
            <w:r>
              <w:rPr>
                <w:noProof/>
              </w:rPr>
              <w:fldChar w:fldCharType="end"/>
            </w:r>
          </w:hyperlink>
        </w:p>
        <w:p w14:paraId="244DDBB9" w14:textId="77777777" w:rsidR="00430906" w:rsidRDefault="00430906">
          <w:pPr>
            <w:pStyle w:val="TOC2"/>
            <w:tabs>
              <w:tab w:val="right" w:leader="dot" w:pos="9710"/>
            </w:tabs>
            <w:rPr>
              <w:noProof/>
            </w:rPr>
          </w:pPr>
          <w:hyperlink w:anchor="_Toc230472127" w:history="1">
            <w:r w:rsidRPr="007D6D8B">
              <w:rPr>
                <w:rStyle w:val="Hyperlink"/>
                <w:noProof/>
              </w:rPr>
              <w:t>Email Notification via Gmail API</w:t>
            </w:r>
            <w:r>
              <w:rPr>
                <w:noProof/>
              </w:rPr>
              <w:tab/>
            </w:r>
            <w:r>
              <w:rPr>
                <w:noProof/>
              </w:rPr>
              <w:fldChar w:fldCharType="begin"/>
            </w:r>
            <w:r>
              <w:rPr>
                <w:noProof/>
              </w:rPr>
              <w:instrText xml:space="preserve"> PAGEREF _Toc230472127 \h </w:instrText>
            </w:r>
            <w:r>
              <w:rPr>
                <w:noProof/>
              </w:rPr>
            </w:r>
            <w:r>
              <w:rPr>
                <w:noProof/>
              </w:rPr>
              <w:fldChar w:fldCharType="separate"/>
            </w:r>
            <w:r>
              <w:rPr>
                <w:noProof/>
              </w:rPr>
              <w:t>17</w:t>
            </w:r>
            <w:r>
              <w:rPr>
                <w:noProof/>
              </w:rPr>
              <w:fldChar w:fldCharType="end"/>
            </w:r>
          </w:hyperlink>
        </w:p>
        <w:p w14:paraId="59F2FEFA" w14:textId="77777777" w:rsidR="00430906" w:rsidRDefault="00430906">
          <w:pPr>
            <w:pStyle w:val="TOC2"/>
            <w:tabs>
              <w:tab w:val="right" w:leader="dot" w:pos="9710"/>
            </w:tabs>
            <w:rPr>
              <w:noProof/>
            </w:rPr>
          </w:pPr>
          <w:hyperlink w:anchor="_Toc230472128" w:history="1">
            <w:r w:rsidRPr="007D6D8B">
              <w:rPr>
                <w:rStyle w:val="Hyperlink"/>
                <w:noProof/>
              </w:rPr>
              <w:t>Telegram Notification via Telegram Bot API</w:t>
            </w:r>
            <w:r>
              <w:rPr>
                <w:noProof/>
              </w:rPr>
              <w:tab/>
            </w:r>
            <w:r>
              <w:rPr>
                <w:noProof/>
              </w:rPr>
              <w:fldChar w:fldCharType="begin"/>
            </w:r>
            <w:r>
              <w:rPr>
                <w:noProof/>
              </w:rPr>
              <w:instrText xml:space="preserve"> PAGEREF _Toc230472128 \h </w:instrText>
            </w:r>
            <w:r>
              <w:rPr>
                <w:noProof/>
              </w:rPr>
            </w:r>
            <w:r>
              <w:rPr>
                <w:noProof/>
              </w:rPr>
              <w:fldChar w:fldCharType="separate"/>
            </w:r>
            <w:r>
              <w:rPr>
                <w:noProof/>
              </w:rPr>
              <w:t>17</w:t>
            </w:r>
            <w:r>
              <w:rPr>
                <w:noProof/>
              </w:rPr>
              <w:fldChar w:fldCharType="end"/>
            </w:r>
          </w:hyperlink>
        </w:p>
        <w:p w14:paraId="5A2CB48E" w14:textId="77777777" w:rsidR="00430906" w:rsidRDefault="00430906">
          <w:pPr>
            <w:pStyle w:val="TOC2"/>
            <w:tabs>
              <w:tab w:val="right" w:leader="dot" w:pos="9710"/>
            </w:tabs>
            <w:rPr>
              <w:noProof/>
            </w:rPr>
          </w:pPr>
          <w:hyperlink w:anchor="_Toc230472129" w:history="1">
            <w:r w:rsidRPr="007D6D8B">
              <w:rPr>
                <w:rStyle w:val="Hyperlink"/>
                <w:noProof/>
              </w:rPr>
              <w:t>Notification Channel Configuration</w:t>
            </w:r>
            <w:r>
              <w:rPr>
                <w:noProof/>
              </w:rPr>
              <w:tab/>
            </w:r>
            <w:r>
              <w:rPr>
                <w:noProof/>
              </w:rPr>
              <w:fldChar w:fldCharType="begin"/>
            </w:r>
            <w:r>
              <w:rPr>
                <w:noProof/>
              </w:rPr>
              <w:instrText xml:space="preserve"> PAGEREF _Toc230472129 \h </w:instrText>
            </w:r>
            <w:r>
              <w:rPr>
                <w:noProof/>
              </w:rPr>
            </w:r>
            <w:r>
              <w:rPr>
                <w:noProof/>
              </w:rPr>
              <w:fldChar w:fldCharType="separate"/>
            </w:r>
            <w:r>
              <w:rPr>
                <w:noProof/>
              </w:rPr>
              <w:t>17</w:t>
            </w:r>
            <w:r>
              <w:rPr>
                <w:noProof/>
              </w:rPr>
              <w:fldChar w:fldCharType="end"/>
            </w:r>
          </w:hyperlink>
        </w:p>
        <w:p w14:paraId="00178F78" w14:textId="77777777" w:rsidR="00430906" w:rsidRDefault="00430906">
          <w:pPr>
            <w:pStyle w:val="TOC1"/>
            <w:tabs>
              <w:tab w:val="right" w:leader="dot" w:pos="9710"/>
            </w:tabs>
            <w:rPr>
              <w:noProof/>
            </w:rPr>
          </w:pPr>
          <w:hyperlink w:anchor="_Toc230472130" w:history="1">
            <w:r w:rsidRPr="007D6D8B">
              <w:rPr>
                <w:rStyle w:val="Hyperlink"/>
                <w:noProof/>
              </w:rPr>
              <w:t>Proposed Methodology</w:t>
            </w:r>
            <w:r>
              <w:rPr>
                <w:noProof/>
              </w:rPr>
              <w:tab/>
            </w:r>
            <w:r>
              <w:rPr>
                <w:noProof/>
              </w:rPr>
              <w:fldChar w:fldCharType="begin"/>
            </w:r>
            <w:r>
              <w:rPr>
                <w:noProof/>
              </w:rPr>
              <w:instrText xml:space="preserve"> PAGEREF _Toc230472130 \h </w:instrText>
            </w:r>
            <w:r>
              <w:rPr>
                <w:noProof/>
              </w:rPr>
            </w:r>
            <w:r>
              <w:rPr>
                <w:noProof/>
              </w:rPr>
              <w:fldChar w:fldCharType="separate"/>
            </w:r>
            <w:r>
              <w:rPr>
                <w:noProof/>
              </w:rPr>
              <w:t>18</w:t>
            </w:r>
            <w:r>
              <w:rPr>
                <w:noProof/>
              </w:rPr>
              <w:fldChar w:fldCharType="end"/>
            </w:r>
          </w:hyperlink>
        </w:p>
        <w:p w14:paraId="22E7A6F1" w14:textId="77777777" w:rsidR="00430906" w:rsidRDefault="00430906">
          <w:pPr>
            <w:pStyle w:val="TOC2"/>
            <w:tabs>
              <w:tab w:val="right" w:leader="dot" w:pos="9710"/>
            </w:tabs>
            <w:rPr>
              <w:noProof/>
            </w:rPr>
          </w:pPr>
          <w:hyperlink w:anchor="_Toc230472131" w:history="1">
            <w:r w:rsidRPr="007D6D8B">
              <w:rPr>
                <w:rStyle w:val="Hyperlink"/>
                <w:noProof/>
              </w:rPr>
              <w:t>Development Phases</w:t>
            </w:r>
            <w:r>
              <w:rPr>
                <w:noProof/>
              </w:rPr>
              <w:tab/>
            </w:r>
            <w:r>
              <w:rPr>
                <w:noProof/>
              </w:rPr>
              <w:fldChar w:fldCharType="begin"/>
            </w:r>
            <w:r>
              <w:rPr>
                <w:noProof/>
              </w:rPr>
              <w:instrText xml:space="preserve"> PAGEREF _Toc230472131 \h </w:instrText>
            </w:r>
            <w:r>
              <w:rPr>
                <w:noProof/>
              </w:rPr>
            </w:r>
            <w:r>
              <w:rPr>
                <w:noProof/>
              </w:rPr>
              <w:fldChar w:fldCharType="separate"/>
            </w:r>
            <w:r>
              <w:rPr>
                <w:noProof/>
              </w:rPr>
              <w:t>18</w:t>
            </w:r>
            <w:r>
              <w:rPr>
                <w:noProof/>
              </w:rPr>
              <w:fldChar w:fldCharType="end"/>
            </w:r>
          </w:hyperlink>
        </w:p>
        <w:p w14:paraId="2BFC35CF" w14:textId="77777777" w:rsidR="00430906" w:rsidRDefault="00430906">
          <w:pPr>
            <w:pStyle w:val="TOC2"/>
            <w:tabs>
              <w:tab w:val="right" w:leader="dot" w:pos="9710"/>
            </w:tabs>
            <w:rPr>
              <w:noProof/>
            </w:rPr>
          </w:pPr>
          <w:hyperlink w:anchor="_Toc230472132" w:history="1">
            <w:r w:rsidRPr="007D6D8B">
              <w:rPr>
                <w:rStyle w:val="Hyperlink"/>
                <w:noProof/>
              </w:rPr>
              <w:t>Evaluation Metrics</w:t>
            </w:r>
            <w:r>
              <w:rPr>
                <w:noProof/>
              </w:rPr>
              <w:tab/>
            </w:r>
            <w:r>
              <w:rPr>
                <w:noProof/>
              </w:rPr>
              <w:fldChar w:fldCharType="begin"/>
            </w:r>
            <w:r>
              <w:rPr>
                <w:noProof/>
              </w:rPr>
              <w:instrText xml:space="preserve"> PAGEREF _Toc230472132 \h </w:instrText>
            </w:r>
            <w:r>
              <w:rPr>
                <w:noProof/>
              </w:rPr>
            </w:r>
            <w:r>
              <w:rPr>
                <w:noProof/>
              </w:rPr>
              <w:fldChar w:fldCharType="separate"/>
            </w:r>
            <w:r>
              <w:rPr>
                <w:noProof/>
              </w:rPr>
              <w:t>18</w:t>
            </w:r>
            <w:r>
              <w:rPr>
                <w:noProof/>
              </w:rPr>
              <w:fldChar w:fldCharType="end"/>
            </w:r>
          </w:hyperlink>
        </w:p>
        <w:p w14:paraId="05A9078A" w14:textId="77777777" w:rsidR="00430906" w:rsidRDefault="00430906">
          <w:pPr>
            <w:pStyle w:val="TOC1"/>
            <w:tabs>
              <w:tab w:val="right" w:leader="dot" w:pos="9710"/>
            </w:tabs>
            <w:rPr>
              <w:noProof/>
            </w:rPr>
          </w:pPr>
          <w:hyperlink w:anchor="_Toc230472133" w:history="1">
            <w:r w:rsidRPr="007D6D8B">
              <w:rPr>
                <w:rStyle w:val="Hyperlink"/>
                <w:noProof/>
              </w:rPr>
              <w:t>Academic and Technical Literature</w:t>
            </w:r>
            <w:r>
              <w:rPr>
                <w:noProof/>
              </w:rPr>
              <w:tab/>
            </w:r>
            <w:r>
              <w:rPr>
                <w:noProof/>
              </w:rPr>
              <w:fldChar w:fldCharType="begin"/>
            </w:r>
            <w:r>
              <w:rPr>
                <w:noProof/>
              </w:rPr>
              <w:instrText xml:space="preserve"> PAGEREF _Toc230472133 \h </w:instrText>
            </w:r>
            <w:r>
              <w:rPr>
                <w:noProof/>
              </w:rPr>
            </w:r>
            <w:r>
              <w:rPr>
                <w:noProof/>
              </w:rPr>
              <w:fldChar w:fldCharType="separate"/>
            </w:r>
            <w:r>
              <w:rPr>
                <w:noProof/>
              </w:rPr>
              <w:t>20</w:t>
            </w:r>
            <w:r>
              <w:rPr>
                <w:noProof/>
              </w:rPr>
              <w:fldChar w:fldCharType="end"/>
            </w:r>
          </w:hyperlink>
        </w:p>
        <w:p w14:paraId="4092FB98" w14:textId="77777777" w:rsidR="00430906" w:rsidRDefault="00430906">
          <w:pPr>
            <w:pStyle w:val="TOC2"/>
            <w:tabs>
              <w:tab w:val="right" w:leader="dot" w:pos="9710"/>
            </w:tabs>
            <w:rPr>
              <w:noProof/>
            </w:rPr>
          </w:pPr>
          <w:hyperlink w:anchor="_Toc230472134" w:history="1">
            <w:r w:rsidRPr="007D6D8B">
              <w:rPr>
                <w:rStyle w:val="Hyperlink"/>
                <w:noProof/>
              </w:rPr>
              <w:t>Pillar 1 — Video Anomaly Detection with LLMs and VLMs</w:t>
            </w:r>
            <w:r>
              <w:rPr>
                <w:noProof/>
              </w:rPr>
              <w:tab/>
            </w:r>
            <w:r>
              <w:rPr>
                <w:noProof/>
              </w:rPr>
              <w:fldChar w:fldCharType="begin"/>
            </w:r>
            <w:r>
              <w:rPr>
                <w:noProof/>
              </w:rPr>
              <w:instrText xml:space="preserve"> PAGEREF _Toc230472134 \h </w:instrText>
            </w:r>
            <w:r>
              <w:rPr>
                <w:noProof/>
              </w:rPr>
            </w:r>
            <w:r>
              <w:rPr>
                <w:noProof/>
              </w:rPr>
              <w:fldChar w:fldCharType="separate"/>
            </w:r>
            <w:r>
              <w:rPr>
                <w:noProof/>
              </w:rPr>
              <w:t>20</w:t>
            </w:r>
            <w:r>
              <w:rPr>
                <w:noProof/>
              </w:rPr>
              <w:fldChar w:fldCharType="end"/>
            </w:r>
          </w:hyperlink>
        </w:p>
        <w:p w14:paraId="61CAD47A" w14:textId="77777777" w:rsidR="00430906" w:rsidRDefault="00430906">
          <w:pPr>
            <w:pStyle w:val="TOC2"/>
            <w:tabs>
              <w:tab w:val="right" w:leader="dot" w:pos="9710"/>
            </w:tabs>
            <w:rPr>
              <w:noProof/>
            </w:rPr>
          </w:pPr>
          <w:hyperlink w:anchor="_Toc230472135" w:history="1">
            <w:r w:rsidRPr="007D6D8B">
              <w:rPr>
                <w:rStyle w:val="Hyperlink"/>
                <w:noProof/>
              </w:rPr>
              <w:t>Pillar 2 — Temporal Video Grounding and Retrieval</w:t>
            </w:r>
            <w:r>
              <w:rPr>
                <w:noProof/>
              </w:rPr>
              <w:tab/>
            </w:r>
            <w:r>
              <w:rPr>
                <w:noProof/>
              </w:rPr>
              <w:fldChar w:fldCharType="begin"/>
            </w:r>
            <w:r>
              <w:rPr>
                <w:noProof/>
              </w:rPr>
              <w:instrText xml:space="preserve"> PAGEREF _Toc230472135 \h </w:instrText>
            </w:r>
            <w:r>
              <w:rPr>
                <w:noProof/>
              </w:rPr>
            </w:r>
            <w:r>
              <w:rPr>
                <w:noProof/>
              </w:rPr>
              <w:fldChar w:fldCharType="separate"/>
            </w:r>
            <w:r>
              <w:rPr>
                <w:noProof/>
              </w:rPr>
              <w:t>20</w:t>
            </w:r>
            <w:r>
              <w:rPr>
                <w:noProof/>
              </w:rPr>
              <w:fldChar w:fldCharType="end"/>
            </w:r>
          </w:hyperlink>
        </w:p>
        <w:p w14:paraId="3D46397E" w14:textId="77777777" w:rsidR="00430906" w:rsidRDefault="00430906">
          <w:pPr>
            <w:pStyle w:val="TOC2"/>
            <w:tabs>
              <w:tab w:val="right" w:leader="dot" w:pos="9710"/>
            </w:tabs>
            <w:rPr>
              <w:noProof/>
            </w:rPr>
          </w:pPr>
          <w:hyperlink w:anchor="_Toc230472136" w:history="1">
            <w:r w:rsidRPr="007D6D8B">
              <w:rPr>
                <w:rStyle w:val="Hyperlink"/>
                <w:noProof/>
              </w:rPr>
              <w:t>Pillar 3 — LLM Video Agents for Long-Form Video</w:t>
            </w:r>
            <w:r>
              <w:rPr>
                <w:noProof/>
              </w:rPr>
              <w:tab/>
            </w:r>
            <w:r>
              <w:rPr>
                <w:noProof/>
              </w:rPr>
              <w:fldChar w:fldCharType="begin"/>
            </w:r>
            <w:r>
              <w:rPr>
                <w:noProof/>
              </w:rPr>
              <w:instrText xml:space="preserve"> PAGEREF _Toc230472136 \h </w:instrText>
            </w:r>
            <w:r>
              <w:rPr>
                <w:noProof/>
              </w:rPr>
            </w:r>
            <w:r>
              <w:rPr>
                <w:noProof/>
              </w:rPr>
              <w:fldChar w:fldCharType="separate"/>
            </w:r>
            <w:r>
              <w:rPr>
                <w:noProof/>
              </w:rPr>
              <w:t>21</w:t>
            </w:r>
            <w:r>
              <w:rPr>
                <w:noProof/>
              </w:rPr>
              <w:fldChar w:fldCharType="end"/>
            </w:r>
          </w:hyperlink>
        </w:p>
        <w:p w14:paraId="4A186333" w14:textId="77777777" w:rsidR="00430906" w:rsidRDefault="00430906">
          <w:pPr>
            <w:pStyle w:val="TOC2"/>
            <w:tabs>
              <w:tab w:val="right" w:leader="dot" w:pos="9710"/>
            </w:tabs>
            <w:rPr>
              <w:noProof/>
            </w:rPr>
          </w:pPr>
          <w:hyperlink w:anchor="_Toc230472137" w:history="1">
            <w:r w:rsidRPr="007D6D8B">
              <w:rPr>
                <w:rStyle w:val="Hyperlink"/>
                <w:noProof/>
              </w:rPr>
              <w:t>Pillar 4 — Multi-Agent Notification Pipelines</w:t>
            </w:r>
            <w:r>
              <w:rPr>
                <w:noProof/>
              </w:rPr>
              <w:tab/>
            </w:r>
            <w:r>
              <w:rPr>
                <w:noProof/>
              </w:rPr>
              <w:fldChar w:fldCharType="begin"/>
            </w:r>
            <w:r>
              <w:rPr>
                <w:noProof/>
              </w:rPr>
              <w:instrText xml:space="preserve"> PAGEREF _Toc230472137 \h </w:instrText>
            </w:r>
            <w:r>
              <w:rPr>
                <w:noProof/>
              </w:rPr>
            </w:r>
            <w:r>
              <w:rPr>
                <w:noProof/>
              </w:rPr>
              <w:fldChar w:fldCharType="separate"/>
            </w:r>
            <w:r>
              <w:rPr>
                <w:noProof/>
              </w:rPr>
              <w:t>21</w:t>
            </w:r>
            <w:r>
              <w:rPr>
                <w:noProof/>
              </w:rPr>
              <w:fldChar w:fldCharType="end"/>
            </w:r>
          </w:hyperlink>
        </w:p>
        <w:p w14:paraId="24A27FDC" w14:textId="77777777" w:rsidR="00430906" w:rsidRDefault="00430906">
          <w:pPr>
            <w:pStyle w:val="TOC2"/>
            <w:tabs>
              <w:tab w:val="right" w:leader="dot" w:pos="9710"/>
            </w:tabs>
            <w:rPr>
              <w:noProof/>
            </w:rPr>
          </w:pPr>
          <w:hyperlink w:anchor="_Toc230472138" w:history="1">
            <w:r w:rsidRPr="007D6D8B">
              <w:rPr>
                <w:rStyle w:val="Hyperlink"/>
                <w:noProof/>
              </w:rPr>
              <w:t>Pillar 5 — Core Technologies</w:t>
            </w:r>
            <w:r>
              <w:rPr>
                <w:noProof/>
              </w:rPr>
              <w:tab/>
            </w:r>
            <w:r>
              <w:rPr>
                <w:noProof/>
              </w:rPr>
              <w:fldChar w:fldCharType="begin"/>
            </w:r>
            <w:r>
              <w:rPr>
                <w:noProof/>
              </w:rPr>
              <w:instrText xml:space="preserve"> PAGEREF _Toc230472138 \h </w:instrText>
            </w:r>
            <w:r>
              <w:rPr>
                <w:noProof/>
              </w:rPr>
            </w:r>
            <w:r>
              <w:rPr>
                <w:noProof/>
              </w:rPr>
              <w:fldChar w:fldCharType="separate"/>
            </w:r>
            <w:r>
              <w:rPr>
                <w:noProof/>
              </w:rPr>
              <w:t>21</w:t>
            </w:r>
            <w:r>
              <w:rPr>
                <w:noProof/>
              </w:rPr>
              <w:fldChar w:fldCharType="end"/>
            </w:r>
          </w:hyperlink>
        </w:p>
        <w:p w14:paraId="090FD6B8" w14:textId="77777777" w:rsidR="00430906" w:rsidRDefault="00430906">
          <w:pPr>
            <w:pStyle w:val="TOC2"/>
            <w:tabs>
              <w:tab w:val="right" w:leader="dot" w:pos="9710"/>
            </w:tabs>
            <w:rPr>
              <w:noProof/>
            </w:rPr>
          </w:pPr>
          <w:hyperlink w:anchor="_Toc230472139" w:history="1">
            <w:r w:rsidRPr="007D6D8B">
              <w:rPr>
                <w:rStyle w:val="Hyperlink"/>
                <w:noProof/>
              </w:rPr>
              <w:t>Reference Summary Table</w:t>
            </w:r>
            <w:r>
              <w:rPr>
                <w:noProof/>
              </w:rPr>
              <w:tab/>
            </w:r>
            <w:r>
              <w:rPr>
                <w:noProof/>
              </w:rPr>
              <w:fldChar w:fldCharType="begin"/>
            </w:r>
            <w:r>
              <w:rPr>
                <w:noProof/>
              </w:rPr>
              <w:instrText xml:space="preserve"> PAGEREF _Toc230472139 \h </w:instrText>
            </w:r>
            <w:r>
              <w:rPr>
                <w:noProof/>
              </w:rPr>
            </w:r>
            <w:r>
              <w:rPr>
                <w:noProof/>
              </w:rPr>
              <w:fldChar w:fldCharType="separate"/>
            </w:r>
            <w:r>
              <w:rPr>
                <w:noProof/>
              </w:rPr>
              <w:t>22</w:t>
            </w:r>
            <w:r>
              <w:rPr>
                <w:noProof/>
              </w:rPr>
              <w:fldChar w:fldCharType="end"/>
            </w:r>
          </w:hyperlink>
        </w:p>
        <w:p w14:paraId="3FAD025F" w14:textId="77777777" w:rsidR="006C7403" w:rsidRDefault="00000000">
          <w:r>
            <w:fldChar w:fldCharType="end"/>
          </w:r>
        </w:p>
      </w:sdtContent>
    </w:sdt>
    <w:p w14:paraId="6B40D2D2" w14:textId="77777777" w:rsidR="006C7403" w:rsidRDefault="00000000">
      <w:pPr>
        <w:spacing w:before="80" w:after="80"/>
      </w:pPr>
      <w:r>
        <w:rPr>
          <w:b/>
          <w:bCs/>
          <w:color w:val="C55A11"/>
        </w:rPr>
        <w:t xml:space="preserve">Note: </w:t>
      </w:r>
      <w:r>
        <w:rPr>
          <w:i/>
          <w:iCs/>
          <w:color w:val="595959"/>
        </w:rPr>
        <w:t>Right-click the table of contents in Microsoft Word → 'Update Field' → 'Update entire table' to generate live page numbers and activate hyperlinks.</w:t>
      </w:r>
    </w:p>
    <w:p w14:paraId="30E4BA1A" w14:textId="77777777" w:rsidR="006C7403" w:rsidRDefault="00000000">
      <w:r>
        <w:br w:type="page"/>
      </w:r>
    </w:p>
    <w:p w14:paraId="51C43C01" w14:textId="77777777" w:rsidR="006C7403" w:rsidRDefault="00000000">
      <w:pPr>
        <w:pStyle w:val="Heading1"/>
      </w:pPr>
      <w:bookmarkStart w:id="4" w:name="introduction"/>
      <w:bookmarkStart w:id="5" w:name="_Toc230472091"/>
      <w:r>
        <w:lastRenderedPageBreak/>
        <w:t>Introduction</w:t>
      </w:r>
      <w:bookmarkEnd w:id="4"/>
      <w:bookmarkEnd w:id="5"/>
    </w:p>
    <w:p w14:paraId="703ED3EB" w14:textId="77777777" w:rsidR="006C7403" w:rsidRDefault="00000000">
      <w:pPr>
        <w:pStyle w:val="Heading2"/>
      </w:pPr>
      <w:bookmarkStart w:id="6" w:name="problem_statement"/>
      <w:bookmarkStart w:id="7" w:name="_Toc230472092"/>
      <w:r>
        <w:t>Problem Statement</w:t>
      </w:r>
      <w:bookmarkEnd w:id="6"/>
      <w:bookmarkEnd w:id="7"/>
    </w:p>
    <w:p w14:paraId="3554CB3E" w14:textId="77777777" w:rsidR="006C7403" w:rsidRDefault="00000000">
      <w:pPr>
        <w:spacing w:before="80" w:after="80"/>
      </w:pPr>
      <w:r>
        <w:t>Unauthorized or prolonged vehicle parking is a persistent operational challenge in many environments — private parking lots, building entrances, loading zones, fire lanes, and gated facilities. Manual monitoring requires continuous human attention, which is costly, error-prone, and impractical at scale. Security cameras are already widely deployed in such environments, yet their footage is rarely analyzed automatically for parking enforcement.</w:t>
      </w:r>
    </w:p>
    <w:p w14:paraId="1105E085" w14:textId="77777777" w:rsidR="006C7403" w:rsidRDefault="00000000">
      <w:pPr>
        <w:spacing w:before="80" w:after="80"/>
      </w:pPr>
      <w:r>
        <w:t>The core problem this project addresses is:</w:t>
      </w:r>
    </w:p>
    <w:p w14:paraId="2982FD60" w14:textId="77777777" w:rsidR="006C7403" w:rsidRDefault="00000000">
      <w:pPr>
        <w:pBdr>
          <w:top w:val="single" w:sz="4" w:space="6" w:color="1F4E79"/>
          <w:left w:val="single" w:sz="16" w:space="10" w:color="1F4E79"/>
          <w:bottom w:val="single" w:sz="4" w:space="6" w:color="1F4E79"/>
        </w:pBdr>
        <w:shd w:val="clear" w:color="auto" w:fill="EBF3FB"/>
        <w:spacing w:before="120" w:after="120"/>
        <w:ind w:left="360" w:right="360"/>
      </w:pPr>
      <w:r>
        <w:rPr>
          <w:b/>
          <w:bCs/>
          <w:color w:val="1F4E79"/>
        </w:rPr>
        <w:t>How can existing DVR-connected security cameras be repurposed — without additional hardware — to automatically detect a car occupying a specific parking zone for an extended period, and alert the relevant party via email or Telegram?</w:t>
      </w:r>
    </w:p>
    <w:p w14:paraId="213F020D" w14:textId="77777777" w:rsidR="006C7403" w:rsidRDefault="006C7403">
      <w:pPr>
        <w:spacing w:before="80"/>
      </w:pPr>
    </w:p>
    <w:p w14:paraId="093E6CB7" w14:textId="77777777" w:rsidR="006C7403" w:rsidRDefault="00000000">
      <w:pPr>
        <w:spacing w:before="80" w:after="80"/>
      </w:pPr>
      <w:r>
        <w:t>This problem has three sub-challenges:</w:t>
      </w:r>
    </w:p>
    <w:p w14:paraId="3ADD609A" w14:textId="77777777" w:rsidR="006C7403" w:rsidRDefault="00000000">
      <w:pPr>
        <w:pStyle w:val="ListParagraph"/>
        <w:numPr>
          <w:ilvl w:val="0"/>
          <w:numId w:val="2"/>
        </w:numPr>
        <w:spacing w:before="60" w:after="60"/>
      </w:pPr>
      <w:r>
        <w:t>Retrieving the relevant recorded footage from the DVR without manual scrubbing.</w:t>
      </w:r>
    </w:p>
    <w:p w14:paraId="59CFCFA8" w14:textId="77777777" w:rsidR="006C7403" w:rsidRDefault="00000000">
      <w:pPr>
        <w:pStyle w:val="ListParagraph"/>
        <w:numPr>
          <w:ilvl w:val="0"/>
          <w:numId w:val="2"/>
        </w:numPr>
        <w:spacing w:before="60" w:after="60"/>
      </w:pPr>
      <w:r>
        <w:t>Identifying the precise spatial zone of interest in the camera frame through a natural-language dialogue with a local LLM.</w:t>
      </w:r>
    </w:p>
    <w:p w14:paraId="145E4676" w14:textId="77777777" w:rsidR="006C7403" w:rsidRDefault="00000000">
      <w:pPr>
        <w:pStyle w:val="ListParagraph"/>
        <w:numPr>
          <w:ilvl w:val="0"/>
          <w:numId w:val="2"/>
        </w:numPr>
        <w:spacing w:before="60" w:after="60"/>
      </w:pPr>
      <w:r>
        <w:t>Reliably detecting whether a vehicle persistently occupies that zone, and alerting via email and/or Telegram — avoiding false alarms and missed notifications.</w:t>
      </w:r>
    </w:p>
    <w:p w14:paraId="7FC1DBF4" w14:textId="77777777" w:rsidR="006C7403" w:rsidRDefault="006C7403">
      <w:pPr>
        <w:spacing w:before="80"/>
      </w:pPr>
    </w:p>
    <w:p w14:paraId="4B201D98" w14:textId="77777777" w:rsidR="006C7403" w:rsidRDefault="00000000">
      <w:pPr>
        <w:pStyle w:val="Heading2"/>
      </w:pPr>
      <w:bookmarkStart w:id="8" w:name="prior_work"/>
      <w:bookmarkStart w:id="9" w:name="_Toc230472093"/>
      <w:r>
        <w:t>Current Approaches and Prior Work</w:t>
      </w:r>
      <w:bookmarkEnd w:id="8"/>
      <w:bookmarkEnd w:id="9"/>
    </w:p>
    <w:p w14:paraId="2A1C3719" w14:textId="77777777" w:rsidR="006C7403" w:rsidRDefault="00000000">
      <w:pPr>
        <w:pStyle w:val="Heading3"/>
      </w:pPr>
      <w:bookmarkStart w:id="10" w:name="prior_traditional"/>
      <w:bookmarkStart w:id="11" w:name="_Toc230472094"/>
      <w:r>
        <w:t>Traditional Computer Vision (Pre-2020)</w:t>
      </w:r>
      <w:bookmarkEnd w:id="10"/>
      <w:bookmarkEnd w:id="11"/>
    </w:p>
    <w:p w14:paraId="177A7C9F" w14:textId="77777777" w:rsidR="006C7403" w:rsidRDefault="00000000">
      <w:pPr>
        <w:spacing w:before="80" w:after="80"/>
      </w:pPr>
      <w:r>
        <w:t xml:space="preserve">Early parking occupancy systems relied on background subtraction, optical flow, and handcrafted feature extraction (HOG, </w:t>
      </w:r>
      <w:proofErr w:type="spellStart"/>
      <w:r>
        <w:t>Haar</w:t>
      </w:r>
      <w:proofErr w:type="spellEnd"/>
      <w:r>
        <w:t xml:space="preserve"> cascades) [4, GH3, GH5]. These are highly sensitive to lighting changes and camera angle. </w:t>
      </w:r>
      <w:proofErr w:type="spellStart"/>
      <w:r>
        <w:t>PKLot</w:t>
      </w:r>
      <w:proofErr w:type="spellEnd"/>
      <w:r>
        <w:t xml:space="preserve"> remains a widely cited benchmark dataset demonstrating both the longevity of the problem and the limitations of classical methods.</w:t>
      </w:r>
    </w:p>
    <w:p w14:paraId="510B9EA0" w14:textId="77777777" w:rsidR="006C7403" w:rsidRDefault="00000000">
      <w:pPr>
        <w:pStyle w:val="Heading3"/>
      </w:pPr>
      <w:bookmarkStart w:id="12" w:name="prior_dl"/>
      <w:bookmarkStart w:id="13" w:name="_Toc230472095"/>
      <w:r>
        <w:t>Deep Learning Object Detection (2016–2022)</w:t>
      </w:r>
      <w:bookmarkEnd w:id="12"/>
      <w:bookmarkEnd w:id="13"/>
    </w:p>
    <w:p w14:paraId="45D1492D" w14:textId="77777777" w:rsidR="006C7403" w:rsidRDefault="00000000">
      <w:pPr>
        <w:spacing w:before="80" w:after="80"/>
      </w:pPr>
      <w:r>
        <w:t xml:space="preserve">CNN-based detectors (YOLO [15], Faster R-CNN, SSD) enabled more robust vehicle detection. Projects like </w:t>
      </w:r>
      <w:proofErr w:type="spellStart"/>
      <w:r>
        <w:t>SoftServeInc</w:t>
      </w:r>
      <w:proofErr w:type="spellEnd"/>
      <w:r>
        <w:t xml:space="preserve"> </w:t>
      </w:r>
      <w:proofErr w:type="spellStart"/>
      <w:r>
        <w:t>SmartParking</w:t>
      </w:r>
      <w:proofErr w:type="spellEnd"/>
      <w:r>
        <w:t xml:space="preserve"> [GH1] and </w:t>
      </w:r>
      <w:proofErr w:type="spellStart"/>
      <w:r>
        <w:t>DeepParking</w:t>
      </w:r>
      <w:proofErr w:type="spellEnd"/>
      <w:r>
        <w:t xml:space="preserve"> [GH2] deploy custom CNNs on IP camera streams. </w:t>
      </w:r>
      <w:proofErr w:type="spellStart"/>
      <w:r>
        <w:t>MediaPipe's</w:t>
      </w:r>
      <w:proofErr w:type="spellEnd"/>
      <w:r>
        <w:t xml:space="preserve"> Object Detection task [16] wraps </w:t>
      </w:r>
      <w:proofErr w:type="spellStart"/>
      <w:r>
        <w:t>EfficientDet</w:t>
      </w:r>
      <w:proofErr w:type="spellEnd"/>
      <w:r>
        <w:t xml:space="preserve"> in a CPU-friendly Python API — the detection backbone chosen for this project.</w:t>
      </w:r>
    </w:p>
    <w:p w14:paraId="08F11027" w14:textId="77777777" w:rsidR="006C7403" w:rsidRDefault="00000000">
      <w:pPr>
        <w:pStyle w:val="Heading3"/>
      </w:pPr>
      <w:bookmarkStart w:id="14" w:name="prior_llm"/>
      <w:bookmarkStart w:id="15" w:name="_Toc230472096"/>
      <w:r>
        <w:t>LLMs and Vision-Language Models (2023–Present)</w:t>
      </w:r>
      <w:bookmarkEnd w:id="14"/>
      <w:bookmarkEnd w:id="15"/>
    </w:p>
    <w:p w14:paraId="2305629D" w14:textId="77777777" w:rsidR="006C7403" w:rsidRDefault="00000000">
      <w:pPr>
        <w:spacing w:before="80" w:after="80"/>
      </w:pPr>
      <w:proofErr w:type="spellStart"/>
      <w:r>
        <w:t>Zanella</w:t>
      </w:r>
      <w:proofErr w:type="spellEnd"/>
      <w:r>
        <w:t xml:space="preserve"> et al. [1] review 13 LLM/VLM-based VAD systems enabling zero-shot detection. Yao et al. [2] identify a 'conservative </w:t>
      </w:r>
      <w:proofErr w:type="spellStart"/>
      <w:r>
        <w:t>bias'</w:t>
      </w:r>
      <w:proofErr w:type="spellEnd"/>
      <w:r>
        <w:t xml:space="preserve"> in VLMs on real CCTV footage. Bao et al. [3] provide the definitive tutorial on VAD system architectures (ACM Computing Surveys, Q1, 2024). None of the six GitHub projects surveyed [GH1–GH6] incorporate LLMs for zone selection or natural-language interaction.</w:t>
      </w:r>
    </w:p>
    <w:p w14:paraId="20A4EE97" w14:textId="77777777" w:rsidR="006C7403" w:rsidRDefault="00000000">
      <w:pPr>
        <w:pStyle w:val="Heading3"/>
      </w:pPr>
      <w:bookmarkStart w:id="16" w:name="prior_agent"/>
      <w:bookmarkStart w:id="17" w:name="_Toc230472097"/>
      <w:r>
        <w:t>Multi-Agent Pipelines with Notification (2024–2025)</w:t>
      </w:r>
      <w:bookmarkEnd w:id="16"/>
      <w:bookmarkEnd w:id="17"/>
    </w:p>
    <w:p w14:paraId="7261CA41" w14:textId="77777777" w:rsidR="006C7403" w:rsidRDefault="00000000">
      <w:pPr>
        <w:spacing w:before="80" w:after="80"/>
      </w:pPr>
      <w:proofErr w:type="spellStart"/>
      <w:r>
        <w:t>OmAgent</w:t>
      </w:r>
      <w:proofErr w:type="spellEnd"/>
      <w:r>
        <w:t xml:space="preserve"> [8] and VideoAgent2 [9] demonstrate LLM agent loops for long-form CCTV footage. The Park EZ project [GH4] is the GitHub project closest to this work — it uses YOLO with a timer and unique car ID for parking management via CCTV, but has no LLM interaction, no DVR integration, </w:t>
      </w:r>
      <w:r>
        <w:lastRenderedPageBreak/>
        <w:t xml:space="preserve">no email/Telegram notification, and no Hebrew support. USPTO patent US12367677B2 [13] specifies the two-model detect-then-notify architecture that underlies </w:t>
      </w:r>
      <w:proofErr w:type="spellStart"/>
      <w:r>
        <w:t>ParkGuard</w:t>
      </w:r>
      <w:proofErr w:type="spellEnd"/>
      <w:r>
        <w:t xml:space="preserve"> AI's Agent 1/Agent 2 design.</w:t>
      </w:r>
    </w:p>
    <w:p w14:paraId="2C9910AE" w14:textId="77777777" w:rsidR="006C7403" w:rsidRDefault="006C7403">
      <w:pPr>
        <w:spacing w:before="40"/>
      </w:pPr>
    </w:p>
    <w:p w14:paraId="0721C0CD" w14:textId="77777777" w:rsidR="006C7403" w:rsidRDefault="00000000">
      <w:pPr>
        <w:pStyle w:val="Heading2"/>
      </w:pPr>
      <w:bookmarkStart w:id="18" w:name="motivation"/>
      <w:bookmarkStart w:id="19" w:name="_Toc230472098"/>
      <w:r>
        <w:t>Motivation and Project Renaming</w:t>
      </w:r>
      <w:bookmarkEnd w:id="18"/>
      <w:bookmarkEnd w:id="19"/>
    </w:p>
    <w:p w14:paraId="34EE26EE" w14:textId="77777777" w:rsidR="006C7403" w:rsidRDefault="00000000">
      <w:pPr>
        <w:spacing w:before="80" w:after="80"/>
      </w:pPr>
      <w:r>
        <w:rPr>
          <w:b/>
          <w:bCs/>
          <w:color w:val="C55A11"/>
        </w:rPr>
        <w:t xml:space="preserve">Project Name Change: </w:t>
      </w:r>
      <w:r>
        <w:t xml:space="preserve">The project has been renamed from 'AI-Powered DVR Security Camera Analysis' to </w:t>
      </w:r>
      <w:proofErr w:type="spellStart"/>
      <w:r>
        <w:rPr>
          <w:b/>
          <w:bCs/>
          <w:color w:val="1F4E79"/>
        </w:rPr>
        <w:t>ParkGuard</w:t>
      </w:r>
      <w:proofErr w:type="spellEnd"/>
      <w:r>
        <w:rPr>
          <w:b/>
          <w:bCs/>
          <w:color w:val="1F4E79"/>
        </w:rPr>
        <w:t xml:space="preserve"> AI</w:t>
      </w:r>
      <w:r>
        <w:t>. The new name better reflects the specific domain focus (parking zone surveillance and enforcement), the AI-driven detection approach, and the guard/alert function. The subtitle — 'DVR-Based Parking Occupancy Detection &amp; Dual-Channel Alert System' — preserves the full technical description for formal documents.</w:t>
      </w:r>
    </w:p>
    <w:p w14:paraId="2F58439E" w14:textId="77777777" w:rsidR="006C7403" w:rsidRDefault="006C7403">
      <w:pPr>
        <w:spacing w:before="40"/>
      </w:pPr>
    </w:p>
    <w:p w14:paraId="6826BEFE" w14:textId="77777777" w:rsidR="006C7403" w:rsidRDefault="00000000">
      <w:pPr>
        <w:spacing w:before="80" w:after="80"/>
      </w:pPr>
      <w:r>
        <w:t>No published system combines all of the following in a single reproducible pipeline:</w:t>
      </w:r>
    </w:p>
    <w:p w14:paraId="3179F1C3" w14:textId="77777777" w:rsidR="006C7403" w:rsidRDefault="00000000">
      <w:pPr>
        <w:pStyle w:val="ListParagraph"/>
        <w:numPr>
          <w:ilvl w:val="0"/>
          <w:numId w:val="2"/>
        </w:numPr>
        <w:spacing w:before="60" w:after="60"/>
      </w:pPr>
      <w:r>
        <w:rPr>
          <w:b/>
          <w:bCs/>
          <w:color w:val="1F4E79"/>
        </w:rPr>
        <w:t xml:space="preserve">Provision ISR DVR-specific integration: </w:t>
      </w:r>
      <w:r>
        <w:t>All reviewed systems — including all six GitHub projects — assume generic IP camera streams, not DVR recorded-segment retrieval.</w:t>
      </w:r>
    </w:p>
    <w:p w14:paraId="2E3C975D" w14:textId="77777777" w:rsidR="006C7403" w:rsidRDefault="00000000">
      <w:pPr>
        <w:pStyle w:val="ListParagraph"/>
        <w:numPr>
          <w:ilvl w:val="0"/>
          <w:numId w:val="2"/>
        </w:numPr>
        <w:spacing w:before="60" w:after="60"/>
      </w:pPr>
      <w:r>
        <w:rPr>
          <w:b/>
          <w:bCs/>
          <w:color w:val="1F4E79"/>
        </w:rPr>
        <w:t xml:space="preserve">Conversational LLM zone selection (offline): </w:t>
      </w:r>
      <w:r>
        <w:t>None of the six GitHub projects [GH1–GH6] use an LLM to define the detection zone. All require manual coordinate entry or GUI tools.</w:t>
      </w:r>
    </w:p>
    <w:p w14:paraId="6587963C" w14:textId="77777777" w:rsidR="006C7403" w:rsidRDefault="00000000">
      <w:pPr>
        <w:pStyle w:val="ListParagraph"/>
        <w:numPr>
          <w:ilvl w:val="0"/>
          <w:numId w:val="2"/>
        </w:numPr>
        <w:spacing w:before="60" w:after="60"/>
      </w:pPr>
      <w:r>
        <w:rPr>
          <w:b/>
          <w:bCs/>
          <w:color w:val="1F4E79"/>
        </w:rPr>
        <w:t xml:space="preserve">Dual-channel notification — Email + Telegram: </w:t>
      </w:r>
      <w:r>
        <w:t>No reviewed GitHub project or academic paper implements both Gmail API and Telegram Bot as independently configurable alert channels.</w:t>
      </w:r>
    </w:p>
    <w:p w14:paraId="1D9B78A1" w14:textId="77777777" w:rsidR="006C7403" w:rsidRDefault="00000000">
      <w:pPr>
        <w:pStyle w:val="ListParagraph"/>
        <w:numPr>
          <w:ilvl w:val="0"/>
          <w:numId w:val="2"/>
        </w:numPr>
        <w:spacing w:before="60" w:after="60"/>
      </w:pPr>
      <w:r>
        <w:rPr>
          <w:b/>
          <w:bCs/>
          <w:color w:val="1F4E79"/>
        </w:rPr>
        <w:t xml:space="preserve">5-minute dwell + same-car tracking + 10-minute gatekeeper: </w:t>
      </w:r>
      <w:r>
        <w:t>Park EZ [GH4] uses a timer and ID but lacks a notification gatekeeper and DVR integration.</w:t>
      </w:r>
    </w:p>
    <w:p w14:paraId="706F837D" w14:textId="77777777" w:rsidR="006C7403" w:rsidRDefault="00000000">
      <w:pPr>
        <w:pStyle w:val="ListParagraph"/>
        <w:numPr>
          <w:ilvl w:val="0"/>
          <w:numId w:val="2"/>
        </w:numPr>
        <w:spacing w:before="60" w:after="60"/>
      </w:pPr>
      <w:r>
        <w:rPr>
          <w:b/>
          <w:bCs/>
          <w:color w:val="1F4E79"/>
        </w:rPr>
        <w:t xml:space="preserve">Hebrew/RTL language support: </w:t>
      </w:r>
      <w:r>
        <w:t>Absent from all six GitHub projects and all 18 academic references reviewed.</w:t>
      </w:r>
    </w:p>
    <w:p w14:paraId="01144BCC" w14:textId="77777777" w:rsidR="006C7403" w:rsidRDefault="00000000">
      <w:r>
        <w:br w:type="page"/>
      </w:r>
    </w:p>
    <w:p w14:paraId="02AC8E7B" w14:textId="77777777" w:rsidR="006C7403" w:rsidRDefault="00000000">
      <w:pPr>
        <w:pStyle w:val="Heading1"/>
      </w:pPr>
      <w:bookmarkStart w:id="20" w:name="project_name"/>
      <w:bookmarkStart w:id="21" w:name="_Toc230472099"/>
      <w:r>
        <w:lastRenderedPageBreak/>
        <w:t>Project Name and Purpose</w:t>
      </w:r>
      <w:bookmarkEnd w:id="20"/>
      <w:bookmarkEnd w:id="21"/>
    </w:p>
    <w:p w14:paraId="30E2AF18" w14:textId="77777777" w:rsidR="006C7403" w:rsidRDefault="00000000">
      <w:pPr>
        <w:pStyle w:val="Heading2"/>
      </w:pPr>
      <w:bookmarkStart w:id="22" w:name="name_section"/>
      <w:bookmarkStart w:id="23" w:name="_Toc230472100"/>
      <w:r>
        <w:t>Project Name</w:t>
      </w:r>
      <w:bookmarkEnd w:id="22"/>
      <w:bookmarkEnd w:id="23"/>
    </w:p>
    <w:p w14:paraId="036409B8" w14:textId="77777777" w:rsidR="006C7403" w:rsidRDefault="00000000">
      <w:pPr>
        <w:pBdr>
          <w:top w:val="single" w:sz="4" w:space="6" w:color="2E75B6"/>
          <w:left w:val="single" w:sz="16" w:space="10" w:color="2E75B6"/>
        </w:pBdr>
        <w:shd w:val="clear" w:color="auto" w:fill="EBF3FB"/>
        <w:spacing w:before="120"/>
        <w:ind w:left="360" w:right="360"/>
      </w:pPr>
      <w:proofErr w:type="spellStart"/>
      <w:r>
        <w:rPr>
          <w:b/>
          <w:bCs/>
          <w:color w:val="1F4E79"/>
          <w:sz w:val="32"/>
          <w:szCs w:val="32"/>
        </w:rPr>
        <w:t>ParkGuard</w:t>
      </w:r>
      <w:proofErr w:type="spellEnd"/>
      <w:r>
        <w:rPr>
          <w:b/>
          <w:bCs/>
          <w:color w:val="1F4E79"/>
          <w:sz w:val="32"/>
          <w:szCs w:val="32"/>
        </w:rPr>
        <w:t xml:space="preserve"> AI</w:t>
      </w:r>
    </w:p>
    <w:p w14:paraId="2FD58271" w14:textId="77777777" w:rsidR="006C7403" w:rsidRDefault="00000000">
      <w:pPr>
        <w:pBdr>
          <w:left w:val="single" w:sz="16" w:space="10" w:color="2E75B6"/>
        </w:pBdr>
        <w:shd w:val="clear" w:color="auto" w:fill="EBF3FB"/>
        <w:ind w:left="360" w:right="360"/>
      </w:pPr>
      <w:r>
        <w:rPr>
          <w:color w:val="2E75B6"/>
        </w:rPr>
        <w:t>DVR-Based Parking Occupancy Detection &amp; Dual-Channel Alert System</w:t>
      </w:r>
    </w:p>
    <w:p w14:paraId="2CF9F9CA" w14:textId="77777777" w:rsidR="006C7403" w:rsidRDefault="00000000">
      <w:pPr>
        <w:pBdr>
          <w:left w:val="single" w:sz="16" w:space="10" w:color="2E75B6"/>
        </w:pBdr>
        <w:shd w:val="clear" w:color="auto" w:fill="EBF3FB"/>
        <w:ind w:left="360" w:right="360"/>
      </w:pPr>
      <w:r>
        <w:rPr>
          <w:i/>
          <w:iCs/>
          <w:color w:val="595959"/>
        </w:rPr>
        <w:t>Formerly: AI-Powered DVR Security Camera Analysis</w:t>
      </w:r>
    </w:p>
    <w:p w14:paraId="0CF07637" w14:textId="77777777" w:rsidR="006C7403" w:rsidRDefault="00000000">
      <w:pPr>
        <w:pBdr>
          <w:left w:val="single" w:sz="16" w:space="10" w:color="2E75B6"/>
          <w:bottom w:val="single" w:sz="4" w:space="6" w:color="2E75B6"/>
        </w:pBdr>
        <w:shd w:val="clear" w:color="auto" w:fill="EBF3FB"/>
        <w:spacing w:after="120"/>
        <w:ind w:left="360" w:right="360"/>
      </w:pPr>
      <w:r>
        <w:rPr>
          <w:i/>
          <w:iCs/>
          <w:color w:val="595959"/>
        </w:rPr>
        <w:t xml:space="preserve">Author: Yair </w:t>
      </w:r>
      <w:proofErr w:type="gramStart"/>
      <w:r>
        <w:rPr>
          <w:i/>
          <w:iCs/>
          <w:color w:val="595959"/>
        </w:rPr>
        <w:t>Levi  |</w:t>
      </w:r>
      <w:proofErr w:type="gramEnd"/>
      <w:r>
        <w:rPr>
          <w:i/>
          <w:iCs/>
          <w:color w:val="595959"/>
        </w:rPr>
        <w:t xml:space="preserve">  Moderator: Segal Yoram  |  May 2025</w:t>
      </w:r>
    </w:p>
    <w:p w14:paraId="7FF3E42C" w14:textId="77777777" w:rsidR="006C7403" w:rsidRDefault="006C7403">
      <w:pPr>
        <w:spacing w:before="80"/>
      </w:pPr>
    </w:p>
    <w:p w14:paraId="4A85596B" w14:textId="77777777" w:rsidR="006C7403" w:rsidRDefault="00000000">
      <w:pPr>
        <w:pStyle w:val="Heading2"/>
      </w:pPr>
      <w:bookmarkStart w:id="24" w:name="functional_reqs"/>
      <w:bookmarkStart w:id="25" w:name="_Toc230472101"/>
      <w:r>
        <w:t>Project Purpose and Functional Requirements</w:t>
      </w:r>
      <w:bookmarkEnd w:id="24"/>
      <w:bookmarkEnd w:id="25"/>
    </w:p>
    <w:p w14:paraId="78C42F9D" w14:textId="77777777" w:rsidR="006C7403" w:rsidRDefault="00000000">
      <w:pPr>
        <w:spacing w:before="80" w:after="80"/>
      </w:pPr>
      <w:r>
        <w:t>The project implements the following seven functional requirements, in pipeline order:</w:t>
      </w:r>
    </w:p>
    <w:p w14:paraId="1963A0C2" w14:textId="77777777" w:rsidR="006C7403" w:rsidRDefault="006C7403">
      <w:pPr>
        <w:spacing w:before="40"/>
      </w:pPr>
    </w:p>
    <w:p w14:paraId="1E1AFCBC" w14:textId="77777777" w:rsidR="006C7403" w:rsidRDefault="00000000">
      <w:pPr>
        <w:pStyle w:val="Heading3"/>
      </w:pPr>
      <w:bookmarkStart w:id="26" w:name="fr1"/>
      <w:bookmarkStart w:id="27" w:name="_Toc230472102"/>
      <w:r>
        <w:t>FR-1: Video Download from DVR</w:t>
      </w:r>
      <w:bookmarkEnd w:id="26"/>
      <w:bookmarkEnd w:id="27"/>
    </w:p>
    <w:p w14:paraId="0C5E6C00" w14:textId="77777777" w:rsidR="006C7403" w:rsidRDefault="00000000">
      <w:pPr>
        <w:spacing w:before="80" w:after="80"/>
      </w:pPr>
      <w:r>
        <w:t xml:space="preserve">The system connects to the Provision ISR DVR and downloads a recorded video segment defined by start date/time, end date/time, camera channel number, and target local PC directory path. The download uses </w:t>
      </w:r>
      <w:proofErr w:type="spellStart"/>
      <w:r>
        <w:t>FFmpeg</w:t>
      </w:r>
      <w:proofErr w:type="spellEnd"/>
      <w:r>
        <w:t xml:space="preserve"> over RTSP/ONVIF, producing a local MP4 file ready for frame-by-frame processing.</w:t>
      </w:r>
    </w:p>
    <w:p w14:paraId="1D61FC37" w14:textId="77777777" w:rsidR="006C7403" w:rsidRDefault="00000000">
      <w:pPr>
        <w:pStyle w:val="Heading3"/>
      </w:pPr>
      <w:bookmarkStart w:id="28" w:name="fr2"/>
      <w:bookmarkStart w:id="29" w:name="_Toc230472103"/>
      <w:r>
        <w:t xml:space="preserve">FR-2: Frame-by-Frame Processing with </w:t>
      </w:r>
      <w:proofErr w:type="spellStart"/>
      <w:r>
        <w:t>MediaPipe</w:t>
      </w:r>
      <w:proofErr w:type="spellEnd"/>
      <w:r>
        <w:t xml:space="preserve"> Object Detection</w:t>
      </w:r>
      <w:bookmarkEnd w:id="28"/>
      <w:bookmarkEnd w:id="29"/>
    </w:p>
    <w:p w14:paraId="53159702" w14:textId="77777777" w:rsidR="006C7403" w:rsidRDefault="00000000">
      <w:pPr>
        <w:spacing w:before="80" w:after="80"/>
      </w:pPr>
      <w:r>
        <w:t xml:space="preserve">The downloaded video is processed frame-by-frame using Google </w:t>
      </w:r>
      <w:proofErr w:type="spellStart"/>
      <w:r>
        <w:t>MediaPipe's</w:t>
      </w:r>
      <w:proofErr w:type="spellEnd"/>
      <w:r>
        <w:t xml:space="preserve"> Object Detection task [16]. </w:t>
      </w:r>
      <w:proofErr w:type="spellStart"/>
      <w:r>
        <w:t>MediaPipe</w:t>
      </w:r>
      <w:proofErr w:type="spellEnd"/>
      <w:r>
        <w:t xml:space="preserve"> runs on CPU without a GPU, using </w:t>
      </w:r>
      <w:proofErr w:type="spellStart"/>
      <w:r>
        <w:t>EfficientDet</w:t>
      </w:r>
      <w:proofErr w:type="spellEnd"/>
      <w:r>
        <w:t>-Lite. Each frame yields bounding boxes and confidence scores for all detected vehicles (cars, trucks, motorcycles). Pattern adapted from [GH3] and [GH5].</w:t>
      </w:r>
    </w:p>
    <w:p w14:paraId="7E4EF712" w14:textId="77777777" w:rsidR="006C7403" w:rsidRDefault="00000000">
      <w:pPr>
        <w:pStyle w:val="Heading3"/>
      </w:pPr>
      <w:bookmarkStart w:id="30" w:name="fr3"/>
      <w:bookmarkStart w:id="31" w:name="_Toc230472104"/>
      <w:r>
        <w:t>FR-3: Conversational Zone Selection via Local LLM</w:t>
      </w:r>
      <w:bookmarkEnd w:id="30"/>
      <w:bookmarkEnd w:id="31"/>
    </w:p>
    <w:p w14:paraId="36697B74" w14:textId="77777777" w:rsidR="006C7403" w:rsidRDefault="00000000">
      <w:pPr>
        <w:spacing w:before="80" w:after="80"/>
      </w:pPr>
      <w:r>
        <w:t xml:space="preserve">On the first frame, the system initiates a dialogue with the user via </w:t>
      </w:r>
      <w:proofErr w:type="spellStart"/>
      <w:r>
        <w:t>Ollama</w:t>
      </w:r>
      <w:proofErr w:type="spellEnd"/>
      <w:r>
        <w:t xml:space="preserve"> + Llama 3.2 1B [18] on WSL:</w:t>
      </w:r>
    </w:p>
    <w:p w14:paraId="07B1EC2F" w14:textId="77777777" w:rsidR="006C7403" w:rsidRDefault="00000000">
      <w:pPr>
        <w:pStyle w:val="ListParagraph"/>
        <w:numPr>
          <w:ilvl w:val="0"/>
          <w:numId w:val="3"/>
        </w:numPr>
        <w:spacing w:before="70" w:after="60"/>
      </w:pPr>
      <w:r>
        <w:t>Python displays the first frame via OpenCV or Matplotlib.</w:t>
      </w:r>
    </w:p>
    <w:p w14:paraId="4FBE6EC9" w14:textId="77777777" w:rsidR="006C7403" w:rsidRDefault="00000000">
      <w:pPr>
        <w:pStyle w:val="ListParagraph"/>
        <w:numPr>
          <w:ilvl w:val="0"/>
          <w:numId w:val="3"/>
        </w:numPr>
        <w:spacing w:before="70" w:after="60"/>
      </w:pPr>
      <w:r>
        <w:t>The LLM asks: 'Where in this frame is the parking spot you want to monitor? Describe it.'</w:t>
      </w:r>
    </w:p>
    <w:p w14:paraId="57ACF933" w14:textId="77777777" w:rsidR="006C7403" w:rsidRDefault="00000000">
      <w:pPr>
        <w:pStyle w:val="ListParagraph"/>
        <w:numPr>
          <w:ilvl w:val="0"/>
          <w:numId w:val="3"/>
        </w:numPr>
        <w:spacing w:before="70" w:after="60"/>
      </w:pPr>
      <w:r>
        <w:t>The user responds in natural language — Hebrew or English.</w:t>
      </w:r>
    </w:p>
    <w:p w14:paraId="21E0EDC0" w14:textId="77777777" w:rsidR="006C7403" w:rsidRDefault="00000000">
      <w:pPr>
        <w:pStyle w:val="ListParagraph"/>
        <w:numPr>
          <w:ilvl w:val="0"/>
          <w:numId w:val="3"/>
        </w:numPr>
        <w:spacing w:before="70" w:after="60"/>
      </w:pPr>
      <w:r>
        <w:t>The LLM returns bounding box coordinates [x1, y1, x2, y2] to Python.</w:t>
      </w:r>
    </w:p>
    <w:p w14:paraId="4D0D9885" w14:textId="77777777" w:rsidR="006C7403" w:rsidRDefault="00000000">
      <w:pPr>
        <w:pStyle w:val="ListParagraph"/>
        <w:numPr>
          <w:ilvl w:val="0"/>
          <w:numId w:val="3"/>
        </w:numPr>
        <w:spacing w:before="70" w:after="60"/>
      </w:pPr>
      <w:r>
        <w:t>Python draws the rectangle; user confirms or requests adjustments. Loop repeats until confirmed.</w:t>
      </w:r>
    </w:p>
    <w:p w14:paraId="1DA101E2" w14:textId="77777777" w:rsidR="006C7403" w:rsidRDefault="00000000">
      <w:pPr>
        <w:spacing w:before="80" w:after="80"/>
      </w:pPr>
      <w:r>
        <w:t xml:space="preserve">Unlike [GH3], [GH5] and [GH6] which require manual GUI coordinate selection, </w:t>
      </w:r>
      <w:proofErr w:type="spellStart"/>
      <w:r>
        <w:t>ParkGuard</w:t>
      </w:r>
      <w:proofErr w:type="spellEnd"/>
      <w:r>
        <w:t xml:space="preserve"> AI's zone selection is entirely conversational and works in Hebrew. The LLM runs fully offline.</w:t>
      </w:r>
    </w:p>
    <w:p w14:paraId="44D1ED3B" w14:textId="77777777" w:rsidR="006C7403" w:rsidRDefault="00000000">
      <w:pPr>
        <w:pStyle w:val="Heading3"/>
      </w:pPr>
      <w:bookmarkStart w:id="32" w:name="fr4"/>
      <w:bookmarkStart w:id="33" w:name="_Toc230472105"/>
      <w:r>
        <w:t>FR-4: Continuous Occupancy Detection — 5-Minute Threshold</w:t>
      </w:r>
      <w:bookmarkEnd w:id="32"/>
      <w:bookmarkEnd w:id="33"/>
    </w:p>
    <w:p w14:paraId="4486B7C4" w14:textId="77777777" w:rsidR="006C7403" w:rsidRDefault="00000000">
      <w:pPr>
        <w:spacing w:before="80" w:after="80"/>
      </w:pPr>
      <w:r>
        <w:t xml:space="preserve">Per frame: </w:t>
      </w:r>
      <w:proofErr w:type="spellStart"/>
      <w:proofErr w:type="gramStart"/>
      <w:r>
        <w:t>IoU</w:t>
      </w:r>
      <w:proofErr w:type="spellEnd"/>
      <w:r>
        <w:t>(</w:t>
      </w:r>
      <w:proofErr w:type="spellStart"/>
      <w:proofErr w:type="gramEnd"/>
      <w:r>
        <w:t>car_bbox</w:t>
      </w:r>
      <w:proofErr w:type="spellEnd"/>
      <w:r>
        <w:t xml:space="preserve">, </w:t>
      </w:r>
      <w:proofErr w:type="spellStart"/>
      <w:r>
        <w:t>zone_rect</w:t>
      </w:r>
      <w:proofErr w:type="spellEnd"/>
      <w:r>
        <w:t>) &gt; configurable threshold (default 0.3). Dwell timer tracks continuous presence. Alert fires when dwell ≥ 5 minutes. Short interruptions within the grace period do not reset the timer. Dwell-timer pattern inspired by Park EZ [GH4].</w:t>
      </w:r>
    </w:p>
    <w:p w14:paraId="7F44B10B" w14:textId="77777777" w:rsidR="006C7403" w:rsidRDefault="00000000">
      <w:pPr>
        <w:pStyle w:val="Heading3"/>
      </w:pPr>
      <w:bookmarkStart w:id="34" w:name="fr5"/>
      <w:bookmarkStart w:id="35" w:name="_Toc230472106"/>
      <w:r>
        <w:t>FR-5: Same-Car Continuity — No Duplicate Alerts</w:t>
      </w:r>
      <w:bookmarkEnd w:id="34"/>
      <w:bookmarkEnd w:id="35"/>
    </w:p>
    <w:p w14:paraId="0948E0D8" w14:textId="77777777" w:rsidR="006C7403" w:rsidRDefault="00000000">
      <w:pPr>
        <w:spacing w:before="80" w:after="80"/>
      </w:pPr>
      <w:r>
        <w:lastRenderedPageBreak/>
        <w:t xml:space="preserve">Once an alert is sent, no further alerts are sent while the same car is present (spatial + temporal continuity check). A new alert fires only when the previous car has left AND a new vehicle reaches the 5-minute threshold. Car identity tracking inspired by Park EZ [GH4]'s unique ID approach, simplified to </w:t>
      </w:r>
      <w:proofErr w:type="spellStart"/>
      <w:r>
        <w:t>IoU</w:t>
      </w:r>
      <w:proofErr w:type="spellEnd"/>
      <w:r>
        <w:t>-based spatial continuity without a full multi-object tracker.</w:t>
      </w:r>
    </w:p>
    <w:p w14:paraId="4BE67D09" w14:textId="77777777" w:rsidR="006C7403" w:rsidRDefault="00000000">
      <w:pPr>
        <w:pStyle w:val="Heading3"/>
      </w:pPr>
      <w:bookmarkStart w:id="36" w:name="fr6"/>
      <w:bookmarkStart w:id="37" w:name="_Toc230472107"/>
      <w:r>
        <w:t>FR-6: Gatekeeper — 10-Minute Minimum Between Alerts</w:t>
      </w:r>
      <w:bookmarkEnd w:id="36"/>
      <w:bookmarkEnd w:id="37"/>
    </w:p>
    <w:p w14:paraId="64578F72" w14:textId="77777777" w:rsidR="006C7403" w:rsidRDefault="00000000">
      <w:pPr>
        <w:spacing w:before="80" w:after="80"/>
      </w:pPr>
      <w:r>
        <w:t>A gatekeeper timestamp prevents any alert — email or Telegram — within 10 minutes of the previous one, across all channels. This layer is absent from all six GitHub projects reviewed.</w:t>
      </w:r>
    </w:p>
    <w:p w14:paraId="0E26E5B4" w14:textId="77777777" w:rsidR="006C7403" w:rsidRDefault="00000000">
      <w:pPr>
        <w:pStyle w:val="Heading3"/>
      </w:pPr>
      <w:bookmarkStart w:id="38" w:name="fr7"/>
      <w:bookmarkStart w:id="39" w:name="_Toc230472108"/>
      <w:r>
        <w:t>FR-7: Statistics Collection</w:t>
      </w:r>
      <w:bookmarkEnd w:id="38"/>
      <w:bookmarkEnd w:id="39"/>
    </w:p>
    <w:p w14:paraId="0546E357" w14:textId="77777777" w:rsidR="006C7403" w:rsidRDefault="00000000">
      <w:pPr>
        <w:spacing w:before="80" w:after="80"/>
      </w:pPr>
      <w:r>
        <w:t>Per-run statistics logged to JSON/CSV: frames processed, detections, occupancy events, alerts per channel (email/Telegram), gatekeeper suppressions, detection precision, average dwell time, dwell-time distribution.</w:t>
      </w:r>
    </w:p>
    <w:p w14:paraId="0B8C35E2" w14:textId="77777777" w:rsidR="006C7403" w:rsidRDefault="00000000">
      <w:r>
        <w:br w:type="page"/>
      </w:r>
    </w:p>
    <w:p w14:paraId="1CFBD833" w14:textId="77777777" w:rsidR="006C7403" w:rsidRDefault="00000000">
      <w:pPr>
        <w:pStyle w:val="Heading1"/>
      </w:pPr>
      <w:bookmarkStart w:id="40" w:name="github_projects"/>
      <w:bookmarkStart w:id="41" w:name="_Toc230472109"/>
      <w:r>
        <w:lastRenderedPageBreak/>
        <w:t>Related Open-Source GitHub Projects</w:t>
      </w:r>
      <w:bookmarkEnd w:id="40"/>
      <w:bookmarkEnd w:id="41"/>
    </w:p>
    <w:p w14:paraId="04A1DFBE" w14:textId="77777777" w:rsidR="006C7403" w:rsidRDefault="00000000">
      <w:pPr>
        <w:spacing w:before="80" w:after="80"/>
      </w:pPr>
      <w:r>
        <w:t xml:space="preserve">This section surveys six GitHub projects directly related to </w:t>
      </w:r>
      <w:proofErr w:type="spellStart"/>
      <w:r>
        <w:rPr>
          <w:b/>
          <w:bCs/>
          <w:color w:val="1F4E79"/>
        </w:rPr>
        <w:t>ParkGuard</w:t>
      </w:r>
      <w:proofErr w:type="spellEnd"/>
      <w:r>
        <w:rPr>
          <w:b/>
          <w:bCs/>
          <w:color w:val="1F4E79"/>
        </w:rPr>
        <w:t xml:space="preserve"> AI</w:t>
      </w:r>
      <w:r>
        <w:t xml:space="preserve">. Each is </w:t>
      </w:r>
      <w:proofErr w:type="spellStart"/>
      <w:r>
        <w:t>analysed</w:t>
      </w:r>
      <w:proofErr w:type="spellEnd"/>
      <w:r>
        <w:t xml:space="preserve"> for what design patterns, algorithms, or UX ideas are relevant to this project, and where </w:t>
      </w:r>
      <w:proofErr w:type="spellStart"/>
      <w:r>
        <w:t>ParkGuard</w:t>
      </w:r>
      <w:proofErr w:type="spellEnd"/>
      <w:r>
        <w:t xml:space="preserve"> AI advances beyond their scope. References are cited as [GH1]–[GH6] throughout the document.</w:t>
      </w:r>
    </w:p>
    <w:p w14:paraId="51112CE0" w14:textId="77777777" w:rsidR="006C7403" w:rsidRDefault="006C7403">
      <w:pPr>
        <w:spacing w:before="60"/>
      </w:pPr>
    </w:p>
    <w:p w14:paraId="1AF377B3" w14:textId="77777777" w:rsidR="006C7403" w:rsidRDefault="00000000">
      <w:pPr>
        <w:pStyle w:val="Heading2"/>
      </w:pPr>
      <w:bookmarkStart w:id="42" w:name="gh1"/>
      <w:bookmarkStart w:id="43" w:name="_Toc230472110"/>
      <w:r>
        <w:t xml:space="preserve">GH1 — </w:t>
      </w:r>
      <w:proofErr w:type="spellStart"/>
      <w:r>
        <w:t>SoftServeInc</w:t>
      </w:r>
      <w:proofErr w:type="spellEnd"/>
      <w:r>
        <w:t xml:space="preserve"> / </w:t>
      </w:r>
      <w:proofErr w:type="spellStart"/>
      <w:r>
        <w:t>smartparking</w:t>
      </w:r>
      <w:bookmarkEnd w:id="42"/>
      <w:bookmarkEnd w:id="43"/>
      <w:proofErr w:type="spellEnd"/>
    </w:p>
    <w:p w14:paraId="0943DE34" w14:textId="77777777" w:rsidR="006C7403" w:rsidRDefault="00000000">
      <w:pPr>
        <w:spacing w:before="120" w:after="20"/>
        <w:ind w:left="720" w:hanging="360"/>
      </w:pPr>
      <w:r>
        <w:rPr>
          <w:b/>
          <w:bCs/>
          <w:color w:val="5B2D8E"/>
        </w:rPr>
        <w:t xml:space="preserve">[GH1] </w:t>
      </w:r>
      <w:proofErr w:type="spellStart"/>
      <w:r>
        <w:rPr>
          <w:b/>
          <w:bCs/>
          <w:color w:val="595959"/>
        </w:rPr>
        <w:t>SoftServeInc</w:t>
      </w:r>
      <w:proofErr w:type="spellEnd"/>
      <w:r>
        <w:rPr>
          <w:b/>
          <w:bCs/>
          <w:color w:val="595959"/>
        </w:rPr>
        <w:t>/</w:t>
      </w:r>
      <w:proofErr w:type="spellStart"/>
      <w:r>
        <w:rPr>
          <w:b/>
          <w:bCs/>
          <w:color w:val="5B2D8E"/>
        </w:rPr>
        <w:t>smartparking</w:t>
      </w:r>
      <w:proofErr w:type="spellEnd"/>
      <w:r>
        <w:t xml:space="preserve"> — </w:t>
      </w:r>
      <w:r>
        <w:rPr>
          <w:i/>
          <w:iCs/>
          <w:color w:val="2E75B6"/>
        </w:rPr>
        <w:t>https://github.com/SoftServeInc/smartparking</w:t>
      </w:r>
    </w:p>
    <w:p w14:paraId="0BB03202" w14:textId="77777777" w:rsidR="006C7403" w:rsidRDefault="00000000">
      <w:pPr>
        <w:spacing w:after="20"/>
        <w:ind w:left="720"/>
      </w:pPr>
      <w:r>
        <w:rPr>
          <w:b/>
          <w:bCs/>
          <w:color w:val="5B2D8E"/>
        </w:rPr>
        <w:t xml:space="preserve">Stars: </w:t>
      </w:r>
      <w:r>
        <w:t xml:space="preserve">★ 30   </w:t>
      </w:r>
      <w:r>
        <w:rPr>
          <w:b/>
          <w:bCs/>
          <w:color w:val="5B2D8E"/>
        </w:rPr>
        <w:t xml:space="preserve">Stack: </w:t>
      </w:r>
      <w:r>
        <w:t xml:space="preserve">Python, Docker, MQTT, </w:t>
      </w:r>
      <w:proofErr w:type="spellStart"/>
      <w:r>
        <w:t>Mosquitto</w:t>
      </w:r>
      <w:proofErr w:type="spellEnd"/>
      <w:r>
        <w:t>, custom CNN</w:t>
      </w:r>
    </w:p>
    <w:p w14:paraId="017B244A" w14:textId="77777777" w:rsidR="006C7403" w:rsidRDefault="00000000">
      <w:pPr>
        <w:spacing w:after="20"/>
        <w:ind w:left="720"/>
      </w:pPr>
      <w:r>
        <w:rPr>
          <w:b/>
          <w:bCs/>
          <w:color w:val="5B2D8E"/>
        </w:rPr>
        <w:t xml:space="preserve">Description: </w:t>
      </w:r>
      <w:r>
        <w:t>Enterprise-grade smart parking pipeline analyzing parking availability from IP camera streams. Microservices architecture: video-stream-processor → model engine (custom CNN per slot) → core engine (windowing logic) → history manager. Supports multiple cameras and custom parking maps drawn via Sloth annotation tool. Outputs per-slot JSON status to MQTT for downstream apps.</w:t>
      </w:r>
    </w:p>
    <w:p w14:paraId="6C2BC8C7" w14:textId="77777777" w:rsidR="006C7403" w:rsidRDefault="00000000">
      <w:pPr>
        <w:spacing w:after="80"/>
        <w:ind w:left="720"/>
      </w:pPr>
      <w:r>
        <w:rPr>
          <w:b/>
          <w:bCs/>
          <w:color w:val="C55A11"/>
        </w:rPr>
        <w:t xml:space="preserve">What we learn / adapt: </w:t>
      </w:r>
      <w:r>
        <w:rPr>
          <w:i/>
          <w:iCs/>
          <w:color w:val="595959"/>
        </w:rPr>
        <w:t xml:space="preserve">Architecture: multi-service pipeline with a dedicated model, a core engine, and a history manager maps well to </w:t>
      </w:r>
      <w:proofErr w:type="spellStart"/>
      <w:r>
        <w:rPr>
          <w:i/>
          <w:iCs/>
          <w:color w:val="595959"/>
        </w:rPr>
        <w:t>ParkGuard</w:t>
      </w:r>
      <w:proofErr w:type="spellEnd"/>
      <w:r>
        <w:rPr>
          <w:i/>
          <w:iCs/>
          <w:color w:val="595959"/>
        </w:rPr>
        <w:t xml:space="preserve"> AI's L0–L5 layers. Windowing strategy (</w:t>
      </w:r>
      <w:proofErr w:type="spellStart"/>
      <w:r>
        <w:rPr>
          <w:i/>
          <w:iCs/>
          <w:color w:val="595959"/>
        </w:rPr>
        <w:t>most_freq_of_max</w:t>
      </w:r>
      <w:proofErr w:type="spellEnd"/>
      <w:r>
        <w:rPr>
          <w:i/>
          <w:iCs/>
          <w:color w:val="595959"/>
        </w:rPr>
        <w:t xml:space="preserve"> over last 30 frames) is directly adaptable for stabilizing </w:t>
      </w:r>
      <w:proofErr w:type="spellStart"/>
      <w:r>
        <w:rPr>
          <w:i/>
          <w:iCs/>
          <w:color w:val="595959"/>
        </w:rPr>
        <w:t>MediaPipe</w:t>
      </w:r>
      <w:proofErr w:type="spellEnd"/>
      <w:r>
        <w:rPr>
          <w:i/>
          <w:iCs/>
          <w:color w:val="595959"/>
        </w:rPr>
        <w:t xml:space="preserve"> detections across frames. MQTT-based output could be added in a future phase.</w:t>
      </w:r>
    </w:p>
    <w:p w14:paraId="66C26657" w14:textId="77777777" w:rsidR="006C7403" w:rsidRDefault="00000000">
      <w:pPr>
        <w:pStyle w:val="Heading2"/>
      </w:pPr>
      <w:bookmarkStart w:id="44" w:name="gh2"/>
      <w:bookmarkStart w:id="45" w:name="_Toc230472111"/>
      <w:r>
        <w:t xml:space="preserve">GH2 — </w:t>
      </w:r>
      <w:proofErr w:type="spellStart"/>
      <w:r>
        <w:t>DeepParking</w:t>
      </w:r>
      <w:proofErr w:type="spellEnd"/>
      <w:r>
        <w:t xml:space="preserve"> / </w:t>
      </w:r>
      <w:proofErr w:type="spellStart"/>
      <w:r>
        <w:t>DeepParking</w:t>
      </w:r>
      <w:bookmarkEnd w:id="44"/>
      <w:bookmarkEnd w:id="45"/>
      <w:proofErr w:type="spellEnd"/>
    </w:p>
    <w:p w14:paraId="4ADCFA23" w14:textId="77777777" w:rsidR="006C7403" w:rsidRDefault="00000000">
      <w:pPr>
        <w:spacing w:before="120" w:after="20"/>
        <w:ind w:left="720" w:hanging="360"/>
      </w:pPr>
      <w:r>
        <w:rPr>
          <w:b/>
          <w:bCs/>
          <w:color w:val="5B2D8E"/>
        </w:rPr>
        <w:t xml:space="preserve">[GH2] </w:t>
      </w:r>
      <w:proofErr w:type="spellStart"/>
      <w:r>
        <w:rPr>
          <w:b/>
          <w:bCs/>
          <w:color w:val="595959"/>
        </w:rPr>
        <w:t>DeepParking</w:t>
      </w:r>
      <w:proofErr w:type="spellEnd"/>
      <w:r>
        <w:rPr>
          <w:b/>
          <w:bCs/>
          <w:color w:val="595959"/>
        </w:rPr>
        <w:t>/</w:t>
      </w:r>
      <w:proofErr w:type="spellStart"/>
      <w:r>
        <w:rPr>
          <w:b/>
          <w:bCs/>
          <w:color w:val="5B2D8E"/>
        </w:rPr>
        <w:t>DeepParking</w:t>
      </w:r>
      <w:proofErr w:type="spellEnd"/>
      <w:r>
        <w:t xml:space="preserve"> — </w:t>
      </w:r>
      <w:r>
        <w:rPr>
          <w:i/>
          <w:iCs/>
          <w:color w:val="2E75B6"/>
        </w:rPr>
        <w:t>https://github.com/DeepParking/DeepParking</w:t>
      </w:r>
    </w:p>
    <w:p w14:paraId="1A74E516" w14:textId="77777777" w:rsidR="006C7403" w:rsidRDefault="00000000">
      <w:pPr>
        <w:spacing w:after="20"/>
        <w:ind w:left="720"/>
      </w:pPr>
      <w:r>
        <w:rPr>
          <w:b/>
          <w:bCs/>
          <w:color w:val="5B2D8E"/>
        </w:rPr>
        <w:t xml:space="preserve">Stars: </w:t>
      </w:r>
      <w:r>
        <w:t xml:space="preserve">★ ~50   </w:t>
      </w:r>
      <w:r>
        <w:rPr>
          <w:b/>
          <w:bCs/>
          <w:color w:val="5B2D8E"/>
        </w:rPr>
        <w:t xml:space="preserve">Stack: </w:t>
      </w:r>
      <w:r>
        <w:t>Python, Redis, REST API, Web App</w:t>
      </w:r>
    </w:p>
    <w:p w14:paraId="118544B4" w14:textId="77777777" w:rsidR="006C7403" w:rsidRDefault="00000000">
      <w:pPr>
        <w:spacing w:after="20"/>
        <w:ind w:left="720"/>
      </w:pPr>
      <w:r>
        <w:rPr>
          <w:b/>
          <w:bCs/>
          <w:color w:val="5B2D8E"/>
        </w:rPr>
        <w:t xml:space="preserve">Description: </w:t>
      </w:r>
      <w:r>
        <w:t>Finds vacant parking spots in indoor and outdoor locations. Camera Gateway API receives images, performs vacant spot analysis, and pushes results to Redis. Spots API serves results to a web app showing real-time availability. Designed for ≤5 parking spots per camera frame, capturing images every 15–20 seconds.</w:t>
      </w:r>
    </w:p>
    <w:p w14:paraId="40A95A59" w14:textId="77777777" w:rsidR="006C7403" w:rsidRDefault="00000000">
      <w:pPr>
        <w:spacing w:after="80"/>
        <w:ind w:left="720"/>
      </w:pPr>
      <w:r>
        <w:rPr>
          <w:b/>
          <w:bCs/>
          <w:color w:val="C55A11"/>
        </w:rPr>
        <w:t xml:space="preserve">What we learn / adapt: </w:t>
      </w:r>
      <w:r>
        <w:rPr>
          <w:i/>
          <w:iCs/>
          <w:color w:val="595959"/>
        </w:rPr>
        <w:t xml:space="preserve">Camera capture cadence (image every 15–20 seconds rather than every frame) is a useful </w:t>
      </w:r>
      <w:proofErr w:type="spellStart"/>
      <w:r>
        <w:rPr>
          <w:i/>
          <w:iCs/>
          <w:color w:val="595959"/>
        </w:rPr>
        <w:t>optimisation</w:t>
      </w:r>
      <w:proofErr w:type="spellEnd"/>
      <w:r>
        <w:rPr>
          <w:i/>
          <w:iCs/>
          <w:color w:val="595959"/>
        </w:rPr>
        <w:t xml:space="preserve"> for </w:t>
      </w:r>
      <w:proofErr w:type="spellStart"/>
      <w:r>
        <w:rPr>
          <w:i/>
          <w:iCs/>
          <w:color w:val="595959"/>
        </w:rPr>
        <w:t>ParkGuard</w:t>
      </w:r>
      <w:proofErr w:type="spellEnd"/>
      <w:r>
        <w:rPr>
          <w:i/>
          <w:iCs/>
          <w:color w:val="595959"/>
        </w:rPr>
        <w:t xml:space="preserve"> AI's dwell-time detection — reduces CPU load while still capturing 5-minute occupancy windows with adequate resolution. Redis-based state management is a pattern to consider for multi-camera future phases.</w:t>
      </w:r>
    </w:p>
    <w:p w14:paraId="3BFBE192" w14:textId="77777777" w:rsidR="006C7403" w:rsidRDefault="00000000">
      <w:pPr>
        <w:pStyle w:val="Heading2"/>
      </w:pPr>
      <w:bookmarkStart w:id="46" w:name="gh3"/>
      <w:bookmarkStart w:id="47" w:name="_Toc230472112"/>
      <w:r>
        <w:t xml:space="preserve">GH3 — bhupender0415 / </w:t>
      </w:r>
      <w:proofErr w:type="spellStart"/>
      <w:r>
        <w:t>CarParkingDetection</w:t>
      </w:r>
      <w:bookmarkEnd w:id="46"/>
      <w:bookmarkEnd w:id="47"/>
      <w:proofErr w:type="spellEnd"/>
    </w:p>
    <w:p w14:paraId="490984B1" w14:textId="77777777" w:rsidR="006C7403" w:rsidRDefault="00000000">
      <w:pPr>
        <w:spacing w:before="120" w:after="20"/>
        <w:ind w:left="720" w:hanging="360"/>
      </w:pPr>
      <w:r>
        <w:rPr>
          <w:b/>
          <w:bCs/>
          <w:color w:val="5B2D8E"/>
        </w:rPr>
        <w:t xml:space="preserve">[GH3] </w:t>
      </w:r>
      <w:r>
        <w:rPr>
          <w:b/>
          <w:bCs/>
          <w:color w:val="595959"/>
        </w:rPr>
        <w:t>bhupender0415/</w:t>
      </w:r>
      <w:proofErr w:type="spellStart"/>
      <w:r>
        <w:rPr>
          <w:b/>
          <w:bCs/>
          <w:color w:val="5B2D8E"/>
        </w:rPr>
        <w:t>CarParkingDetection</w:t>
      </w:r>
      <w:proofErr w:type="spellEnd"/>
      <w:r>
        <w:t xml:space="preserve"> — </w:t>
      </w:r>
      <w:r>
        <w:rPr>
          <w:i/>
          <w:iCs/>
          <w:color w:val="2E75B6"/>
        </w:rPr>
        <w:t>https://github.com/bhupender0415/CarParkingDetection</w:t>
      </w:r>
    </w:p>
    <w:p w14:paraId="0D344E4C" w14:textId="77777777" w:rsidR="006C7403" w:rsidRDefault="00000000">
      <w:pPr>
        <w:spacing w:after="20"/>
        <w:ind w:left="720"/>
      </w:pPr>
      <w:r>
        <w:rPr>
          <w:b/>
          <w:bCs/>
          <w:color w:val="5B2D8E"/>
        </w:rPr>
        <w:t xml:space="preserve">Stars: </w:t>
      </w:r>
      <w:r>
        <w:t xml:space="preserve">★ ~15   </w:t>
      </w:r>
      <w:r>
        <w:rPr>
          <w:b/>
          <w:bCs/>
          <w:color w:val="5B2D8E"/>
        </w:rPr>
        <w:t xml:space="preserve">Stack: </w:t>
      </w:r>
      <w:r>
        <w:t>Python, OpenCV</w:t>
      </w:r>
    </w:p>
    <w:p w14:paraId="2AAC84D7" w14:textId="77777777" w:rsidR="006C7403" w:rsidRDefault="00000000">
      <w:pPr>
        <w:spacing w:after="20"/>
        <w:ind w:left="720"/>
      </w:pPr>
      <w:r>
        <w:rPr>
          <w:b/>
          <w:bCs/>
          <w:color w:val="5B2D8E"/>
        </w:rPr>
        <w:t xml:space="preserve">Description: </w:t>
      </w:r>
      <w:r>
        <w:t>Python project using OpenCV to detect and count available parking spaces from live or recorded video. Preprocessing pipeline: color filtering → noise reduction → resizing → object detection per space. Manual coordinate selection via GUI tool. Outputs free/occupied count and draws colored rectangles (green=free, red=occupied).</w:t>
      </w:r>
    </w:p>
    <w:p w14:paraId="3770EDAB" w14:textId="77777777" w:rsidR="006C7403" w:rsidRDefault="00000000">
      <w:pPr>
        <w:spacing w:after="80"/>
        <w:ind w:left="720"/>
      </w:pPr>
      <w:r>
        <w:rPr>
          <w:b/>
          <w:bCs/>
          <w:color w:val="C55A11"/>
        </w:rPr>
        <w:t xml:space="preserve">What we learn / adapt: </w:t>
      </w:r>
      <w:r>
        <w:rPr>
          <w:i/>
          <w:iCs/>
          <w:color w:val="595959"/>
        </w:rPr>
        <w:t xml:space="preserve">Preprocessing pipeline (color filtering, noise reduction) is directly reusable in </w:t>
      </w:r>
      <w:proofErr w:type="spellStart"/>
      <w:r>
        <w:rPr>
          <w:i/>
          <w:iCs/>
          <w:color w:val="595959"/>
        </w:rPr>
        <w:t>ParkGuard</w:t>
      </w:r>
      <w:proofErr w:type="spellEnd"/>
      <w:r>
        <w:rPr>
          <w:i/>
          <w:iCs/>
          <w:color w:val="595959"/>
        </w:rPr>
        <w:t xml:space="preserve"> AI's L1 frame processing layer. The red/green rectangle overlay on frames is adopted for the email/Telegram thumbnail. Gap identified: no LLM zone selection, no dwell timer, no notification.</w:t>
      </w:r>
    </w:p>
    <w:p w14:paraId="025A907E" w14:textId="77777777" w:rsidR="006C7403" w:rsidRDefault="00000000">
      <w:pPr>
        <w:pStyle w:val="Heading2"/>
      </w:pPr>
      <w:bookmarkStart w:id="48" w:name="gh4"/>
      <w:bookmarkStart w:id="49" w:name="_Toc230472113"/>
      <w:r>
        <w:t xml:space="preserve">GH4 — </w:t>
      </w:r>
      <w:proofErr w:type="spellStart"/>
      <w:r>
        <w:t>mbdelaresma</w:t>
      </w:r>
      <w:proofErr w:type="spellEnd"/>
      <w:r>
        <w:t xml:space="preserve"> / automated-parking-management-computer-vision</w:t>
      </w:r>
      <w:bookmarkEnd w:id="48"/>
      <w:bookmarkEnd w:id="49"/>
    </w:p>
    <w:p w14:paraId="6765DD4E" w14:textId="77777777" w:rsidR="006C7403" w:rsidRDefault="00000000">
      <w:pPr>
        <w:spacing w:before="120" w:after="20"/>
        <w:ind w:left="720" w:hanging="360"/>
      </w:pPr>
      <w:r>
        <w:rPr>
          <w:b/>
          <w:bCs/>
          <w:color w:val="5B2D8E"/>
        </w:rPr>
        <w:lastRenderedPageBreak/>
        <w:t xml:space="preserve">[GH4] </w:t>
      </w:r>
      <w:proofErr w:type="spellStart"/>
      <w:r>
        <w:rPr>
          <w:b/>
          <w:bCs/>
          <w:color w:val="595959"/>
        </w:rPr>
        <w:t>mbdelaresma</w:t>
      </w:r>
      <w:proofErr w:type="spellEnd"/>
      <w:r>
        <w:rPr>
          <w:b/>
          <w:bCs/>
          <w:color w:val="595959"/>
        </w:rPr>
        <w:t>/</w:t>
      </w:r>
      <w:r>
        <w:rPr>
          <w:b/>
          <w:bCs/>
          <w:color w:val="5B2D8E"/>
        </w:rPr>
        <w:t>automated-parking-management-computer-vision</w:t>
      </w:r>
      <w:r>
        <w:t xml:space="preserve"> — </w:t>
      </w:r>
      <w:r>
        <w:rPr>
          <w:i/>
          <w:iCs/>
          <w:color w:val="2E75B6"/>
        </w:rPr>
        <w:t>https://github.com/mbdelaresma/automated-parking-management-computer-vision</w:t>
      </w:r>
    </w:p>
    <w:p w14:paraId="49E7E7A2" w14:textId="77777777" w:rsidR="006C7403" w:rsidRDefault="00000000">
      <w:pPr>
        <w:spacing w:after="20"/>
        <w:ind w:left="720"/>
      </w:pPr>
      <w:r>
        <w:rPr>
          <w:b/>
          <w:bCs/>
          <w:color w:val="5B2D8E"/>
        </w:rPr>
        <w:t xml:space="preserve">Stars: </w:t>
      </w:r>
      <w:r>
        <w:t xml:space="preserve">★ ~20   </w:t>
      </w:r>
      <w:r>
        <w:rPr>
          <w:b/>
          <w:bCs/>
          <w:color w:val="5B2D8E"/>
        </w:rPr>
        <w:t xml:space="preserve">Stack: </w:t>
      </w:r>
      <w:r>
        <w:t>Python, YOLOv4, OpenCV, transfer learning</w:t>
      </w:r>
    </w:p>
    <w:p w14:paraId="60AE0AB7" w14:textId="77777777" w:rsidR="006C7403" w:rsidRDefault="00000000">
      <w:pPr>
        <w:spacing w:after="20"/>
        <w:ind w:left="720"/>
      </w:pPr>
      <w:r>
        <w:rPr>
          <w:b/>
          <w:bCs/>
          <w:color w:val="5B2D8E"/>
        </w:rPr>
        <w:t xml:space="preserve">Description: </w:t>
      </w:r>
      <w:r>
        <w:t>Park EZ: Automated Parking Management System. Uses transfer learning on YOLOv4 for vehicle detection (100% precision on validation set). Implements a timer per detected car and a unique ID per vehicle to distinguish parked vs moving cars. Thresholding for rules is camera-angle-dependent. Designed exclusively for CCTV camera feeds without additional sensors.</w:t>
      </w:r>
    </w:p>
    <w:p w14:paraId="0FDDF8A8" w14:textId="77777777" w:rsidR="006C7403" w:rsidRDefault="00000000">
      <w:pPr>
        <w:spacing w:after="80"/>
        <w:ind w:left="720"/>
      </w:pPr>
      <w:r>
        <w:rPr>
          <w:b/>
          <w:bCs/>
          <w:color w:val="C55A11"/>
        </w:rPr>
        <w:t xml:space="preserve">What we learn / adapt: </w:t>
      </w:r>
      <w:r>
        <w:rPr>
          <w:i/>
          <w:iCs/>
          <w:color w:val="595959"/>
        </w:rPr>
        <w:t xml:space="preserve">Closest existing GitHub project to </w:t>
      </w:r>
      <w:proofErr w:type="spellStart"/>
      <w:r>
        <w:rPr>
          <w:i/>
          <w:iCs/>
          <w:color w:val="595959"/>
        </w:rPr>
        <w:t>ParkGuard</w:t>
      </w:r>
      <w:proofErr w:type="spellEnd"/>
      <w:r>
        <w:rPr>
          <w:i/>
          <w:iCs/>
          <w:color w:val="595959"/>
        </w:rPr>
        <w:t xml:space="preserve"> AI. The timer + unique ID pattern directly informs FR-4 and FR-5. </w:t>
      </w:r>
      <w:proofErr w:type="spellStart"/>
      <w:r>
        <w:rPr>
          <w:i/>
          <w:iCs/>
          <w:color w:val="595959"/>
        </w:rPr>
        <w:t>ParkGuard</w:t>
      </w:r>
      <w:proofErr w:type="spellEnd"/>
      <w:r>
        <w:rPr>
          <w:i/>
          <w:iCs/>
          <w:color w:val="595959"/>
        </w:rPr>
        <w:t xml:space="preserve"> AI extends Park EZ by: adding DVR segment download, conversational LLM zone selection, email/Telegram notification, gatekeeper, Hebrew support, and </w:t>
      </w:r>
      <w:proofErr w:type="spellStart"/>
      <w:r>
        <w:rPr>
          <w:i/>
          <w:iCs/>
          <w:color w:val="595959"/>
        </w:rPr>
        <w:t>MediaPipe</w:t>
      </w:r>
      <w:proofErr w:type="spellEnd"/>
      <w:r>
        <w:rPr>
          <w:i/>
          <w:iCs/>
          <w:color w:val="595959"/>
        </w:rPr>
        <w:t xml:space="preserve"> (CPU) instead of YOLOv4 (GPU).</w:t>
      </w:r>
    </w:p>
    <w:p w14:paraId="51990744" w14:textId="77777777" w:rsidR="006C7403" w:rsidRDefault="00000000">
      <w:pPr>
        <w:pStyle w:val="Heading2"/>
      </w:pPr>
      <w:bookmarkStart w:id="50" w:name="gh5"/>
      <w:bookmarkStart w:id="51" w:name="_Toc230472114"/>
      <w:r>
        <w:t xml:space="preserve">GH5 — </w:t>
      </w:r>
      <w:proofErr w:type="spellStart"/>
      <w:r>
        <w:t>yashchinchole</w:t>
      </w:r>
      <w:proofErr w:type="spellEnd"/>
      <w:r>
        <w:t xml:space="preserve"> / Car-Parking-Space-Counter</w:t>
      </w:r>
      <w:bookmarkEnd w:id="50"/>
      <w:bookmarkEnd w:id="51"/>
    </w:p>
    <w:p w14:paraId="76B8AB6B" w14:textId="77777777" w:rsidR="006C7403" w:rsidRDefault="00000000">
      <w:pPr>
        <w:spacing w:before="120" w:after="20"/>
        <w:ind w:left="720" w:hanging="360"/>
      </w:pPr>
      <w:r>
        <w:rPr>
          <w:b/>
          <w:bCs/>
          <w:color w:val="5B2D8E"/>
        </w:rPr>
        <w:t xml:space="preserve">[GH5] </w:t>
      </w:r>
      <w:proofErr w:type="spellStart"/>
      <w:r>
        <w:rPr>
          <w:b/>
          <w:bCs/>
          <w:color w:val="595959"/>
        </w:rPr>
        <w:t>yashchinchole</w:t>
      </w:r>
      <w:proofErr w:type="spellEnd"/>
      <w:r>
        <w:rPr>
          <w:b/>
          <w:bCs/>
          <w:color w:val="595959"/>
        </w:rPr>
        <w:t>/</w:t>
      </w:r>
      <w:r>
        <w:rPr>
          <w:b/>
          <w:bCs/>
          <w:color w:val="5B2D8E"/>
        </w:rPr>
        <w:t>Car-Parking-Space-Counter</w:t>
      </w:r>
      <w:r>
        <w:t xml:space="preserve"> — </w:t>
      </w:r>
      <w:r>
        <w:rPr>
          <w:i/>
          <w:iCs/>
          <w:color w:val="2E75B6"/>
        </w:rPr>
        <w:t>https://github.com/yashchinchole/Car-Parking-Space-Counter</w:t>
      </w:r>
    </w:p>
    <w:p w14:paraId="25952168" w14:textId="77777777" w:rsidR="006C7403" w:rsidRDefault="00000000">
      <w:pPr>
        <w:spacing w:after="20"/>
        <w:ind w:left="720"/>
      </w:pPr>
      <w:r>
        <w:rPr>
          <w:b/>
          <w:bCs/>
          <w:color w:val="5B2D8E"/>
        </w:rPr>
        <w:t xml:space="preserve">Stars: </w:t>
      </w:r>
      <w:r>
        <w:t xml:space="preserve">★ ~30   </w:t>
      </w:r>
      <w:r>
        <w:rPr>
          <w:b/>
          <w:bCs/>
          <w:color w:val="5B2D8E"/>
        </w:rPr>
        <w:t xml:space="preserve">Stack: </w:t>
      </w:r>
      <w:r>
        <w:t xml:space="preserve">Python, OpenCV, </w:t>
      </w:r>
      <w:proofErr w:type="spellStart"/>
      <w:r>
        <w:t>CVZone</w:t>
      </w:r>
      <w:proofErr w:type="spellEnd"/>
      <w:r>
        <w:t xml:space="preserve">, </w:t>
      </w:r>
      <w:proofErr w:type="spellStart"/>
      <w:r>
        <w:t>Haar</w:t>
      </w:r>
      <w:proofErr w:type="spellEnd"/>
      <w:r>
        <w:t xml:space="preserve"> Cascade, NumPy</w:t>
      </w:r>
    </w:p>
    <w:p w14:paraId="652F5E3B" w14:textId="77777777" w:rsidR="006C7403" w:rsidRDefault="00000000">
      <w:pPr>
        <w:spacing w:after="20"/>
        <w:ind w:left="720"/>
      </w:pPr>
      <w:r>
        <w:rPr>
          <w:b/>
          <w:bCs/>
          <w:color w:val="5B2D8E"/>
        </w:rPr>
        <w:t xml:space="preserve">Description: </w:t>
      </w:r>
      <w:r>
        <w:t xml:space="preserve">Car Parking Space Counter using computer vision to detect and count parked vehicles with real-time monitoring. Leverages </w:t>
      </w:r>
      <w:proofErr w:type="spellStart"/>
      <w:r>
        <w:t>CVZone's</w:t>
      </w:r>
      <w:proofErr w:type="spellEnd"/>
      <w:r>
        <w:t xml:space="preserve"> </w:t>
      </w:r>
      <w:proofErr w:type="spellStart"/>
      <w:r>
        <w:t>Haar</w:t>
      </w:r>
      <w:proofErr w:type="spellEnd"/>
      <w:r>
        <w:t xml:space="preserve"> Cascade algorithm for object detection. Preprocessing: grayscale → threshold → dilate → median → pixel count per space (white pixel count &gt; 900 → occupied). Manual space coordinate selection. Real-time feedback on available spaces.</w:t>
      </w:r>
    </w:p>
    <w:p w14:paraId="653EFA43" w14:textId="77777777" w:rsidR="006C7403" w:rsidRDefault="00000000">
      <w:pPr>
        <w:spacing w:after="80"/>
        <w:ind w:left="720"/>
      </w:pPr>
      <w:r>
        <w:rPr>
          <w:b/>
          <w:bCs/>
          <w:color w:val="C55A11"/>
        </w:rPr>
        <w:t xml:space="preserve">What we learn / adapt: </w:t>
      </w:r>
      <w:proofErr w:type="spellStart"/>
      <w:r>
        <w:rPr>
          <w:i/>
          <w:iCs/>
          <w:color w:val="595959"/>
        </w:rPr>
        <w:t>Haar</w:t>
      </w:r>
      <w:proofErr w:type="spellEnd"/>
      <w:r>
        <w:rPr>
          <w:i/>
          <w:iCs/>
          <w:color w:val="595959"/>
        </w:rPr>
        <w:t xml:space="preserve"> Cascade approach is a lightweight baseline alternative to </w:t>
      </w:r>
      <w:proofErr w:type="spellStart"/>
      <w:r>
        <w:rPr>
          <w:i/>
          <w:iCs/>
          <w:color w:val="595959"/>
        </w:rPr>
        <w:t>MediaPipe</w:t>
      </w:r>
      <w:proofErr w:type="spellEnd"/>
      <w:r>
        <w:rPr>
          <w:i/>
          <w:iCs/>
          <w:color w:val="595959"/>
        </w:rPr>
        <w:t xml:space="preserve"> for lower-power hardware. The pixel-count threshold method (white pixels &gt; N = occupied) is a useful fallback for frames where </w:t>
      </w:r>
      <w:proofErr w:type="spellStart"/>
      <w:r>
        <w:rPr>
          <w:i/>
          <w:iCs/>
          <w:color w:val="595959"/>
        </w:rPr>
        <w:t>MediaPipe</w:t>
      </w:r>
      <w:proofErr w:type="spellEnd"/>
      <w:r>
        <w:rPr>
          <w:i/>
          <w:iCs/>
          <w:color w:val="595959"/>
        </w:rPr>
        <w:t xml:space="preserve"> confidence is low. Gap: no dwell timer, no notification, no LLM zone selection.</w:t>
      </w:r>
    </w:p>
    <w:p w14:paraId="3C13CDB5" w14:textId="77777777" w:rsidR="006C7403" w:rsidRDefault="00000000">
      <w:pPr>
        <w:pStyle w:val="Heading2"/>
      </w:pPr>
      <w:bookmarkStart w:id="52" w:name="gh6"/>
      <w:bookmarkStart w:id="53" w:name="_Toc230472115"/>
      <w:r>
        <w:t xml:space="preserve">GH6 — </w:t>
      </w:r>
      <w:proofErr w:type="spellStart"/>
      <w:r>
        <w:t>benarnav</w:t>
      </w:r>
      <w:proofErr w:type="spellEnd"/>
      <w:r>
        <w:t xml:space="preserve"> / parking-monitor</w:t>
      </w:r>
      <w:bookmarkEnd w:id="52"/>
      <w:bookmarkEnd w:id="53"/>
    </w:p>
    <w:p w14:paraId="5EC76BC6" w14:textId="77777777" w:rsidR="006C7403" w:rsidRDefault="00000000">
      <w:pPr>
        <w:spacing w:before="120" w:after="20"/>
        <w:ind w:left="720" w:hanging="360"/>
      </w:pPr>
      <w:r>
        <w:rPr>
          <w:b/>
          <w:bCs/>
          <w:color w:val="5B2D8E"/>
        </w:rPr>
        <w:t xml:space="preserve">[GH6] </w:t>
      </w:r>
      <w:proofErr w:type="spellStart"/>
      <w:r>
        <w:rPr>
          <w:b/>
          <w:bCs/>
          <w:color w:val="595959"/>
        </w:rPr>
        <w:t>benarnav</w:t>
      </w:r>
      <w:proofErr w:type="spellEnd"/>
      <w:r>
        <w:rPr>
          <w:b/>
          <w:bCs/>
          <w:color w:val="595959"/>
        </w:rPr>
        <w:t>/</w:t>
      </w:r>
      <w:r>
        <w:rPr>
          <w:b/>
          <w:bCs/>
          <w:color w:val="5B2D8E"/>
        </w:rPr>
        <w:t>parking-monitor</w:t>
      </w:r>
      <w:r>
        <w:t xml:space="preserve"> — </w:t>
      </w:r>
      <w:r>
        <w:rPr>
          <w:i/>
          <w:iCs/>
          <w:color w:val="2E75B6"/>
        </w:rPr>
        <w:t>https://github.com/benarnav/parking-monitor</w:t>
      </w:r>
    </w:p>
    <w:p w14:paraId="237E6EA9" w14:textId="77777777" w:rsidR="006C7403" w:rsidRDefault="00000000">
      <w:pPr>
        <w:spacing w:after="20"/>
        <w:ind w:left="720"/>
      </w:pPr>
      <w:r>
        <w:rPr>
          <w:b/>
          <w:bCs/>
          <w:color w:val="5B2D8E"/>
        </w:rPr>
        <w:t xml:space="preserve">Stars: </w:t>
      </w:r>
      <w:r>
        <w:t xml:space="preserve">★ ~15   </w:t>
      </w:r>
      <w:r>
        <w:rPr>
          <w:b/>
          <w:bCs/>
          <w:color w:val="5B2D8E"/>
        </w:rPr>
        <w:t xml:space="preserve">Stack: </w:t>
      </w:r>
      <w:r>
        <w:t>Python, OpenCV, computer vision</w:t>
      </w:r>
    </w:p>
    <w:p w14:paraId="44681A2B" w14:textId="77777777" w:rsidR="006C7403" w:rsidRDefault="00000000">
      <w:pPr>
        <w:spacing w:after="20"/>
        <w:ind w:left="720"/>
      </w:pPr>
      <w:r>
        <w:rPr>
          <w:b/>
          <w:bCs/>
          <w:color w:val="5B2D8E"/>
        </w:rPr>
        <w:t xml:space="preserve">Description: </w:t>
      </w:r>
      <w:r>
        <w:t>Street parking monitor using computer vision to track when cars arrive and depart from specific street parking spaces. Monitors a defined region of a camera frame. Uses color-based and shape-based heuristics to identify vehicles. Tracks dwell time of cars in the monitored space.</w:t>
      </w:r>
    </w:p>
    <w:p w14:paraId="68C0B61D" w14:textId="77777777" w:rsidR="006C7403" w:rsidRDefault="00000000">
      <w:pPr>
        <w:spacing w:after="80"/>
        <w:ind w:left="720"/>
      </w:pPr>
      <w:r>
        <w:rPr>
          <w:b/>
          <w:bCs/>
          <w:color w:val="C55A11"/>
        </w:rPr>
        <w:t xml:space="preserve">What we learn / adapt: </w:t>
      </w:r>
      <w:r>
        <w:rPr>
          <w:i/>
          <w:iCs/>
          <w:color w:val="595959"/>
        </w:rPr>
        <w:t xml:space="preserve">Dwell-time tracking per space region (without full multi-object tracking) is the same simplified approach used in </w:t>
      </w:r>
      <w:proofErr w:type="spellStart"/>
      <w:r>
        <w:rPr>
          <w:i/>
          <w:iCs/>
          <w:color w:val="595959"/>
        </w:rPr>
        <w:t>ParkGuard</w:t>
      </w:r>
      <w:proofErr w:type="spellEnd"/>
      <w:r>
        <w:rPr>
          <w:i/>
          <w:iCs/>
          <w:color w:val="595959"/>
        </w:rPr>
        <w:t xml:space="preserve"> AI's FR-4/FR-5. Color-based car identity (tracking same car across frames) is a useful heuristic to supplement </w:t>
      </w:r>
      <w:proofErr w:type="spellStart"/>
      <w:r>
        <w:rPr>
          <w:i/>
          <w:iCs/>
          <w:color w:val="595959"/>
        </w:rPr>
        <w:t>IoU</w:t>
      </w:r>
      <w:proofErr w:type="spellEnd"/>
      <w:r>
        <w:rPr>
          <w:i/>
          <w:iCs/>
          <w:color w:val="595959"/>
        </w:rPr>
        <w:t>-based continuity. Gap: no DVR integration, no LLM, no notification system.</w:t>
      </w:r>
    </w:p>
    <w:p w14:paraId="44177637" w14:textId="77777777" w:rsidR="006C7403" w:rsidRDefault="006C7403">
      <w:pPr>
        <w:spacing w:before="80"/>
      </w:pPr>
    </w:p>
    <w:p w14:paraId="531EE33D" w14:textId="77777777" w:rsidR="006C7403" w:rsidRDefault="00000000">
      <w:pPr>
        <w:pStyle w:val="Heading2"/>
      </w:pPr>
      <w:bookmarkStart w:id="54" w:name="gh_table"/>
      <w:bookmarkStart w:id="55" w:name="_Toc230472116"/>
      <w:r>
        <w:t>GitHub Projects Comparison Table</w:t>
      </w:r>
      <w:bookmarkEnd w:id="54"/>
      <w:bookmarkEnd w:id="55"/>
    </w:p>
    <w:p w14:paraId="63006B08" w14:textId="77777777" w:rsidR="006C7403" w:rsidRDefault="006C7403">
      <w:pPr>
        <w:spacing w:before="40"/>
      </w:pPr>
    </w:p>
    <w:tbl>
      <w:tblPr>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2"/>
        <w:gridCol w:w="1234"/>
        <w:gridCol w:w="1138"/>
        <w:gridCol w:w="1086"/>
        <w:gridCol w:w="1356"/>
        <w:gridCol w:w="1529"/>
        <w:gridCol w:w="1514"/>
        <w:gridCol w:w="1081"/>
      </w:tblGrid>
      <w:tr w:rsidR="006C7403" w14:paraId="709E3A72" w14:textId="77777777">
        <w:tblPrEx>
          <w:tblCellMar>
            <w:top w:w="0" w:type="dxa"/>
            <w:bottom w:w="0" w:type="dxa"/>
          </w:tblCellMar>
        </w:tblPrEx>
        <w:trPr>
          <w:tblHeader/>
        </w:trPr>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21703E0" w14:textId="77777777" w:rsidR="006C7403" w:rsidRDefault="00000000">
            <w:pPr>
              <w:jc w:val="center"/>
            </w:pPr>
            <w:r>
              <w:rPr>
                <w:b/>
                <w:bCs/>
                <w:color w:val="FFFFFF"/>
                <w:sz w:val="20"/>
                <w:szCs w:val="20"/>
              </w:rPr>
              <w:t>Repo</w:t>
            </w:r>
          </w:p>
        </w:tc>
        <w:tc>
          <w:tcPr>
            <w:tcW w:w="12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67FC666A" w14:textId="77777777" w:rsidR="006C7403" w:rsidRDefault="00000000">
            <w:pPr>
              <w:jc w:val="center"/>
            </w:pPr>
            <w:r>
              <w:rPr>
                <w:b/>
                <w:bCs/>
                <w:color w:val="FFFFFF"/>
                <w:sz w:val="20"/>
                <w:szCs w:val="20"/>
              </w:rPr>
              <w:t>Detection</w:t>
            </w:r>
          </w:p>
        </w:tc>
        <w:tc>
          <w:tcPr>
            <w:tcW w:w="12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8F1D9A2" w14:textId="77777777" w:rsidR="006C7403" w:rsidRDefault="00000000">
            <w:pPr>
              <w:jc w:val="center"/>
            </w:pPr>
            <w:r>
              <w:rPr>
                <w:b/>
                <w:bCs/>
                <w:color w:val="FFFFFF"/>
                <w:sz w:val="20"/>
                <w:szCs w:val="20"/>
              </w:rPr>
              <w:t>DVR?</w:t>
            </w:r>
          </w:p>
        </w:tc>
        <w:tc>
          <w:tcPr>
            <w:tcW w:w="12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136EF9F" w14:textId="77777777" w:rsidR="006C7403" w:rsidRDefault="00000000">
            <w:pPr>
              <w:jc w:val="center"/>
            </w:pPr>
            <w:r>
              <w:rPr>
                <w:b/>
                <w:bCs/>
                <w:color w:val="FFFFFF"/>
                <w:sz w:val="20"/>
                <w:szCs w:val="20"/>
              </w:rPr>
              <w:t>Zone Select?</w:t>
            </w:r>
          </w:p>
        </w:tc>
        <w:tc>
          <w:tcPr>
            <w:tcW w:w="16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43938373" w14:textId="77777777" w:rsidR="006C7403" w:rsidRDefault="00000000">
            <w:pPr>
              <w:jc w:val="center"/>
            </w:pPr>
            <w:r>
              <w:rPr>
                <w:b/>
                <w:bCs/>
                <w:color w:val="FFFFFF"/>
                <w:sz w:val="20"/>
                <w:szCs w:val="20"/>
              </w:rPr>
              <w:t>Dwell Timer?</w:t>
            </w:r>
          </w:p>
        </w:tc>
        <w:tc>
          <w:tcPr>
            <w:tcW w:w="16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D26A0B5" w14:textId="77777777" w:rsidR="006C7403" w:rsidRDefault="00000000">
            <w:pPr>
              <w:jc w:val="center"/>
            </w:pPr>
            <w:r>
              <w:rPr>
                <w:b/>
                <w:bCs/>
                <w:color w:val="FFFFFF"/>
                <w:sz w:val="20"/>
                <w:szCs w:val="20"/>
              </w:rPr>
              <w:t>Notification?</w:t>
            </w:r>
          </w:p>
        </w:tc>
        <w:tc>
          <w:tcPr>
            <w:tcW w:w="12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DEFEFA3" w14:textId="77777777" w:rsidR="006C7403" w:rsidRDefault="00000000">
            <w:pPr>
              <w:jc w:val="center"/>
            </w:pPr>
            <w:r>
              <w:rPr>
                <w:b/>
                <w:bCs/>
                <w:color w:val="FFFFFF"/>
                <w:sz w:val="20"/>
                <w:szCs w:val="20"/>
              </w:rPr>
              <w:t>LLM?</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8C8F651" w14:textId="77777777" w:rsidR="006C7403" w:rsidRDefault="00000000">
            <w:pPr>
              <w:jc w:val="center"/>
            </w:pPr>
            <w:r>
              <w:rPr>
                <w:b/>
                <w:bCs/>
                <w:color w:val="FFFFFF"/>
                <w:sz w:val="20"/>
                <w:szCs w:val="20"/>
              </w:rPr>
              <w:t>Open Source?</w:t>
            </w:r>
          </w:p>
        </w:tc>
      </w:tr>
      <w:tr w:rsidR="006C7403" w14:paraId="6801AC3D" w14:textId="77777777">
        <w:tblPrEx>
          <w:tblCellMar>
            <w:top w:w="0" w:type="dxa"/>
            <w:bottom w:w="0" w:type="dxa"/>
          </w:tblCellMar>
        </w:tblPrEx>
        <w:tc>
          <w:tcPr>
            <w:tcW w:w="144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01350A06" w14:textId="77777777" w:rsidR="006C7403" w:rsidRDefault="00000000">
            <w:proofErr w:type="spellStart"/>
            <w:r>
              <w:rPr>
                <w:sz w:val="20"/>
                <w:szCs w:val="20"/>
              </w:rPr>
              <w:t>SoftServeInc</w:t>
            </w:r>
            <w:proofErr w:type="spellEnd"/>
            <w:r>
              <w:rPr>
                <w:sz w:val="20"/>
                <w:szCs w:val="20"/>
              </w:rPr>
              <w:t xml:space="preserve"> [GH1]</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ACE3D27" w14:textId="77777777" w:rsidR="006C7403" w:rsidRDefault="00000000">
            <w:r>
              <w:rPr>
                <w:sz w:val="20"/>
                <w:szCs w:val="20"/>
              </w:rPr>
              <w:t>Custom CNN</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050CEB1F" w14:textId="77777777" w:rsidR="006C7403" w:rsidRDefault="00000000">
            <w:r>
              <w:rPr>
                <w:sz w:val="20"/>
                <w:szCs w:val="20"/>
              </w:rPr>
              <w:t>No — IP cam</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BA4BD22" w14:textId="77777777" w:rsidR="006C7403" w:rsidRDefault="00000000">
            <w:r>
              <w:rPr>
                <w:sz w:val="20"/>
                <w:szCs w:val="20"/>
              </w:rPr>
              <w:t>GUI (Sloth)</w:t>
            </w:r>
          </w:p>
        </w:tc>
        <w:tc>
          <w:tcPr>
            <w:tcW w:w="16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9F89605" w14:textId="77777777" w:rsidR="006C7403" w:rsidRDefault="00000000">
            <w:r>
              <w:rPr>
                <w:sz w:val="20"/>
                <w:szCs w:val="20"/>
              </w:rPr>
              <w:t>No</w:t>
            </w:r>
          </w:p>
        </w:tc>
        <w:tc>
          <w:tcPr>
            <w:tcW w:w="16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0A02166" w14:textId="77777777" w:rsidR="006C7403" w:rsidRDefault="00000000">
            <w:r>
              <w:rPr>
                <w:sz w:val="20"/>
                <w:szCs w:val="20"/>
              </w:rPr>
              <w:t>No</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0A2E08E5" w14:textId="77777777" w:rsidR="006C7403" w:rsidRDefault="00000000">
            <w:r>
              <w:rPr>
                <w:sz w:val="20"/>
                <w:szCs w:val="20"/>
              </w:rPr>
              <w:t>No</w:t>
            </w:r>
          </w:p>
        </w:tc>
        <w:tc>
          <w:tcPr>
            <w:tcW w:w="9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317ED92" w14:textId="77777777" w:rsidR="006C7403" w:rsidRDefault="00000000">
            <w:r>
              <w:rPr>
                <w:sz w:val="20"/>
                <w:szCs w:val="20"/>
              </w:rPr>
              <w:t>Yes (LGPL)</w:t>
            </w:r>
          </w:p>
        </w:tc>
      </w:tr>
      <w:tr w:rsidR="006C7403" w14:paraId="58701CF4" w14:textId="77777777">
        <w:tblPrEx>
          <w:tblCellMar>
            <w:top w:w="0" w:type="dxa"/>
            <w:bottom w:w="0" w:type="dxa"/>
          </w:tblCellMar>
        </w:tblPrEx>
        <w:tc>
          <w:tcPr>
            <w:tcW w:w="144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233994D3" w14:textId="77777777" w:rsidR="006C7403" w:rsidRDefault="00000000">
            <w:proofErr w:type="spellStart"/>
            <w:r>
              <w:rPr>
                <w:sz w:val="20"/>
                <w:szCs w:val="20"/>
              </w:rPr>
              <w:lastRenderedPageBreak/>
              <w:t>DeepParking</w:t>
            </w:r>
            <w:proofErr w:type="spellEnd"/>
            <w:r>
              <w:rPr>
                <w:sz w:val="20"/>
                <w:szCs w:val="20"/>
              </w:rPr>
              <w:t xml:space="preserve"> [GH2]</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30F355F" w14:textId="77777777" w:rsidR="006C7403" w:rsidRDefault="00000000">
            <w:r>
              <w:rPr>
                <w:sz w:val="20"/>
                <w:szCs w:val="20"/>
              </w:rPr>
              <w:t>CNN API</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297F6BBC" w14:textId="77777777" w:rsidR="006C7403" w:rsidRDefault="00000000">
            <w:r>
              <w:rPr>
                <w:sz w:val="20"/>
                <w:szCs w:val="20"/>
              </w:rPr>
              <w:t>No — IP cam</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1854C645" w14:textId="77777777" w:rsidR="006C7403" w:rsidRDefault="00000000">
            <w:r>
              <w:rPr>
                <w:sz w:val="20"/>
                <w:szCs w:val="20"/>
              </w:rPr>
              <w:t>Area config</w:t>
            </w:r>
          </w:p>
        </w:tc>
        <w:tc>
          <w:tcPr>
            <w:tcW w:w="16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0746F6AC" w14:textId="77777777" w:rsidR="006C7403" w:rsidRDefault="00000000">
            <w:r>
              <w:rPr>
                <w:sz w:val="20"/>
                <w:szCs w:val="20"/>
              </w:rPr>
              <w:t>No</w:t>
            </w:r>
          </w:p>
        </w:tc>
        <w:tc>
          <w:tcPr>
            <w:tcW w:w="16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871E167" w14:textId="77777777" w:rsidR="006C7403" w:rsidRDefault="00000000">
            <w:r>
              <w:rPr>
                <w:sz w:val="20"/>
                <w:szCs w:val="20"/>
              </w:rPr>
              <w:t>No</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3E0F9BE" w14:textId="77777777" w:rsidR="006C7403" w:rsidRDefault="00000000">
            <w:r>
              <w:rPr>
                <w:sz w:val="20"/>
                <w:szCs w:val="20"/>
              </w:rPr>
              <w:t>No</w:t>
            </w:r>
          </w:p>
        </w:tc>
        <w:tc>
          <w:tcPr>
            <w:tcW w:w="9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8D9D93E" w14:textId="77777777" w:rsidR="006C7403" w:rsidRDefault="00000000">
            <w:r>
              <w:rPr>
                <w:sz w:val="20"/>
                <w:szCs w:val="20"/>
              </w:rPr>
              <w:t>Yes</w:t>
            </w:r>
          </w:p>
        </w:tc>
      </w:tr>
      <w:tr w:rsidR="006C7403" w14:paraId="3AD42D73" w14:textId="77777777">
        <w:tblPrEx>
          <w:tblCellMar>
            <w:top w:w="0" w:type="dxa"/>
            <w:bottom w:w="0" w:type="dxa"/>
          </w:tblCellMar>
        </w:tblPrEx>
        <w:tc>
          <w:tcPr>
            <w:tcW w:w="144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013992D" w14:textId="77777777" w:rsidR="006C7403" w:rsidRDefault="00000000">
            <w:r>
              <w:rPr>
                <w:sz w:val="20"/>
                <w:szCs w:val="20"/>
              </w:rPr>
              <w:t>bhupender0415 [GH3]</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AE839B3" w14:textId="77777777" w:rsidR="006C7403" w:rsidRDefault="00000000">
            <w:r>
              <w:rPr>
                <w:sz w:val="20"/>
                <w:szCs w:val="20"/>
              </w:rPr>
              <w:t>OpenCV</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9FA6682" w14:textId="77777777" w:rsidR="006C7403" w:rsidRDefault="00000000">
            <w:r>
              <w:rPr>
                <w:sz w:val="20"/>
                <w:szCs w:val="20"/>
              </w:rPr>
              <w:t>No — video file</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63B8B60" w14:textId="77777777" w:rsidR="006C7403" w:rsidRDefault="00000000">
            <w:r>
              <w:rPr>
                <w:sz w:val="20"/>
                <w:szCs w:val="20"/>
              </w:rPr>
              <w:t>Manual GUI</w:t>
            </w:r>
          </w:p>
        </w:tc>
        <w:tc>
          <w:tcPr>
            <w:tcW w:w="16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755ECF44" w14:textId="77777777" w:rsidR="006C7403" w:rsidRDefault="00000000">
            <w:r>
              <w:rPr>
                <w:sz w:val="20"/>
                <w:szCs w:val="20"/>
              </w:rPr>
              <w:t>No</w:t>
            </w:r>
          </w:p>
        </w:tc>
        <w:tc>
          <w:tcPr>
            <w:tcW w:w="16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1426B66" w14:textId="77777777" w:rsidR="006C7403" w:rsidRDefault="00000000">
            <w:r>
              <w:rPr>
                <w:sz w:val="20"/>
                <w:szCs w:val="20"/>
              </w:rPr>
              <w:t>No</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7C1F0018" w14:textId="77777777" w:rsidR="006C7403" w:rsidRDefault="00000000">
            <w:r>
              <w:rPr>
                <w:sz w:val="20"/>
                <w:szCs w:val="20"/>
              </w:rPr>
              <w:t>No</w:t>
            </w:r>
          </w:p>
        </w:tc>
        <w:tc>
          <w:tcPr>
            <w:tcW w:w="9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C5382F7" w14:textId="77777777" w:rsidR="006C7403" w:rsidRDefault="00000000">
            <w:r>
              <w:rPr>
                <w:sz w:val="20"/>
                <w:szCs w:val="20"/>
              </w:rPr>
              <w:t>Yes</w:t>
            </w:r>
          </w:p>
        </w:tc>
      </w:tr>
      <w:tr w:rsidR="006C7403" w14:paraId="6D88D237" w14:textId="77777777">
        <w:tblPrEx>
          <w:tblCellMar>
            <w:top w:w="0" w:type="dxa"/>
            <w:bottom w:w="0" w:type="dxa"/>
          </w:tblCellMar>
        </w:tblPrEx>
        <w:tc>
          <w:tcPr>
            <w:tcW w:w="144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8E067F2" w14:textId="77777777" w:rsidR="006C7403" w:rsidRDefault="00000000">
            <w:r>
              <w:rPr>
                <w:sz w:val="20"/>
                <w:szCs w:val="20"/>
              </w:rPr>
              <w:t>Park EZ [GH4]</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400A094" w14:textId="77777777" w:rsidR="006C7403" w:rsidRDefault="00000000">
            <w:r>
              <w:rPr>
                <w:sz w:val="20"/>
                <w:szCs w:val="20"/>
              </w:rPr>
              <w:t>YOLOv4</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371D3CBC" w14:textId="77777777" w:rsidR="006C7403" w:rsidRDefault="00000000">
            <w:r>
              <w:rPr>
                <w:sz w:val="20"/>
                <w:szCs w:val="20"/>
              </w:rPr>
              <w:t>No — CCTV live</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7AFD282" w14:textId="77777777" w:rsidR="006C7403" w:rsidRDefault="00000000">
            <w:r>
              <w:rPr>
                <w:sz w:val="20"/>
                <w:szCs w:val="20"/>
              </w:rPr>
              <w:t xml:space="preserve">Manual </w:t>
            </w:r>
            <w:proofErr w:type="gramStart"/>
            <w:r>
              <w:rPr>
                <w:sz w:val="20"/>
                <w:szCs w:val="20"/>
              </w:rPr>
              <w:t>thresh</w:t>
            </w:r>
            <w:proofErr w:type="gramEnd"/>
            <w:r>
              <w:rPr>
                <w:sz w:val="20"/>
                <w:szCs w:val="20"/>
              </w:rPr>
              <w:t>.</w:t>
            </w:r>
          </w:p>
        </w:tc>
        <w:tc>
          <w:tcPr>
            <w:tcW w:w="16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2F2BB9BE" w14:textId="77777777" w:rsidR="006C7403" w:rsidRDefault="00000000">
            <w:r>
              <w:rPr>
                <w:sz w:val="20"/>
                <w:szCs w:val="20"/>
              </w:rPr>
              <w:t>Yes (</w:t>
            </w:r>
            <w:proofErr w:type="spellStart"/>
            <w:r>
              <w:rPr>
                <w:sz w:val="20"/>
                <w:szCs w:val="20"/>
              </w:rPr>
              <w:t>timer+ID</w:t>
            </w:r>
            <w:proofErr w:type="spellEnd"/>
            <w:r>
              <w:rPr>
                <w:sz w:val="20"/>
                <w:szCs w:val="20"/>
              </w:rPr>
              <w:t>)</w:t>
            </w:r>
          </w:p>
        </w:tc>
        <w:tc>
          <w:tcPr>
            <w:tcW w:w="16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3B8172E2" w14:textId="77777777" w:rsidR="006C7403" w:rsidRDefault="00000000">
            <w:r>
              <w:rPr>
                <w:sz w:val="20"/>
                <w:szCs w:val="20"/>
              </w:rPr>
              <w:t>No</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0211F2A" w14:textId="77777777" w:rsidR="006C7403" w:rsidRDefault="00000000">
            <w:r>
              <w:rPr>
                <w:sz w:val="20"/>
                <w:szCs w:val="20"/>
              </w:rPr>
              <w:t>No</w:t>
            </w:r>
          </w:p>
        </w:tc>
        <w:tc>
          <w:tcPr>
            <w:tcW w:w="9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1B59102" w14:textId="77777777" w:rsidR="006C7403" w:rsidRDefault="00000000">
            <w:r>
              <w:rPr>
                <w:sz w:val="20"/>
                <w:szCs w:val="20"/>
              </w:rPr>
              <w:t>Yes</w:t>
            </w:r>
          </w:p>
        </w:tc>
      </w:tr>
      <w:tr w:rsidR="006C7403" w14:paraId="6F1259EB" w14:textId="77777777">
        <w:tblPrEx>
          <w:tblCellMar>
            <w:top w:w="0" w:type="dxa"/>
            <w:bottom w:w="0" w:type="dxa"/>
          </w:tblCellMar>
        </w:tblPrEx>
        <w:tc>
          <w:tcPr>
            <w:tcW w:w="144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4F575AD" w14:textId="77777777" w:rsidR="006C7403" w:rsidRDefault="00000000">
            <w:proofErr w:type="spellStart"/>
            <w:r>
              <w:rPr>
                <w:sz w:val="20"/>
                <w:szCs w:val="20"/>
              </w:rPr>
              <w:t>yashchinchole</w:t>
            </w:r>
            <w:proofErr w:type="spellEnd"/>
            <w:r>
              <w:rPr>
                <w:sz w:val="20"/>
                <w:szCs w:val="20"/>
              </w:rPr>
              <w:t xml:space="preserve"> [GH5]</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7B044B0" w14:textId="77777777" w:rsidR="006C7403" w:rsidRDefault="00000000">
            <w:proofErr w:type="spellStart"/>
            <w:r>
              <w:rPr>
                <w:sz w:val="20"/>
                <w:szCs w:val="20"/>
              </w:rPr>
              <w:t>Haar</w:t>
            </w:r>
            <w:proofErr w:type="spellEnd"/>
            <w:r>
              <w:rPr>
                <w:sz w:val="20"/>
                <w:szCs w:val="20"/>
              </w:rPr>
              <w:t xml:space="preserve"> Cascade</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04801C8" w14:textId="77777777" w:rsidR="006C7403" w:rsidRDefault="00000000">
            <w:r>
              <w:rPr>
                <w:sz w:val="20"/>
                <w:szCs w:val="20"/>
              </w:rPr>
              <w:t>No — video file</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75793A6F" w14:textId="77777777" w:rsidR="006C7403" w:rsidRDefault="00000000">
            <w:r>
              <w:rPr>
                <w:sz w:val="20"/>
                <w:szCs w:val="20"/>
              </w:rPr>
              <w:t>Manual GUI</w:t>
            </w:r>
          </w:p>
        </w:tc>
        <w:tc>
          <w:tcPr>
            <w:tcW w:w="16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6C399ED" w14:textId="77777777" w:rsidR="006C7403" w:rsidRDefault="00000000">
            <w:r>
              <w:rPr>
                <w:sz w:val="20"/>
                <w:szCs w:val="20"/>
              </w:rPr>
              <w:t>No</w:t>
            </w:r>
          </w:p>
        </w:tc>
        <w:tc>
          <w:tcPr>
            <w:tcW w:w="16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8F4FEA0" w14:textId="77777777" w:rsidR="006C7403" w:rsidRDefault="00000000">
            <w:r>
              <w:rPr>
                <w:sz w:val="20"/>
                <w:szCs w:val="20"/>
              </w:rPr>
              <w:t>No</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9D91EAF" w14:textId="77777777" w:rsidR="006C7403" w:rsidRDefault="00000000">
            <w:r>
              <w:rPr>
                <w:sz w:val="20"/>
                <w:szCs w:val="20"/>
              </w:rPr>
              <w:t>No</w:t>
            </w:r>
          </w:p>
        </w:tc>
        <w:tc>
          <w:tcPr>
            <w:tcW w:w="9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97B0242" w14:textId="77777777" w:rsidR="006C7403" w:rsidRDefault="00000000">
            <w:r>
              <w:rPr>
                <w:sz w:val="20"/>
                <w:szCs w:val="20"/>
              </w:rPr>
              <w:t>Yes</w:t>
            </w:r>
          </w:p>
        </w:tc>
      </w:tr>
      <w:tr w:rsidR="006C7403" w14:paraId="42C469DB" w14:textId="77777777">
        <w:tblPrEx>
          <w:tblCellMar>
            <w:top w:w="0" w:type="dxa"/>
            <w:bottom w:w="0" w:type="dxa"/>
          </w:tblCellMar>
        </w:tblPrEx>
        <w:tc>
          <w:tcPr>
            <w:tcW w:w="144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2E107233" w14:textId="77777777" w:rsidR="006C7403" w:rsidRDefault="00000000">
            <w:proofErr w:type="spellStart"/>
            <w:r>
              <w:rPr>
                <w:sz w:val="20"/>
                <w:szCs w:val="20"/>
              </w:rPr>
              <w:t>benarnav</w:t>
            </w:r>
            <w:proofErr w:type="spellEnd"/>
            <w:r>
              <w:rPr>
                <w:sz w:val="20"/>
                <w:szCs w:val="20"/>
              </w:rPr>
              <w:t xml:space="preserve"> [GH6]</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7F9E2AC" w14:textId="77777777" w:rsidR="006C7403" w:rsidRDefault="00000000">
            <w:r>
              <w:rPr>
                <w:sz w:val="20"/>
                <w:szCs w:val="20"/>
              </w:rPr>
              <w:t>CV heuristics</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879B9A6" w14:textId="77777777" w:rsidR="006C7403" w:rsidRDefault="00000000">
            <w:r>
              <w:rPr>
                <w:sz w:val="20"/>
                <w:szCs w:val="20"/>
              </w:rPr>
              <w:t>No — camera</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0D3F4FD" w14:textId="77777777" w:rsidR="006C7403" w:rsidRDefault="00000000">
            <w:r>
              <w:rPr>
                <w:sz w:val="20"/>
                <w:szCs w:val="20"/>
              </w:rPr>
              <w:t>Manual region</w:t>
            </w:r>
          </w:p>
        </w:tc>
        <w:tc>
          <w:tcPr>
            <w:tcW w:w="16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6E6A6606" w14:textId="77777777" w:rsidR="006C7403" w:rsidRDefault="00000000">
            <w:r>
              <w:rPr>
                <w:sz w:val="20"/>
                <w:szCs w:val="20"/>
              </w:rPr>
              <w:t>Yes (dwell)</w:t>
            </w:r>
          </w:p>
        </w:tc>
        <w:tc>
          <w:tcPr>
            <w:tcW w:w="16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02D8E567" w14:textId="77777777" w:rsidR="006C7403" w:rsidRDefault="00000000">
            <w:r>
              <w:rPr>
                <w:sz w:val="20"/>
                <w:szCs w:val="20"/>
              </w:rPr>
              <w:t>No</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5E53F36" w14:textId="77777777" w:rsidR="006C7403" w:rsidRDefault="00000000">
            <w:r>
              <w:rPr>
                <w:sz w:val="20"/>
                <w:szCs w:val="20"/>
              </w:rPr>
              <w:t>No</w:t>
            </w:r>
          </w:p>
        </w:tc>
        <w:tc>
          <w:tcPr>
            <w:tcW w:w="9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6B6ED8F" w14:textId="77777777" w:rsidR="006C7403" w:rsidRDefault="00000000">
            <w:r>
              <w:rPr>
                <w:sz w:val="20"/>
                <w:szCs w:val="20"/>
              </w:rPr>
              <w:t>Yes</w:t>
            </w:r>
          </w:p>
        </w:tc>
      </w:tr>
      <w:tr w:rsidR="006C7403" w14:paraId="0E8B2CD6" w14:textId="77777777">
        <w:tblPrEx>
          <w:tblCellMar>
            <w:top w:w="0" w:type="dxa"/>
            <w:bottom w:w="0" w:type="dxa"/>
          </w:tblCellMar>
        </w:tblPrEx>
        <w:tc>
          <w:tcPr>
            <w:tcW w:w="144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041DC769" w14:textId="77777777" w:rsidR="006C7403" w:rsidRDefault="00000000">
            <w:r>
              <w:rPr>
                <w:sz w:val="20"/>
                <w:szCs w:val="20"/>
              </w:rPr>
              <w:t>[object Object]</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0577BA40" w14:textId="77777777" w:rsidR="006C7403" w:rsidRDefault="00000000">
            <w:proofErr w:type="spellStart"/>
            <w:r>
              <w:rPr>
                <w:sz w:val="20"/>
                <w:szCs w:val="20"/>
              </w:rPr>
              <w:t>MediaPipe</w:t>
            </w:r>
            <w:proofErr w:type="spellEnd"/>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D30D814" w14:textId="77777777" w:rsidR="006C7403" w:rsidRDefault="00000000">
            <w:r>
              <w:rPr>
                <w:sz w:val="20"/>
                <w:szCs w:val="20"/>
              </w:rPr>
              <w:t>Provision ISR DVR</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5DE6543" w14:textId="77777777" w:rsidR="006C7403" w:rsidRDefault="00000000">
            <w:r>
              <w:rPr>
                <w:sz w:val="20"/>
                <w:szCs w:val="20"/>
              </w:rPr>
              <w:t>LLM dialogue</w:t>
            </w:r>
          </w:p>
        </w:tc>
        <w:tc>
          <w:tcPr>
            <w:tcW w:w="16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FDF87B1" w14:textId="77777777" w:rsidR="006C7403" w:rsidRDefault="00000000">
            <w:r>
              <w:rPr>
                <w:sz w:val="20"/>
                <w:szCs w:val="20"/>
              </w:rPr>
              <w:t>5 min + gatekeeper</w:t>
            </w:r>
          </w:p>
        </w:tc>
        <w:tc>
          <w:tcPr>
            <w:tcW w:w="16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D656EAA" w14:textId="77777777" w:rsidR="006C7403" w:rsidRDefault="00000000">
            <w:r>
              <w:rPr>
                <w:sz w:val="20"/>
                <w:szCs w:val="20"/>
              </w:rPr>
              <w:t>Email + Telegram</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7532FAC" w14:textId="77777777" w:rsidR="006C7403" w:rsidRDefault="00000000">
            <w:proofErr w:type="spellStart"/>
            <w:r>
              <w:rPr>
                <w:sz w:val="20"/>
                <w:szCs w:val="20"/>
              </w:rPr>
              <w:t>Ollama</w:t>
            </w:r>
            <w:proofErr w:type="spellEnd"/>
            <w:r>
              <w:rPr>
                <w:sz w:val="20"/>
                <w:szCs w:val="20"/>
              </w:rPr>
              <w:t>/Llama 3.2</w:t>
            </w:r>
          </w:p>
        </w:tc>
        <w:tc>
          <w:tcPr>
            <w:tcW w:w="9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D58B100" w14:textId="77777777" w:rsidR="006C7403" w:rsidRDefault="00000000">
            <w:r>
              <w:rPr>
                <w:sz w:val="20"/>
                <w:szCs w:val="20"/>
              </w:rPr>
              <w:t>Yes (MIT)</w:t>
            </w:r>
          </w:p>
        </w:tc>
      </w:tr>
    </w:tbl>
    <w:p w14:paraId="0C43CD6F" w14:textId="77777777" w:rsidR="006C7403" w:rsidRDefault="00000000">
      <w:r>
        <w:br w:type="page"/>
      </w:r>
    </w:p>
    <w:p w14:paraId="202CDDF0" w14:textId="77777777" w:rsidR="006C7403" w:rsidRDefault="00000000">
      <w:pPr>
        <w:pStyle w:val="Heading1"/>
      </w:pPr>
      <w:bookmarkStart w:id="56" w:name="research_question"/>
      <w:bookmarkStart w:id="57" w:name="_Toc230472117"/>
      <w:r>
        <w:lastRenderedPageBreak/>
        <w:t>Research Question</w:t>
      </w:r>
      <w:bookmarkEnd w:id="56"/>
      <w:bookmarkEnd w:id="57"/>
    </w:p>
    <w:p w14:paraId="744B0605" w14:textId="77777777" w:rsidR="006C7403" w:rsidRDefault="00000000">
      <w:pPr>
        <w:pBdr>
          <w:top w:val="single" w:sz="4" w:space="6" w:color="1F4E79"/>
          <w:left w:val="single" w:sz="16" w:space="10" w:color="1F4E79"/>
          <w:bottom w:val="single" w:sz="4" w:space="6" w:color="1F4E79"/>
        </w:pBdr>
        <w:shd w:val="clear" w:color="auto" w:fill="EBF3FB"/>
        <w:spacing w:before="120" w:after="120"/>
        <w:ind w:left="360" w:right="360"/>
      </w:pPr>
      <w:r>
        <w:rPr>
          <w:b/>
          <w:bCs/>
          <w:color w:val="1F4E79"/>
          <w:sz w:val="23"/>
          <w:szCs w:val="23"/>
        </w:rPr>
        <w:t>What is an effective method for using AI agents to locate relevant segments in surveillance video based on natural language instructions and automatically trigger notifications — via email or Telegram — when a match is found?</w:t>
      </w:r>
    </w:p>
    <w:p w14:paraId="7D32D2BE" w14:textId="77777777" w:rsidR="006C7403" w:rsidRDefault="006C7403">
      <w:pPr>
        <w:spacing w:before="80"/>
      </w:pPr>
    </w:p>
    <w:p w14:paraId="21CBB6A4" w14:textId="77777777" w:rsidR="006C7403" w:rsidRDefault="00000000">
      <w:pPr>
        <w:pStyle w:val="Heading2"/>
      </w:pPr>
      <w:bookmarkStart w:id="58" w:name="rq_decomp"/>
      <w:bookmarkStart w:id="59" w:name="_Toc230472118"/>
      <w:r>
        <w:t>Decomposition</w:t>
      </w:r>
      <w:bookmarkEnd w:id="58"/>
      <w:bookmarkEnd w:id="59"/>
    </w:p>
    <w:p w14:paraId="1F2A6F8C" w14:textId="77777777" w:rsidR="006C7403" w:rsidRDefault="00000000">
      <w:pPr>
        <w:pStyle w:val="ListParagraph"/>
        <w:numPr>
          <w:ilvl w:val="0"/>
          <w:numId w:val="3"/>
        </w:numPr>
        <w:spacing w:before="70" w:after="60"/>
      </w:pPr>
      <w:r>
        <w:rPr>
          <w:b/>
          <w:bCs/>
          <w:color w:val="1F4E79"/>
        </w:rPr>
        <w:t xml:space="preserve">Dialogue-based zone elicitation: </w:t>
      </w:r>
      <w:r>
        <w:t>How can a local LLM reliably translate a user's free-form spatial description of a parking zone into precise pixel coordinates on a security camera frame, with iterative correction?</w:t>
      </w:r>
    </w:p>
    <w:p w14:paraId="3A0609A7" w14:textId="77777777" w:rsidR="006C7403" w:rsidRDefault="00000000">
      <w:pPr>
        <w:pStyle w:val="ListParagraph"/>
        <w:numPr>
          <w:ilvl w:val="0"/>
          <w:numId w:val="3"/>
        </w:numPr>
        <w:spacing w:before="70" w:after="60"/>
      </w:pPr>
      <w:r>
        <w:rPr>
          <w:b/>
          <w:bCs/>
          <w:color w:val="1F4E79"/>
        </w:rPr>
        <w:t xml:space="preserve">Persistent occupancy detection: </w:t>
      </w:r>
      <w:r>
        <w:t xml:space="preserve">Which combination of </w:t>
      </w:r>
      <w:proofErr w:type="spellStart"/>
      <w:r>
        <w:t>MediaPipe</w:t>
      </w:r>
      <w:proofErr w:type="spellEnd"/>
      <w:r>
        <w:t xml:space="preserve"> detection, zone </w:t>
      </w:r>
      <w:proofErr w:type="spellStart"/>
      <w:r>
        <w:t>IoU</w:t>
      </w:r>
      <w:proofErr w:type="spellEnd"/>
      <w:r>
        <w:t xml:space="preserve"> thresholding, dwell-time tracking, and same-car continuity logic best </w:t>
      </w:r>
      <w:proofErr w:type="spellStart"/>
      <w:r>
        <w:t>minimises</w:t>
      </w:r>
      <w:proofErr w:type="spellEnd"/>
      <w:r>
        <w:t xml:space="preserve"> false positives and false negatives?</w:t>
      </w:r>
    </w:p>
    <w:p w14:paraId="14AD2390" w14:textId="77777777" w:rsidR="006C7403" w:rsidRDefault="00000000">
      <w:pPr>
        <w:pStyle w:val="ListParagraph"/>
        <w:numPr>
          <w:ilvl w:val="0"/>
          <w:numId w:val="3"/>
        </w:numPr>
        <w:spacing w:before="70" w:after="60"/>
      </w:pPr>
      <w:r>
        <w:rPr>
          <w:b/>
          <w:bCs/>
          <w:color w:val="1F4E79"/>
        </w:rPr>
        <w:t xml:space="preserve">Reliable dual-channel notification: </w:t>
      </w:r>
      <w:r>
        <w:t>How can the gatekeeper and car-tracking mechanisms be calibrated to send timely, non-repetitive alerts across both email and Telegram?</w:t>
      </w:r>
    </w:p>
    <w:p w14:paraId="513A0143" w14:textId="77777777" w:rsidR="006C7403" w:rsidRDefault="006C7403">
      <w:pPr>
        <w:spacing w:before="80"/>
      </w:pPr>
    </w:p>
    <w:p w14:paraId="394F38CA" w14:textId="77777777" w:rsidR="006C7403" w:rsidRDefault="00000000">
      <w:pPr>
        <w:pStyle w:val="Heading2"/>
      </w:pPr>
      <w:bookmarkStart w:id="60" w:name="scope"/>
      <w:bookmarkStart w:id="61" w:name="_Toc230472119"/>
      <w:r>
        <w:t>Scope and Boundaries</w:t>
      </w:r>
      <w:bookmarkEnd w:id="60"/>
      <w:bookmarkEnd w:id="61"/>
    </w:p>
    <w:p w14:paraId="2F4261DE" w14:textId="77777777" w:rsidR="006C7403" w:rsidRDefault="006C740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00"/>
        <w:gridCol w:w="3660"/>
      </w:tblGrid>
      <w:tr w:rsidR="006C7403" w14:paraId="6E1FCF11" w14:textId="77777777">
        <w:tblPrEx>
          <w:tblCellMar>
            <w:top w:w="0" w:type="dxa"/>
            <w:bottom w:w="0" w:type="dxa"/>
          </w:tblCellMar>
        </w:tblPrEx>
        <w:trPr>
          <w:tblHeader/>
        </w:trPr>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0B15C3D" w14:textId="77777777" w:rsidR="006C7403" w:rsidRDefault="00000000">
            <w:pPr>
              <w:jc w:val="center"/>
            </w:pPr>
            <w:r>
              <w:rPr>
                <w:b/>
                <w:bCs/>
                <w:color w:val="FFFFFF"/>
                <w:sz w:val="20"/>
                <w:szCs w:val="20"/>
              </w:rPr>
              <w:t>Dimension</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4F2C5ACA" w14:textId="77777777" w:rsidR="006C7403" w:rsidRDefault="00000000">
            <w:pPr>
              <w:jc w:val="center"/>
            </w:pPr>
            <w:r>
              <w:rPr>
                <w:b/>
                <w:bCs/>
                <w:color w:val="FFFFFF"/>
                <w:sz w:val="20"/>
                <w:szCs w:val="20"/>
              </w:rPr>
              <w:t>In Scope</w:t>
            </w:r>
          </w:p>
        </w:tc>
        <w:tc>
          <w:tcPr>
            <w:tcW w:w="36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73A3CDEC" w14:textId="77777777" w:rsidR="006C7403" w:rsidRDefault="00000000">
            <w:pPr>
              <w:jc w:val="center"/>
            </w:pPr>
            <w:r>
              <w:rPr>
                <w:b/>
                <w:bCs/>
                <w:color w:val="FFFFFF"/>
                <w:sz w:val="20"/>
                <w:szCs w:val="20"/>
              </w:rPr>
              <w:t>Out of Scope</w:t>
            </w:r>
          </w:p>
        </w:tc>
      </w:tr>
      <w:tr w:rsidR="006C7403" w14:paraId="6AB40D2F" w14:textId="77777777">
        <w:tblPrEx>
          <w:tblCellMar>
            <w:top w:w="0" w:type="dxa"/>
            <w:bottom w:w="0" w:type="dxa"/>
          </w:tblCellMar>
        </w:tblPrEx>
        <w:tc>
          <w:tcPr>
            <w:tcW w:w="21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557B496" w14:textId="77777777" w:rsidR="006C7403" w:rsidRDefault="00000000">
            <w:r>
              <w:rPr>
                <w:sz w:val="20"/>
                <w:szCs w:val="20"/>
              </w:rPr>
              <w:t>Video Source</w:t>
            </w:r>
          </w:p>
        </w:tc>
        <w:tc>
          <w:tcPr>
            <w:tcW w:w="36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0B7D09C" w14:textId="77777777" w:rsidR="006C7403" w:rsidRDefault="00000000">
            <w:r>
              <w:rPr>
                <w:sz w:val="20"/>
                <w:szCs w:val="20"/>
              </w:rPr>
              <w:t>Provision ISR DVR — recorded segments via RTSP/ONVIF</w:t>
            </w:r>
          </w:p>
        </w:tc>
        <w:tc>
          <w:tcPr>
            <w:tcW w:w="36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6CABCA6" w14:textId="77777777" w:rsidR="006C7403" w:rsidRDefault="00000000">
            <w:r>
              <w:rPr>
                <w:sz w:val="20"/>
                <w:szCs w:val="20"/>
              </w:rPr>
              <w:t>Live real-time stream without recording; generic IP cameras</w:t>
            </w:r>
          </w:p>
        </w:tc>
      </w:tr>
      <w:tr w:rsidR="006C7403" w14:paraId="69F54A97" w14:textId="77777777">
        <w:tblPrEx>
          <w:tblCellMar>
            <w:top w:w="0" w:type="dxa"/>
            <w:bottom w:w="0" w:type="dxa"/>
          </w:tblCellMar>
        </w:tblPrEx>
        <w:tc>
          <w:tcPr>
            <w:tcW w:w="21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186ABEF6" w14:textId="77777777" w:rsidR="006C7403" w:rsidRDefault="00000000">
            <w:r>
              <w:rPr>
                <w:sz w:val="20"/>
                <w:szCs w:val="20"/>
              </w:rPr>
              <w:t>Vehicle Type</w:t>
            </w:r>
          </w:p>
        </w:tc>
        <w:tc>
          <w:tcPr>
            <w:tcW w:w="36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22C92A5" w14:textId="77777777" w:rsidR="006C7403" w:rsidRDefault="00000000">
            <w:r>
              <w:rPr>
                <w:sz w:val="20"/>
                <w:szCs w:val="20"/>
              </w:rPr>
              <w:t>Cars (primary), trucks and motorcycles (secondary)</w:t>
            </w:r>
          </w:p>
        </w:tc>
        <w:tc>
          <w:tcPr>
            <w:tcW w:w="36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1302B563" w14:textId="77777777" w:rsidR="006C7403" w:rsidRDefault="00000000">
            <w:r>
              <w:rPr>
                <w:sz w:val="20"/>
                <w:szCs w:val="20"/>
              </w:rPr>
              <w:t>Pedestrians, bicycles, animals</w:t>
            </w:r>
          </w:p>
        </w:tc>
      </w:tr>
      <w:tr w:rsidR="006C7403" w14:paraId="7E6B51B0" w14:textId="77777777">
        <w:tblPrEx>
          <w:tblCellMar>
            <w:top w:w="0" w:type="dxa"/>
            <w:bottom w:w="0" w:type="dxa"/>
          </w:tblCellMar>
        </w:tblPrEx>
        <w:tc>
          <w:tcPr>
            <w:tcW w:w="21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023B6278" w14:textId="77777777" w:rsidR="006C7403" w:rsidRDefault="00000000">
            <w:r>
              <w:rPr>
                <w:sz w:val="20"/>
                <w:szCs w:val="20"/>
              </w:rPr>
              <w:t>Zone Selection</w:t>
            </w:r>
          </w:p>
        </w:tc>
        <w:tc>
          <w:tcPr>
            <w:tcW w:w="36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B3D4061" w14:textId="77777777" w:rsidR="006C7403" w:rsidRDefault="00000000">
            <w:r>
              <w:rPr>
                <w:sz w:val="20"/>
                <w:szCs w:val="20"/>
              </w:rPr>
              <w:t>Single user-defined rectangular zone via LLM dialogue on frame 1</w:t>
            </w:r>
          </w:p>
        </w:tc>
        <w:tc>
          <w:tcPr>
            <w:tcW w:w="36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7DB9837" w14:textId="77777777" w:rsidR="006C7403" w:rsidRDefault="00000000">
            <w:r>
              <w:rPr>
                <w:sz w:val="20"/>
                <w:szCs w:val="20"/>
              </w:rPr>
              <w:t>Multiple zones, polygon zones, GUI-based selection</w:t>
            </w:r>
          </w:p>
        </w:tc>
      </w:tr>
      <w:tr w:rsidR="006C7403" w14:paraId="2A4C4922" w14:textId="77777777">
        <w:tblPrEx>
          <w:tblCellMar>
            <w:top w:w="0" w:type="dxa"/>
            <w:bottom w:w="0" w:type="dxa"/>
          </w:tblCellMar>
        </w:tblPrEx>
        <w:tc>
          <w:tcPr>
            <w:tcW w:w="21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629D9BA" w14:textId="77777777" w:rsidR="006C7403" w:rsidRDefault="00000000">
            <w:r>
              <w:rPr>
                <w:sz w:val="20"/>
                <w:szCs w:val="20"/>
              </w:rPr>
              <w:t>Detection</w:t>
            </w:r>
          </w:p>
        </w:tc>
        <w:tc>
          <w:tcPr>
            <w:tcW w:w="36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3E929A19" w14:textId="77777777" w:rsidR="006C7403" w:rsidRDefault="00000000">
            <w:proofErr w:type="spellStart"/>
            <w:r>
              <w:rPr>
                <w:sz w:val="20"/>
                <w:szCs w:val="20"/>
              </w:rPr>
              <w:t>MediaPipe</w:t>
            </w:r>
            <w:proofErr w:type="spellEnd"/>
            <w:r>
              <w:rPr>
                <w:sz w:val="20"/>
                <w:szCs w:val="20"/>
              </w:rPr>
              <w:t xml:space="preserve"> CPU-based Object Detection [16]</w:t>
            </w:r>
          </w:p>
        </w:tc>
        <w:tc>
          <w:tcPr>
            <w:tcW w:w="36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192E8FB8" w14:textId="77777777" w:rsidR="006C7403" w:rsidRDefault="00000000">
            <w:r>
              <w:rPr>
                <w:sz w:val="20"/>
                <w:szCs w:val="20"/>
              </w:rPr>
              <w:t>GPU-required models (YOLOv4, YOLOv8 on CUDA)</w:t>
            </w:r>
          </w:p>
        </w:tc>
      </w:tr>
      <w:tr w:rsidR="006C7403" w14:paraId="4D709B80" w14:textId="77777777">
        <w:tblPrEx>
          <w:tblCellMar>
            <w:top w:w="0" w:type="dxa"/>
            <w:bottom w:w="0" w:type="dxa"/>
          </w:tblCellMar>
        </w:tblPrEx>
        <w:tc>
          <w:tcPr>
            <w:tcW w:w="21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B9E552C" w14:textId="77777777" w:rsidR="006C7403" w:rsidRDefault="00000000">
            <w:r>
              <w:rPr>
                <w:sz w:val="20"/>
                <w:szCs w:val="20"/>
              </w:rPr>
              <w:t>LLM</w:t>
            </w:r>
          </w:p>
        </w:tc>
        <w:tc>
          <w:tcPr>
            <w:tcW w:w="36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14365F31" w14:textId="77777777" w:rsidR="006C7403" w:rsidRDefault="00000000">
            <w:r>
              <w:rPr>
                <w:sz w:val="20"/>
                <w:szCs w:val="20"/>
              </w:rPr>
              <w:t xml:space="preserve">Local </w:t>
            </w:r>
            <w:proofErr w:type="spellStart"/>
            <w:r>
              <w:rPr>
                <w:sz w:val="20"/>
                <w:szCs w:val="20"/>
              </w:rPr>
              <w:t>Ollama</w:t>
            </w:r>
            <w:proofErr w:type="spellEnd"/>
            <w:r>
              <w:rPr>
                <w:sz w:val="20"/>
                <w:szCs w:val="20"/>
              </w:rPr>
              <w:t xml:space="preserve"> (Llama 3.2 1B) on WSL — zone selection only</w:t>
            </w:r>
          </w:p>
        </w:tc>
        <w:tc>
          <w:tcPr>
            <w:tcW w:w="36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04EE84FD" w14:textId="77777777" w:rsidR="006C7403" w:rsidRDefault="00000000">
            <w:r>
              <w:rPr>
                <w:sz w:val="20"/>
                <w:szCs w:val="20"/>
              </w:rPr>
              <w:t>Cloud LLM APIs (GPT-4, Gemini) for detection reasoning</w:t>
            </w:r>
          </w:p>
        </w:tc>
      </w:tr>
      <w:tr w:rsidR="006C7403" w14:paraId="486B6856" w14:textId="77777777">
        <w:tblPrEx>
          <w:tblCellMar>
            <w:top w:w="0" w:type="dxa"/>
            <w:bottom w:w="0" w:type="dxa"/>
          </w:tblCellMar>
        </w:tblPrEx>
        <w:tc>
          <w:tcPr>
            <w:tcW w:w="21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40A632D" w14:textId="77777777" w:rsidR="006C7403" w:rsidRDefault="00000000">
            <w:r>
              <w:rPr>
                <w:sz w:val="20"/>
                <w:szCs w:val="20"/>
              </w:rPr>
              <w:t>Notification</w:t>
            </w:r>
          </w:p>
        </w:tc>
        <w:tc>
          <w:tcPr>
            <w:tcW w:w="36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D8BA1D8" w14:textId="77777777" w:rsidR="006C7403" w:rsidRDefault="00000000">
            <w:r>
              <w:rPr>
                <w:sz w:val="20"/>
                <w:szCs w:val="20"/>
              </w:rPr>
              <w:t>Email (Gmail API) and/or Telegram Bot — user-configurable</w:t>
            </w:r>
          </w:p>
        </w:tc>
        <w:tc>
          <w:tcPr>
            <w:tcW w:w="36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00CCB5E9" w14:textId="77777777" w:rsidR="006C7403" w:rsidRDefault="00000000">
            <w:r>
              <w:rPr>
                <w:sz w:val="20"/>
                <w:szCs w:val="20"/>
              </w:rPr>
              <w:t>SMS, push notifications, Slack, MQTT (future phases)</w:t>
            </w:r>
          </w:p>
        </w:tc>
      </w:tr>
      <w:tr w:rsidR="006C7403" w14:paraId="65FF33AA" w14:textId="77777777">
        <w:tblPrEx>
          <w:tblCellMar>
            <w:top w:w="0" w:type="dxa"/>
            <w:bottom w:w="0" w:type="dxa"/>
          </w:tblCellMar>
        </w:tblPrEx>
        <w:tc>
          <w:tcPr>
            <w:tcW w:w="21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B8E8A07" w14:textId="77777777" w:rsidR="006C7403" w:rsidRDefault="00000000">
            <w:r>
              <w:rPr>
                <w:sz w:val="20"/>
                <w:szCs w:val="20"/>
              </w:rPr>
              <w:t>Language</w:t>
            </w:r>
          </w:p>
        </w:tc>
        <w:tc>
          <w:tcPr>
            <w:tcW w:w="36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06520B3C" w14:textId="77777777" w:rsidR="006C7403" w:rsidRDefault="00000000">
            <w:r>
              <w:rPr>
                <w:sz w:val="20"/>
                <w:szCs w:val="20"/>
              </w:rPr>
              <w:t>Hebrew and English for zone description</w:t>
            </w:r>
          </w:p>
        </w:tc>
        <w:tc>
          <w:tcPr>
            <w:tcW w:w="36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1485A45D" w14:textId="77777777" w:rsidR="006C7403" w:rsidRDefault="00000000">
            <w:r>
              <w:rPr>
                <w:sz w:val="20"/>
                <w:szCs w:val="20"/>
              </w:rPr>
              <w:t>Other languages (future phases)</w:t>
            </w:r>
          </w:p>
        </w:tc>
      </w:tr>
      <w:tr w:rsidR="006C7403" w14:paraId="28A3FFB0" w14:textId="77777777">
        <w:tblPrEx>
          <w:tblCellMar>
            <w:top w:w="0" w:type="dxa"/>
            <w:bottom w:w="0" w:type="dxa"/>
          </w:tblCellMar>
        </w:tblPrEx>
        <w:tc>
          <w:tcPr>
            <w:tcW w:w="21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0A6DDD39" w14:textId="77777777" w:rsidR="006C7403" w:rsidRDefault="00000000">
            <w:r>
              <w:rPr>
                <w:sz w:val="20"/>
                <w:szCs w:val="20"/>
              </w:rPr>
              <w:t>Scale</w:t>
            </w:r>
          </w:p>
        </w:tc>
        <w:tc>
          <w:tcPr>
            <w:tcW w:w="36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33CC8CBB" w14:textId="77777777" w:rsidR="006C7403" w:rsidRDefault="00000000">
            <w:r>
              <w:rPr>
                <w:sz w:val="20"/>
                <w:szCs w:val="20"/>
              </w:rPr>
              <w:t>Single DVR, single camera channel per run</w:t>
            </w:r>
          </w:p>
        </w:tc>
        <w:tc>
          <w:tcPr>
            <w:tcW w:w="36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93F9E2D" w14:textId="77777777" w:rsidR="006C7403" w:rsidRDefault="00000000">
            <w:r>
              <w:rPr>
                <w:sz w:val="20"/>
                <w:szCs w:val="20"/>
              </w:rPr>
              <w:t>Multi-site enterprise deployments (future phases)</w:t>
            </w:r>
          </w:p>
        </w:tc>
      </w:tr>
    </w:tbl>
    <w:p w14:paraId="3694C686" w14:textId="77777777" w:rsidR="006C7403" w:rsidRDefault="00000000">
      <w:r>
        <w:br w:type="page"/>
      </w:r>
    </w:p>
    <w:p w14:paraId="0490D661" w14:textId="77777777" w:rsidR="006C7403" w:rsidRDefault="00000000">
      <w:pPr>
        <w:pStyle w:val="Heading1"/>
      </w:pPr>
      <w:bookmarkStart w:id="62" w:name="architecture"/>
      <w:bookmarkStart w:id="63" w:name="_Toc230472120"/>
      <w:r>
        <w:lastRenderedPageBreak/>
        <w:t>System Architecture</w:t>
      </w:r>
      <w:bookmarkEnd w:id="62"/>
      <w:bookmarkEnd w:id="63"/>
    </w:p>
    <w:p w14:paraId="437CF698" w14:textId="77777777" w:rsidR="006C7403" w:rsidRDefault="00000000">
      <w:pPr>
        <w:pStyle w:val="Heading2"/>
      </w:pPr>
      <w:bookmarkStart w:id="64" w:name="arch_overview"/>
      <w:bookmarkStart w:id="65" w:name="_Toc230472121"/>
      <w:r>
        <w:t>Architecture Overview</w:t>
      </w:r>
      <w:bookmarkEnd w:id="64"/>
      <w:bookmarkEnd w:id="65"/>
    </w:p>
    <w:p w14:paraId="2C0CF744" w14:textId="77777777" w:rsidR="006C7403" w:rsidRDefault="006C7403">
      <w:pPr>
        <w:spacing w:before="40"/>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2160"/>
        <w:gridCol w:w="2520"/>
        <w:gridCol w:w="2880"/>
      </w:tblGrid>
      <w:tr w:rsidR="006C7403" w14:paraId="7259EBB2" w14:textId="77777777">
        <w:tblPrEx>
          <w:tblCellMar>
            <w:top w:w="0" w:type="dxa"/>
            <w:bottom w:w="0" w:type="dxa"/>
          </w:tblCellMar>
        </w:tblPrEx>
        <w:trPr>
          <w:tblHeader/>
        </w:trPr>
        <w:tc>
          <w:tcPr>
            <w:tcW w:w="16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876C193" w14:textId="77777777" w:rsidR="006C7403" w:rsidRDefault="00000000">
            <w:pPr>
              <w:jc w:val="center"/>
            </w:pPr>
            <w:r>
              <w:rPr>
                <w:b/>
                <w:bCs/>
                <w:color w:val="FFFFFF"/>
                <w:sz w:val="20"/>
                <w:szCs w:val="20"/>
              </w:rPr>
              <w:t>Layer</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4EECDE06" w14:textId="77777777" w:rsidR="006C7403" w:rsidRDefault="00000000">
            <w:pPr>
              <w:jc w:val="center"/>
            </w:pPr>
            <w:r>
              <w:rPr>
                <w:b/>
                <w:bCs/>
                <w:color w:val="FFFFFF"/>
                <w:sz w:val="20"/>
                <w:szCs w:val="20"/>
              </w:rPr>
              <w:t>Component</w:t>
            </w:r>
          </w:p>
        </w:tc>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700E59CE" w14:textId="77777777" w:rsidR="006C7403" w:rsidRDefault="00000000">
            <w:pPr>
              <w:jc w:val="center"/>
            </w:pPr>
            <w:r>
              <w:rPr>
                <w:b/>
                <w:bCs/>
                <w:color w:val="FFFFFF"/>
                <w:sz w:val="20"/>
                <w:szCs w:val="20"/>
              </w:rPr>
              <w:t>Technology</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71981491" w14:textId="77777777" w:rsidR="006C7403" w:rsidRDefault="00000000">
            <w:pPr>
              <w:jc w:val="center"/>
            </w:pPr>
            <w:r>
              <w:rPr>
                <w:b/>
                <w:bCs/>
                <w:color w:val="FFFFFF"/>
                <w:sz w:val="20"/>
                <w:szCs w:val="20"/>
              </w:rPr>
              <w:t>Source / Basis</w:t>
            </w:r>
          </w:p>
        </w:tc>
      </w:tr>
      <w:tr w:rsidR="006C7403" w14:paraId="41B8D0B8" w14:textId="77777777">
        <w:tblPrEx>
          <w:tblCellMar>
            <w:top w:w="0" w:type="dxa"/>
            <w:bottom w:w="0" w:type="dxa"/>
          </w:tblCellMar>
        </w:tblPrEx>
        <w:tc>
          <w:tcPr>
            <w:tcW w:w="16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7EB3F097" w14:textId="77777777" w:rsidR="006C7403" w:rsidRDefault="00000000">
            <w:r>
              <w:rPr>
                <w:sz w:val="20"/>
                <w:szCs w:val="20"/>
              </w:rPr>
              <w:t>L0 — DVR Ingestion</w:t>
            </w:r>
          </w:p>
        </w:tc>
        <w:tc>
          <w:tcPr>
            <w:tcW w:w="21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821C478" w14:textId="77777777" w:rsidR="006C7403" w:rsidRDefault="00000000">
            <w:r>
              <w:rPr>
                <w:sz w:val="20"/>
                <w:szCs w:val="20"/>
              </w:rPr>
              <w:t>Download segment by camera + time range</w:t>
            </w:r>
          </w:p>
        </w:tc>
        <w:tc>
          <w:tcPr>
            <w:tcW w:w="25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27B13ED" w14:textId="77777777" w:rsidR="006C7403" w:rsidRDefault="00000000">
            <w:proofErr w:type="spellStart"/>
            <w:r>
              <w:rPr>
                <w:sz w:val="20"/>
                <w:szCs w:val="20"/>
              </w:rPr>
              <w:t>FFmpeg</w:t>
            </w:r>
            <w:proofErr w:type="spellEnd"/>
            <w:r>
              <w:rPr>
                <w:sz w:val="20"/>
                <w:szCs w:val="20"/>
              </w:rPr>
              <w:t xml:space="preserve"> over RTSP/ONVIF, Provision ISR API</w:t>
            </w:r>
          </w:p>
        </w:tc>
        <w:tc>
          <w:tcPr>
            <w:tcW w:w="28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6B826E3" w14:textId="77777777" w:rsidR="006C7403" w:rsidRDefault="00000000">
            <w:r>
              <w:rPr>
                <w:sz w:val="20"/>
                <w:szCs w:val="20"/>
              </w:rPr>
              <w:t>Gap G-1; RTSP pattern from [GH1]</w:t>
            </w:r>
          </w:p>
        </w:tc>
      </w:tr>
      <w:tr w:rsidR="006C7403" w14:paraId="3103C5BF" w14:textId="77777777">
        <w:tblPrEx>
          <w:tblCellMar>
            <w:top w:w="0" w:type="dxa"/>
            <w:bottom w:w="0" w:type="dxa"/>
          </w:tblCellMar>
        </w:tblPrEx>
        <w:tc>
          <w:tcPr>
            <w:tcW w:w="16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6A2BFF27" w14:textId="77777777" w:rsidR="006C7403" w:rsidRDefault="00000000">
            <w:r>
              <w:rPr>
                <w:sz w:val="20"/>
                <w:szCs w:val="20"/>
              </w:rPr>
              <w:t>L1 — Frame Processing</w:t>
            </w:r>
          </w:p>
        </w:tc>
        <w:tc>
          <w:tcPr>
            <w:tcW w:w="21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34E872FB" w14:textId="77777777" w:rsidR="006C7403" w:rsidRDefault="00000000">
            <w:r>
              <w:rPr>
                <w:sz w:val="20"/>
                <w:szCs w:val="20"/>
              </w:rPr>
              <w:t>Extract frames; detect vehicles</w:t>
            </w:r>
          </w:p>
        </w:tc>
        <w:tc>
          <w:tcPr>
            <w:tcW w:w="25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48FCBAB" w14:textId="77777777" w:rsidR="006C7403" w:rsidRDefault="00000000">
            <w:r>
              <w:rPr>
                <w:sz w:val="20"/>
                <w:szCs w:val="20"/>
              </w:rPr>
              <w:t xml:space="preserve">OpenCV + Google </w:t>
            </w:r>
            <w:proofErr w:type="spellStart"/>
            <w:r>
              <w:rPr>
                <w:sz w:val="20"/>
                <w:szCs w:val="20"/>
              </w:rPr>
              <w:t>MediaPipe</w:t>
            </w:r>
            <w:proofErr w:type="spellEnd"/>
            <w:r>
              <w:rPr>
                <w:sz w:val="20"/>
                <w:szCs w:val="20"/>
              </w:rPr>
              <w:t xml:space="preserve"> [16]</w:t>
            </w:r>
          </w:p>
        </w:tc>
        <w:tc>
          <w:tcPr>
            <w:tcW w:w="28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2B8539B6" w14:textId="77777777" w:rsidR="006C7403" w:rsidRDefault="00000000">
            <w:r>
              <w:rPr>
                <w:sz w:val="20"/>
                <w:szCs w:val="20"/>
              </w:rPr>
              <w:t xml:space="preserve">[GH3] preprocessing pipeline; </w:t>
            </w:r>
            <w:proofErr w:type="spellStart"/>
            <w:r>
              <w:rPr>
                <w:sz w:val="20"/>
                <w:szCs w:val="20"/>
              </w:rPr>
              <w:t>MediaPipe</w:t>
            </w:r>
            <w:proofErr w:type="spellEnd"/>
            <w:r>
              <w:rPr>
                <w:sz w:val="20"/>
                <w:szCs w:val="20"/>
              </w:rPr>
              <w:t xml:space="preserve"> [16]</w:t>
            </w:r>
          </w:p>
        </w:tc>
      </w:tr>
      <w:tr w:rsidR="006C7403" w14:paraId="7547CD98" w14:textId="77777777">
        <w:tblPrEx>
          <w:tblCellMar>
            <w:top w:w="0" w:type="dxa"/>
            <w:bottom w:w="0" w:type="dxa"/>
          </w:tblCellMar>
        </w:tblPrEx>
        <w:tc>
          <w:tcPr>
            <w:tcW w:w="16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78C606ED" w14:textId="77777777" w:rsidR="006C7403" w:rsidRDefault="00000000">
            <w:r>
              <w:rPr>
                <w:sz w:val="20"/>
                <w:szCs w:val="20"/>
              </w:rPr>
              <w:t>L2 — Zone Selection (Agent 1)</w:t>
            </w:r>
          </w:p>
        </w:tc>
        <w:tc>
          <w:tcPr>
            <w:tcW w:w="21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004AA6E" w14:textId="77777777" w:rsidR="006C7403" w:rsidRDefault="00000000">
            <w:r>
              <w:rPr>
                <w:sz w:val="20"/>
                <w:szCs w:val="20"/>
              </w:rPr>
              <w:t>Display frame; LLM dialogue; draw rectangle; iterate</w:t>
            </w:r>
          </w:p>
        </w:tc>
        <w:tc>
          <w:tcPr>
            <w:tcW w:w="25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E0B3360" w14:textId="77777777" w:rsidR="006C7403" w:rsidRDefault="00000000">
            <w:proofErr w:type="spellStart"/>
            <w:r>
              <w:rPr>
                <w:sz w:val="20"/>
                <w:szCs w:val="20"/>
              </w:rPr>
              <w:t>Ollama</w:t>
            </w:r>
            <w:proofErr w:type="spellEnd"/>
            <w:r>
              <w:rPr>
                <w:sz w:val="20"/>
                <w:szCs w:val="20"/>
              </w:rPr>
              <w:t xml:space="preserve"> + Llama 3.2 1B on WSL</w:t>
            </w:r>
          </w:p>
        </w:tc>
        <w:tc>
          <w:tcPr>
            <w:tcW w:w="28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7EBEB58D" w14:textId="77777777" w:rsidR="006C7403" w:rsidRDefault="00000000">
            <w:proofErr w:type="spellStart"/>
            <w:r>
              <w:rPr>
                <w:sz w:val="20"/>
                <w:szCs w:val="20"/>
              </w:rPr>
              <w:t>OmAgent</w:t>
            </w:r>
            <w:proofErr w:type="spellEnd"/>
            <w:r>
              <w:rPr>
                <w:sz w:val="20"/>
                <w:szCs w:val="20"/>
              </w:rPr>
              <w:t xml:space="preserve"> [8]; VideoAgent2 [9]; Gap G-2</w:t>
            </w:r>
          </w:p>
        </w:tc>
      </w:tr>
      <w:tr w:rsidR="006C7403" w14:paraId="39271F7F" w14:textId="77777777">
        <w:tblPrEx>
          <w:tblCellMar>
            <w:top w:w="0" w:type="dxa"/>
            <w:bottom w:w="0" w:type="dxa"/>
          </w:tblCellMar>
        </w:tblPrEx>
        <w:tc>
          <w:tcPr>
            <w:tcW w:w="16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EA7254C" w14:textId="77777777" w:rsidR="006C7403" w:rsidRDefault="00000000">
            <w:r>
              <w:rPr>
                <w:sz w:val="20"/>
                <w:szCs w:val="20"/>
              </w:rPr>
              <w:t>L3 — Occupancy Logic</w:t>
            </w:r>
          </w:p>
        </w:tc>
        <w:tc>
          <w:tcPr>
            <w:tcW w:w="21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D4EAFCC" w14:textId="77777777" w:rsidR="006C7403" w:rsidRDefault="00000000">
            <w:proofErr w:type="spellStart"/>
            <w:r>
              <w:rPr>
                <w:sz w:val="20"/>
                <w:szCs w:val="20"/>
              </w:rPr>
              <w:t>IoU</w:t>
            </w:r>
            <w:proofErr w:type="spellEnd"/>
            <w:r>
              <w:rPr>
                <w:sz w:val="20"/>
                <w:szCs w:val="20"/>
              </w:rPr>
              <w:t xml:space="preserve"> check; dwell timer; same-car tracker; gatekeeper</w:t>
            </w:r>
          </w:p>
        </w:tc>
        <w:tc>
          <w:tcPr>
            <w:tcW w:w="25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EBB011F" w14:textId="77777777" w:rsidR="006C7403" w:rsidRDefault="00000000">
            <w:r>
              <w:rPr>
                <w:sz w:val="20"/>
                <w:szCs w:val="20"/>
              </w:rPr>
              <w:t>Python state machine</w:t>
            </w:r>
          </w:p>
        </w:tc>
        <w:tc>
          <w:tcPr>
            <w:tcW w:w="28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726DE33" w14:textId="77777777" w:rsidR="006C7403" w:rsidRDefault="00000000">
            <w:r>
              <w:rPr>
                <w:sz w:val="20"/>
                <w:szCs w:val="20"/>
              </w:rPr>
              <w:t xml:space="preserve">Park EZ [GH4]; </w:t>
            </w:r>
            <w:proofErr w:type="spellStart"/>
            <w:r>
              <w:rPr>
                <w:sz w:val="20"/>
                <w:szCs w:val="20"/>
              </w:rPr>
              <w:t>benarnav</w:t>
            </w:r>
            <w:proofErr w:type="spellEnd"/>
            <w:r>
              <w:rPr>
                <w:sz w:val="20"/>
                <w:szCs w:val="20"/>
              </w:rPr>
              <w:t xml:space="preserve"> [GH6]; Gap G-6</w:t>
            </w:r>
          </w:p>
        </w:tc>
      </w:tr>
      <w:tr w:rsidR="006C7403" w14:paraId="393AAB1C" w14:textId="77777777">
        <w:tblPrEx>
          <w:tblCellMar>
            <w:top w:w="0" w:type="dxa"/>
            <w:bottom w:w="0" w:type="dxa"/>
          </w:tblCellMar>
        </w:tblPrEx>
        <w:tc>
          <w:tcPr>
            <w:tcW w:w="16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CF0243A" w14:textId="77777777" w:rsidR="006C7403" w:rsidRDefault="00000000">
            <w:r>
              <w:rPr>
                <w:sz w:val="20"/>
                <w:szCs w:val="20"/>
              </w:rPr>
              <w:t>L4 — Notification (Agent 2)</w:t>
            </w:r>
          </w:p>
        </w:tc>
        <w:tc>
          <w:tcPr>
            <w:tcW w:w="21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13AA9DCA" w14:textId="77777777" w:rsidR="006C7403" w:rsidRDefault="00000000">
            <w:r>
              <w:rPr>
                <w:sz w:val="20"/>
                <w:szCs w:val="20"/>
              </w:rPr>
              <w:t>Email + Telegram with thumbnail + stats</w:t>
            </w:r>
          </w:p>
        </w:tc>
        <w:tc>
          <w:tcPr>
            <w:tcW w:w="25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13740442" w14:textId="77777777" w:rsidR="006C7403" w:rsidRDefault="00000000">
            <w:r>
              <w:rPr>
                <w:sz w:val="20"/>
                <w:szCs w:val="20"/>
              </w:rPr>
              <w:t>Gmail API [17]; Telegram Bot API [19]</w:t>
            </w:r>
          </w:p>
        </w:tc>
        <w:tc>
          <w:tcPr>
            <w:tcW w:w="28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4D42274" w14:textId="77777777" w:rsidR="006C7403" w:rsidRDefault="00000000">
            <w:r>
              <w:rPr>
                <w:sz w:val="20"/>
                <w:szCs w:val="20"/>
              </w:rPr>
              <w:t>USPTO [13]; UNC Charlotte [14]; Ref [12]</w:t>
            </w:r>
          </w:p>
        </w:tc>
      </w:tr>
      <w:tr w:rsidR="006C7403" w14:paraId="4AFCD5FE" w14:textId="77777777">
        <w:tblPrEx>
          <w:tblCellMar>
            <w:top w:w="0" w:type="dxa"/>
            <w:bottom w:w="0" w:type="dxa"/>
          </w:tblCellMar>
        </w:tblPrEx>
        <w:tc>
          <w:tcPr>
            <w:tcW w:w="16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1AC32B63" w14:textId="77777777" w:rsidR="006C7403" w:rsidRDefault="00000000">
            <w:r>
              <w:rPr>
                <w:sz w:val="20"/>
                <w:szCs w:val="20"/>
              </w:rPr>
              <w:t>L5 — Statistics</w:t>
            </w:r>
          </w:p>
        </w:tc>
        <w:tc>
          <w:tcPr>
            <w:tcW w:w="21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C64431D" w14:textId="77777777" w:rsidR="006C7403" w:rsidRDefault="00000000">
            <w:r>
              <w:rPr>
                <w:sz w:val="20"/>
                <w:szCs w:val="20"/>
              </w:rPr>
              <w:t>Log events; compute metrics; JSON/CSV</w:t>
            </w:r>
          </w:p>
        </w:tc>
        <w:tc>
          <w:tcPr>
            <w:tcW w:w="25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3D6F9AAF" w14:textId="77777777" w:rsidR="006C7403" w:rsidRDefault="00000000">
            <w:r>
              <w:rPr>
                <w:sz w:val="20"/>
                <w:szCs w:val="20"/>
              </w:rPr>
              <w:t>Python pandas / CSV writer</w:t>
            </w:r>
          </w:p>
        </w:tc>
        <w:tc>
          <w:tcPr>
            <w:tcW w:w="28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D8DFBAB" w14:textId="77777777" w:rsidR="006C7403" w:rsidRDefault="00000000">
            <w:r>
              <w:rPr>
                <w:sz w:val="20"/>
                <w:szCs w:val="20"/>
              </w:rPr>
              <w:t>Gap G-3</w:t>
            </w:r>
          </w:p>
        </w:tc>
      </w:tr>
    </w:tbl>
    <w:p w14:paraId="60AA4950" w14:textId="77777777" w:rsidR="006C7403" w:rsidRDefault="006C7403">
      <w:pPr>
        <w:spacing w:before="100"/>
      </w:pPr>
    </w:p>
    <w:p w14:paraId="7FCB6C4F" w14:textId="77777777" w:rsidR="006C7403" w:rsidRDefault="00000000">
      <w:pPr>
        <w:pStyle w:val="Heading2"/>
      </w:pPr>
      <w:bookmarkStart w:id="66" w:name="data_flow"/>
      <w:bookmarkStart w:id="67" w:name="_Toc230472122"/>
      <w:r>
        <w:t>Data Flow</w:t>
      </w:r>
      <w:bookmarkEnd w:id="66"/>
      <w:bookmarkEnd w:id="67"/>
    </w:p>
    <w:p w14:paraId="3A070245" w14:textId="77777777" w:rsidR="006C7403" w:rsidRDefault="006C7403">
      <w:pPr>
        <w:spacing w:before="40"/>
      </w:pPr>
    </w:p>
    <w:p w14:paraId="39EED660" w14:textId="77777777" w:rsidR="006C7403" w:rsidRDefault="00000000">
      <w:pPr>
        <w:pBdr>
          <w:top w:val="single" w:sz="4" w:space="6" w:color="2E75B6"/>
          <w:left w:val="single" w:sz="16" w:space="10" w:color="2E75B6"/>
        </w:pBdr>
        <w:shd w:val="clear" w:color="auto" w:fill="EBF3FB"/>
        <w:spacing w:before="120"/>
        <w:ind w:left="360" w:right="360"/>
      </w:pPr>
      <w:r>
        <w:rPr>
          <w:b/>
          <w:bCs/>
          <w:color w:val="1F4E79"/>
        </w:rPr>
        <w:t xml:space="preserve">Step 1 — DVR Download:  </w:t>
      </w:r>
      <w:r>
        <w:t>User inputs [</w:t>
      </w:r>
      <w:proofErr w:type="spellStart"/>
      <w:r>
        <w:t>camera_id</w:t>
      </w:r>
      <w:proofErr w:type="spellEnd"/>
      <w:r>
        <w:t xml:space="preserve">, </w:t>
      </w:r>
      <w:proofErr w:type="spellStart"/>
      <w:r>
        <w:t>start_dt</w:t>
      </w:r>
      <w:proofErr w:type="spellEnd"/>
      <w:r>
        <w:t xml:space="preserve">, </w:t>
      </w:r>
      <w:proofErr w:type="spellStart"/>
      <w:r>
        <w:t>end_dt</w:t>
      </w:r>
      <w:proofErr w:type="spellEnd"/>
      <w:r>
        <w:t xml:space="preserve">, </w:t>
      </w:r>
      <w:proofErr w:type="spellStart"/>
      <w:r>
        <w:t>output_path</w:t>
      </w:r>
      <w:proofErr w:type="spellEnd"/>
      <w:r>
        <w:t xml:space="preserve">] → </w:t>
      </w:r>
      <w:proofErr w:type="spellStart"/>
      <w:r>
        <w:t>FFmpeg</w:t>
      </w:r>
      <w:proofErr w:type="spellEnd"/>
      <w:r>
        <w:t xml:space="preserve"> → local MP4 file</w:t>
      </w:r>
    </w:p>
    <w:p w14:paraId="1AA2FB64" w14:textId="77777777" w:rsidR="006C7403" w:rsidRDefault="006C7403">
      <w:pPr>
        <w:pBdr>
          <w:left w:val="single" w:sz="16" w:space="10" w:color="2E75B6"/>
        </w:pBdr>
        <w:shd w:val="clear" w:color="auto" w:fill="EBF3FB"/>
        <w:ind w:left="360" w:right="360"/>
      </w:pPr>
    </w:p>
    <w:p w14:paraId="7992EEFC" w14:textId="77777777" w:rsidR="006C7403" w:rsidRDefault="00000000">
      <w:pPr>
        <w:pBdr>
          <w:left w:val="single" w:sz="16" w:space="10" w:color="2E75B6"/>
        </w:pBdr>
        <w:shd w:val="clear" w:color="auto" w:fill="EBF3FB"/>
        <w:ind w:left="360" w:right="360"/>
      </w:pPr>
      <w:r>
        <w:rPr>
          <w:b/>
          <w:bCs/>
          <w:color w:val="1F4E79"/>
        </w:rPr>
        <w:t xml:space="preserve">Step 2 — Frame Extraction:  </w:t>
      </w:r>
      <w:r>
        <w:t xml:space="preserve">OpenCV reads MP4 frame-by-frame → </w:t>
      </w:r>
      <w:proofErr w:type="spellStart"/>
      <w:r>
        <w:t>MediaPipe</w:t>
      </w:r>
      <w:proofErr w:type="spellEnd"/>
      <w:r>
        <w:t xml:space="preserve"> detects vehicles → bounding boxes per frame</w:t>
      </w:r>
    </w:p>
    <w:p w14:paraId="14E73A94" w14:textId="77777777" w:rsidR="006C7403" w:rsidRDefault="006C7403">
      <w:pPr>
        <w:pBdr>
          <w:left w:val="single" w:sz="16" w:space="10" w:color="2E75B6"/>
        </w:pBdr>
        <w:shd w:val="clear" w:color="auto" w:fill="EBF3FB"/>
        <w:ind w:left="360" w:right="360"/>
      </w:pPr>
    </w:p>
    <w:p w14:paraId="05BEEB27" w14:textId="77777777" w:rsidR="006C7403" w:rsidRDefault="00000000">
      <w:pPr>
        <w:pBdr>
          <w:left w:val="single" w:sz="16" w:space="10" w:color="2E75B6"/>
        </w:pBdr>
        <w:shd w:val="clear" w:color="auto" w:fill="EBF3FB"/>
        <w:ind w:left="360" w:right="360"/>
      </w:pPr>
      <w:r>
        <w:rPr>
          <w:b/>
          <w:bCs/>
          <w:color w:val="1F4E79"/>
        </w:rPr>
        <w:t xml:space="preserve">Step 3 — Zone Definition (first frame only):  </w:t>
      </w:r>
      <w:proofErr w:type="spellStart"/>
      <w:r>
        <w:t>Ollama</w:t>
      </w:r>
      <w:proofErr w:type="spellEnd"/>
      <w:r>
        <w:t>/Llama 3.2 asks for zone description → LLM returns [x</w:t>
      </w:r>
      <w:proofErr w:type="gramStart"/>
      <w:r>
        <w:t>1,y</w:t>
      </w:r>
      <w:proofErr w:type="gramEnd"/>
      <w:r>
        <w:t>1,x2,y2] → Python draws rectangle → user confirms or iterates</w:t>
      </w:r>
    </w:p>
    <w:p w14:paraId="084FF12B" w14:textId="77777777" w:rsidR="006C7403" w:rsidRDefault="006C7403">
      <w:pPr>
        <w:pBdr>
          <w:left w:val="single" w:sz="16" w:space="10" w:color="2E75B6"/>
        </w:pBdr>
        <w:shd w:val="clear" w:color="auto" w:fill="EBF3FB"/>
        <w:ind w:left="360" w:right="360"/>
      </w:pPr>
    </w:p>
    <w:p w14:paraId="7DE3A25C" w14:textId="77777777" w:rsidR="006C7403" w:rsidRDefault="00000000">
      <w:pPr>
        <w:pBdr>
          <w:left w:val="single" w:sz="16" w:space="10" w:color="2E75B6"/>
        </w:pBdr>
        <w:shd w:val="clear" w:color="auto" w:fill="EBF3FB"/>
        <w:ind w:left="360" w:right="360"/>
      </w:pPr>
      <w:r>
        <w:rPr>
          <w:b/>
          <w:bCs/>
          <w:color w:val="1F4E79"/>
        </w:rPr>
        <w:t xml:space="preserve">Step 4 — Occupancy Loop (all frames):  </w:t>
      </w:r>
      <w:proofErr w:type="spellStart"/>
      <w:proofErr w:type="gramStart"/>
      <w:r>
        <w:t>IoU</w:t>
      </w:r>
      <w:proofErr w:type="spellEnd"/>
      <w:r>
        <w:t>(</w:t>
      </w:r>
      <w:proofErr w:type="spellStart"/>
      <w:proofErr w:type="gramEnd"/>
      <w:r>
        <w:t>car_bbox</w:t>
      </w:r>
      <w:proofErr w:type="spellEnd"/>
      <w:r>
        <w:t xml:space="preserve">, </w:t>
      </w:r>
      <w:proofErr w:type="spellStart"/>
      <w:r>
        <w:t>zone_rect</w:t>
      </w:r>
      <w:proofErr w:type="spellEnd"/>
      <w:r>
        <w:t>) &gt; threshold → increment dwell timer → dwell ≥ 5 min AND new car AND gatekeeper OK → trigger notification</w:t>
      </w:r>
    </w:p>
    <w:p w14:paraId="20D895EA" w14:textId="77777777" w:rsidR="006C7403" w:rsidRDefault="006C7403">
      <w:pPr>
        <w:pBdr>
          <w:left w:val="single" w:sz="16" w:space="10" w:color="2E75B6"/>
        </w:pBdr>
        <w:shd w:val="clear" w:color="auto" w:fill="EBF3FB"/>
        <w:ind w:left="360" w:right="360"/>
      </w:pPr>
    </w:p>
    <w:p w14:paraId="2FFBFA77" w14:textId="77777777" w:rsidR="006C7403" w:rsidRDefault="00000000">
      <w:pPr>
        <w:pBdr>
          <w:left w:val="single" w:sz="16" w:space="10" w:color="2E75B6"/>
        </w:pBdr>
        <w:shd w:val="clear" w:color="auto" w:fill="EBF3FB"/>
        <w:ind w:left="360" w:right="360"/>
      </w:pPr>
      <w:r>
        <w:rPr>
          <w:b/>
          <w:bCs/>
          <w:color w:val="1F4E79"/>
        </w:rPr>
        <w:t xml:space="preserve">Step 5 — Notification (Agent 2):  </w:t>
      </w:r>
      <w:r>
        <w:t>Compose alert → send via Gmail API (if enabled) → send via Telegram Bot API (if enabled) → log event → update gatekeeper timestamp</w:t>
      </w:r>
    </w:p>
    <w:p w14:paraId="70C47381" w14:textId="77777777" w:rsidR="006C7403" w:rsidRDefault="006C7403">
      <w:pPr>
        <w:pBdr>
          <w:left w:val="single" w:sz="16" w:space="10" w:color="2E75B6"/>
        </w:pBdr>
        <w:shd w:val="clear" w:color="auto" w:fill="EBF3FB"/>
        <w:ind w:left="360" w:right="360"/>
      </w:pPr>
    </w:p>
    <w:p w14:paraId="3B90189F" w14:textId="77777777" w:rsidR="006C7403" w:rsidRDefault="00000000">
      <w:pPr>
        <w:pBdr>
          <w:left w:val="single" w:sz="16" w:space="10" w:color="2E75B6"/>
          <w:bottom w:val="single" w:sz="4" w:space="6" w:color="2E75B6"/>
        </w:pBdr>
        <w:shd w:val="clear" w:color="auto" w:fill="EBF3FB"/>
        <w:spacing w:after="120"/>
        <w:ind w:left="360" w:right="360"/>
      </w:pPr>
      <w:r>
        <w:rPr>
          <w:b/>
          <w:bCs/>
          <w:color w:val="1F4E79"/>
        </w:rPr>
        <w:t xml:space="preserve">Step 6 — Statistics:  </w:t>
      </w:r>
      <w:r>
        <w:t>On completion: compute metrics → write JSON/CSV log → print summary to console</w:t>
      </w:r>
    </w:p>
    <w:p w14:paraId="220D4FE0" w14:textId="77777777" w:rsidR="006C7403" w:rsidRDefault="00000000">
      <w:r>
        <w:lastRenderedPageBreak/>
        <w:br w:type="page"/>
      </w:r>
    </w:p>
    <w:p w14:paraId="73BDFC1E" w14:textId="77777777" w:rsidR="006C7403" w:rsidRDefault="00000000">
      <w:pPr>
        <w:pStyle w:val="Heading1"/>
      </w:pPr>
      <w:bookmarkStart w:id="68" w:name="added_value"/>
      <w:bookmarkStart w:id="69" w:name="_Toc230472123"/>
      <w:r>
        <w:lastRenderedPageBreak/>
        <w:t>Added Value Over Baseline Research and GitHub Projects</w:t>
      </w:r>
      <w:bookmarkEnd w:id="68"/>
      <w:bookmarkEnd w:id="69"/>
    </w:p>
    <w:p w14:paraId="5A7E107F" w14:textId="77777777" w:rsidR="006C7403" w:rsidRDefault="00000000">
      <w:pPr>
        <w:spacing w:before="80" w:after="80"/>
      </w:pPr>
      <w:r>
        <w:t xml:space="preserve">Analysis of 18 academic references (Section 10) and six GitHub projects (Section 5) reveals the following six gaps that </w:t>
      </w:r>
      <w:proofErr w:type="spellStart"/>
      <w:r>
        <w:t>ParkGuard</w:t>
      </w:r>
      <w:proofErr w:type="spellEnd"/>
      <w:r>
        <w:t xml:space="preserve"> AI directly addresses:</w:t>
      </w:r>
    </w:p>
    <w:p w14:paraId="314BACE2" w14:textId="77777777" w:rsidR="006C7403" w:rsidRDefault="006C7403">
      <w:pPr>
        <w:spacing w:before="60"/>
      </w:pPr>
    </w:p>
    <w:p w14:paraId="3F341E49" w14:textId="77777777" w:rsidR="006C7403" w:rsidRDefault="00000000">
      <w:pPr>
        <w:pStyle w:val="Heading2"/>
      </w:pPr>
      <w:bookmarkStart w:id="70" w:name="gap_matrix"/>
      <w:bookmarkStart w:id="71" w:name="_Toc230472124"/>
      <w:r>
        <w:t>Gap Matrix</w:t>
      </w:r>
      <w:bookmarkEnd w:id="70"/>
      <w:bookmarkEnd w:id="71"/>
    </w:p>
    <w:p w14:paraId="4D7ABB99" w14:textId="77777777" w:rsidR="006C7403" w:rsidRDefault="006C740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9"/>
        <w:gridCol w:w="4082"/>
        <w:gridCol w:w="4609"/>
      </w:tblGrid>
      <w:tr w:rsidR="006C7403" w14:paraId="7A345F06" w14:textId="77777777">
        <w:tblPrEx>
          <w:tblCellMar>
            <w:top w:w="0" w:type="dxa"/>
            <w:bottom w:w="0" w:type="dxa"/>
          </w:tblCellMar>
        </w:tblPrEx>
        <w:trPr>
          <w:tblHeader/>
        </w:trPr>
        <w:tc>
          <w:tcPr>
            <w:tcW w:w="5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787BB7B1" w14:textId="77777777" w:rsidR="006C7403" w:rsidRDefault="00000000">
            <w:pPr>
              <w:jc w:val="center"/>
            </w:pPr>
            <w:r>
              <w:rPr>
                <w:b/>
                <w:bCs/>
                <w:color w:val="FFFFFF"/>
                <w:sz w:val="20"/>
                <w:szCs w:val="20"/>
              </w:rPr>
              <w:t>Gap</w:t>
            </w:r>
          </w:p>
        </w:tc>
        <w:tc>
          <w:tcPr>
            <w:tcW w:w="41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3D42FCB5" w14:textId="77777777" w:rsidR="006C7403" w:rsidRDefault="00000000">
            <w:pPr>
              <w:jc w:val="center"/>
            </w:pPr>
            <w:r>
              <w:rPr>
                <w:b/>
                <w:bCs/>
                <w:color w:val="FFFFFF"/>
                <w:sz w:val="20"/>
                <w:szCs w:val="20"/>
              </w:rPr>
              <w:t>Description</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4DE58BE3" w14:textId="77777777" w:rsidR="006C7403" w:rsidRDefault="00000000">
            <w:pPr>
              <w:jc w:val="center"/>
            </w:pPr>
            <w:proofErr w:type="spellStart"/>
            <w:r>
              <w:rPr>
                <w:b/>
                <w:bCs/>
                <w:color w:val="FFFFFF"/>
                <w:sz w:val="20"/>
                <w:szCs w:val="20"/>
              </w:rPr>
              <w:t>ParkGuard</w:t>
            </w:r>
            <w:proofErr w:type="spellEnd"/>
            <w:r>
              <w:rPr>
                <w:b/>
                <w:bCs/>
                <w:color w:val="FFFFFF"/>
                <w:sz w:val="20"/>
                <w:szCs w:val="20"/>
              </w:rPr>
              <w:t xml:space="preserve"> AI's Contribution</w:t>
            </w:r>
          </w:p>
        </w:tc>
      </w:tr>
      <w:tr w:rsidR="006C7403" w14:paraId="1E18A0C2" w14:textId="77777777">
        <w:tblPrEx>
          <w:tblCellMar>
            <w:top w:w="0" w:type="dxa"/>
            <w:bottom w:w="0" w:type="dxa"/>
          </w:tblCellMar>
        </w:tblPrEx>
        <w:tc>
          <w:tcPr>
            <w:tcW w:w="54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62E6809" w14:textId="77777777" w:rsidR="006C7403" w:rsidRDefault="00000000">
            <w:r>
              <w:rPr>
                <w:sz w:val="20"/>
                <w:szCs w:val="20"/>
              </w:rPr>
              <w:t>G-1</w:t>
            </w:r>
          </w:p>
        </w:tc>
        <w:tc>
          <w:tcPr>
            <w:tcW w:w="414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7D59E8AC" w14:textId="77777777" w:rsidR="006C7403" w:rsidRDefault="00000000">
            <w:r>
              <w:rPr>
                <w:sz w:val="20"/>
                <w:szCs w:val="20"/>
              </w:rPr>
              <w:t>No published work or GitHub project addresses Provision ISR DVR-specific segment retrieval. All assume generic IP camera streams or video files.</w:t>
            </w:r>
          </w:p>
        </w:tc>
        <w:tc>
          <w:tcPr>
            <w:tcW w:w="46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7D4012A8" w14:textId="77777777" w:rsidR="006C7403" w:rsidRDefault="00000000">
            <w:r>
              <w:rPr>
                <w:sz w:val="20"/>
                <w:szCs w:val="20"/>
              </w:rPr>
              <w:t xml:space="preserve">Implements Provision ISR-specific RTSP/ONVIF segment download via </w:t>
            </w:r>
            <w:proofErr w:type="spellStart"/>
            <w:r>
              <w:rPr>
                <w:sz w:val="20"/>
                <w:szCs w:val="20"/>
              </w:rPr>
              <w:t>FFmpeg</w:t>
            </w:r>
            <w:proofErr w:type="spellEnd"/>
            <w:r>
              <w:rPr>
                <w:sz w:val="20"/>
                <w:szCs w:val="20"/>
              </w:rPr>
              <w:t xml:space="preserve"> — hardware-specific engineering </w:t>
            </w:r>
            <w:proofErr w:type="gramStart"/>
            <w:r>
              <w:rPr>
                <w:sz w:val="20"/>
                <w:szCs w:val="20"/>
              </w:rPr>
              <w:t>absent</w:t>
            </w:r>
            <w:proofErr w:type="gramEnd"/>
            <w:r>
              <w:rPr>
                <w:sz w:val="20"/>
                <w:szCs w:val="20"/>
              </w:rPr>
              <w:t xml:space="preserve"> from all reviewed works.</w:t>
            </w:r>
          </w:p>
        </w:tc>
      </w:tr>
      <w:tr w:rsidR="006C7403" w14:paraId="088AF831" w14:textId="77777777">
        <w:tblPrEx>
          <w:tblCellMar>
            <w:top w:w="0" w:type="dxa"/>
            <w:bottom w:w="0" w:type="dxa"/>
          </w:tblCellMar>
        </w:tblPrEx>
        <w:tc>
          <w:tcPr>
            <w:tcW w:w="54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31DBF158" w14:textId="77777777" w:rsidR="006C7403" w:rsidRDefault="00000000">
            <w:r>
              <w:rPr>
                <w:sz w:val="20"/>
                <w:szCs w:val="20"/>
              </w:rPr>
              <w:t>G-2</w:t>
            </w:r>
          </w:p>
        </w:tc>
        <w:tc>
          <w:tcPr>
            <w:tcW w:w="414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DC67FA7" w14:textId="77777777" w:rsidR="006C7403" w:rsidRDefault="00000000">
            <w:r>
              <w:rPr>
                <w:sz w:val="20"/>
                <w:szCs w:val="20"/>
              </w:rPr>
              <w:t>All six GitHub projects [GH1–GH6] require manual GUI-based coordinate selection. No project uses an LLM for conversational zone definition.</w:t>
            </w:r>
          </w:p>
        </w:tc>
        <w:tc>
          <w:tcPr>
            <w:tcW w:w="46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231C1CD6" w14:textId="77777777" w:rsidR="006C7403" w:rsidRDefault="00000000">
            <w:r>
              <w:rPr>
                <w:sz w:val="20"/>
                <w:szCs w:val="20"/>
              </w:rPr>
              <w:t xml:space="preserve">Agent 1 uses </w:t>
            </w:r>
            <w:proofErr w:type="spellStart"/>
            <w:r>
              <w:rPr>
                <w:sz w:val="20"/>
                <w:szCs w:val="20"/>
              </w:rPr>
              <w:t>Ollama</w:t>
            </w:r>
            <w:proofErr w:type="spellEnd"/>
            <w:r>
              <w:rPr>
                <w:sz w:val="20"/>
                <w:szCs w:val="20"/>
              </w:rPr>
              <w:t>/Llama 3.2 in an offline multi-turn loop: displays frame, asks for zone, draws rectangle, iterates until confirmed — no cloud required, supports Hebrew.</w:t>
            </w:r>
          </w:p>
        </w:tc>
      </w:tr>
      <w:tr w:rsidR="006C7403" w14:paraId="6C3F02BB" w14:textId="77777777">
        <w:tblPrEx>
          <w:tblCellMar>
            <w:top w:w="0" w:type="dxa"/>
            <w:bottom w:w="0" w:type="dxa"/>
          </w:tblCellMar>
        </w:tblPrEx>
        <w:tc>
          <w:tcPr>
            <w:tcW w:w="54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66016FD" w14:textId="77777777" w:rsidR="006C7403" w:rsidRDefault="00000000">
            <w:r>
              <w:rPr>
                <w:sz w:val="20"/>
                <w:szCs w:val="20"/>
              </w:rPr>
              <w:t>G-3</w:t>
            </w:r>
          </w:p>
        </w:tc>
        <w:tc>
          <w:tcPr>
            <w:tcW w:w="414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F5EC1AD" w14:textId="77777777" w:rsidR="006C7403" w:rsidRDefault="00000000">
            <w:r>
              <w:rPr>
                <w:sz w:val="20"/>
                <w:szCs w:val="20"/>
              </w:rPr>
              <w:t>End-to-end latency benchmarking on consumer DVR hardware is absent from all six GitHub projects and all reviewed academic papers.</w:t>
            </w:r>
          </w:p>
        </w:tc>
        <w:tc>
          <w:tcPr>
            <w:tcW w:w="46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138D48D" w14:textId="77777777" w:rsidR="006C7403" w:rsidRDefault="00000000">
            <w:r>
              <w:rPr>
                <w:sz w:val="20"/>
                <w:szCs w:val="20"/>
              </w:rPr>
              <w:t>Measures and reports full pipeline latency: DVR download → detection → occupancy decision → dual-channel notification, on Provision ISR hardware.</w:t>
            </w:r>
          </w:p>
        </w:tc>
      </w:tr>
      <w:tr w:rsidR="006C7403" w14:paraId="75719DBB" w14:textId="77777777">
        <w:tblPrEx>
          <w:tblCellMar>
            <w:top w:w="0" w:type="dxa"/>
            <w:bottom w:w="0" w:type="dxa"/>
          </w:tblCellMar>
        </w:tblPrEx>
        <w:tc>
          <w:tcPr>
            <w:tcW w:w="54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858B426" w14:textId="77777777" w:rsidR="006C7403" w:rsidRDefault="00000000">
            <w:r>
              <w:rPr>
                <w:sz w:val="20"/>
                <w:szCs w:val="20"/>
              </w:rPr>
              <w:t>G-4</w:t>
            </w:r>
          </w:p>
        </w:tc>
        <w:tc>
          <w:tcPr>
            <w:tcW w:w="414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0E03E528" w14:textId="77777777" w:rsidR="006C7403" w:rsidRDefault="00000000">
            <w:r>
              <w:rPr>
                <w:sz w:val="20"/>
                <w:szCs w:val="20"/>
              </w:rPr>
              <w:t>All reviewed systems — GitHub projects and academic papers — assume English input. None support Hebrew or RTL zone description.</w:t>
            </w:r>
          </w:p>
        </w:tc>
        <w:tc>
          <w:tcPr>
            <w:tcW w:w="46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67AF0B8" w14:textId="77777777" w:rsidR="006C7403" w:rsidRDefault="00000000">
            <w:r>
              <w:rPr>
                <w:sz w:val="20"/>
                <w:szCs w:val="20"/>
              </w:rPr>
              <w:t xml:space="preserve">Hebrew/RTL zone description via </w:t>
            </w:r>
            <w:proofErr w:type="spellStart"/>
            <w:r>
              <w:rPr>
                <w:sz w:val="20"/>
                <w:szCs w:val="20"/>
              </w:rPr>
              <w:t>Ollama's</w:t>
            </w:r>
            <w:proofErr w:type="spellEnd"/>
            <w:r>
              <w:rPr>
                <w:sz w:val="20"/>
                <w:szCs w:val="20"/>
              </w:rPr>
              <w:t xml:space="preserve"> multilingual Llama 3.2 — completely absent from all 24 reviewed works.</w:t>
            </w:r>
          </w:p>
        </w:tc>
      </w:tr>
      <w:tr w:rsidR="006C7403" w14:paraId="6A4B69BC" w14:textId="77777777">
        <w:tblPrEx>
          <w:tblCellMar>
            <w:top w:w="0" w:type="dxa"/>
            <w:bottom w:w="0" w:type="dxa"/>
          </w:tblCellMar>
        </w:tblPrEx>
        <w:tc>
          <w:tcPr>
            <w:tcW w:w="54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2BCF570" w14:textId="77777777" w:rsidR="006C7403" w:rsidRDefault="00000000">
            <w:r>
              <w:rPr>
                <w:sz w:val="20"/>
                <w:szCs w:val="20"/>
              </w:rPr>
              <w:t>G-5</w:t>
            </w:r>
          </w:p>
        </w:tc>
        <w:tc>
          <w:tcPr>
            <w:tcW w:w="414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6208FBF" w14:textId="77777777" w:rsidR="006C7403" w:rsidRDefault="00000000">
            <w:r>
              <w:rPr>
                <w:sz w:val="20"/>
                <w:szCs w:val="20"/>
              </w:rPr>
              <w:t>The two-agent detect-then-notify architecture (USPTO [13]) exists only as a patent specification. No open-source implementation on DVR hardware exists.</w:t>
            </w:r>
          </w:p>
        </w:tc>
        <w:tc>
          <w:tcPr>
            <w:tcW w:w="46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A3765DB" w14:textId="77777777" w:rsidR="006C7403" w:rsidRDefault="00000000">
            <w:r>
              <w:rPr>
                <w:sz w:val="20"/>
                <w:szCs w:val="20"/>
              </w:rPr>
              <w:t>Open reproducible implementation of the patent architecture with dual email + Telegram notification channels.</w:t>
            </w:r>
          </w:p>
        </w:tc>
      </w:tr>
      <w:tr w:rsidR="006C7403" w14:paraId="259D87A8" w14:textId="77777777">
        <w:tblPrEx>
          <w:tblCellMar>
            <w:top w:w="0" w:type="dxa"/>
            <w:bottom w:w="0" w:type="dxa"/>
          </w:tblCellMar>
        </w:tblPrEx>
        <w:tc>
          <w:tcPr>
            <w:tcW w:w="54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6A242FB4" w14:textId="77777777" w:rsidR="006C7403" w:rsidRDefault="00000000">
            <w:r>
              <w:rPr>
                <w:sz w:val="20"/>
                <w:szCs w:val="20"/>
              </w:rPr>
              <w:t>G-6</w:t>
            </w:r>
          </w:p>
        </w:tc>
        <w:tc>
          <w:tcPr>
            <w:tcW w:w="414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09470780" w14:textId="77777777" w:rsidR="006C7403" w:rsidRDefault="00000000">
            <w:r>
              <w:rPr>
                <w:sz w:val="20"/>
                <w:szCs w:val="20"/>
              </w:rPr>
              <w:t>Current VLMs show conservative bias (Yao et al. [2]). No GitHub project or paper proposes a concrete mitigation for occupancy detection on real CCTV.</w:t>
            </w:r>
          </w:p>
        </w:tc>
        <w:tc>
          <w:tcPr>
            <w:tcW w:w="46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04F77DB0" w14:textId="77777777" w:rsidR="006C7403" w:rsidRDefault="00000000">
            <w:r>
              <w:rPr>
                <w:sz w:val="20"/>
                <w:szCs w:val="20"/>
              </w:rPr>
              <w:t xml:space="preserve">Implements confidence-threshold calibration and </w:t>
            </w:r>
            <w:proofErr w:type="spellStart"/>
            <w:r>
              <w:rPr>
                <w:sz w:val="20"/>
                <w:szCs w:val="20"/>
              </w:rPr>
              <w:t>IoU</w:t>
            </w:r>
            <w:proofErr w:type="spellEnd"/>
            <w:r>
              <w:rPr>
                <w:sz w:val="20"/>
                <w:szCs w:val="20"/>
              </w:rPr>
              <w:t xml:space="preserve"> tuning to mitigate the conservative-bias problem.</w:t>
            </w:r>
          </w:p>
        </w:tc>
      </w:tr>
    </w:tbl>
    <w:p w14:paraId="2769ECC8" w14:textId="77777777" w:rsidR="006C7403" w:rsidRDefault="006C7403">
      <w:pPr>
        <w:spacing w:before="100"/>
      </w:pPr>
    </w:p>
    <w:p w14:paraId="25AD89B4" w14:textId="77777777" w:rsidR="006C7403" w:rsidRDefault="00000000">
      <w:pPr>
        <w:pStyle w:val="Heading2"/>
      </w:pPr>
      <w:bookmarkStart w:id="72" w:name="comparison"/>
      <w:bookmarkStart w:id="73" w:name="_Toc230472125"/>
      <w:r>
        <w:t>Comparison with Closest Existing Systems</w:t>
      </w:r>
      <w:bookmarkEnd w:id="72"/>
      <w:bookmarkEnd w:id="73"/>
    </w:p>
    <w:p w14:paraId="0D887817" w14:textId="77777777" w:rsidR="006C7403" w:rsidRDefault="006C7403">
      <w:pPr>
        <w:spacing w:before="4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5"/>
        <w:gridCol w:w="880"/>
        <w:gridCol w:w="1103"/>
        <w:gridCol w:w="1403"/>
        <w:gridCol w:w="936"/>
        <w:gridCol w:w="1292"/>
        <w:gridCol w:w="1486"/>
        <w:gridCol w:w="914"/>
      </w:tblGrid>
      <w:tr w:rsidR="006C7403" w14:paraId="26A70989" w14:textId="77777777">
        <w:tblPrEx>
          <w:tblCellMar>
            <w:top w:w="0" w:type="dxa"/>
            <w:bottom w:w="0" w:type="dxa"/>
          </w:tblCellMar>
        </w:tblPrEx>
        <w:trPr>
          <w:tblHeader/>
        </w:trPr>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4773B896" w14:textId="77777777" w:rsidR="006C7403" w:rsidRDefault="00000000">
            <w:pPr>
              <w:jc w:val="center"/>
            </w:pPr>
            <w:r>
              <w:rPr>
                <w:b/>
                <w:bCs/>
                <w:color w:val="FFFFFF"/>
                <w:sz w:val="20"/>
                <w:szCs w:val="20"/>
              </w:rPr>
              <w:t>System</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3D7D2F1B" w14:textId="77777777" w:rsidR="006C7403" w:rsidRDefault="00000000">
            <w:pPr>
              <w:jc w:val="center"/>
            </w:pPr>
            <w:r>
              <w:rPr>
                <w:b/>
                <w:bCs/>
                <w:color w:val="FFFFFF"/>
                <w:sz w:val="20"/>
                <w:szCs w:val="20"/>
              </w:rPr>
              <w:t>NL Zone?</w:t>
            </w:r>
          </w:p>
        </w:tc>
        <w:tc>
          <w:tcPr>
            <w:tcW w:w="10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684E5C5" w14:textId="77777777" w:rsidR="006C7403" w:rsidRDefault="00000000">
            <w:pPr>
              <w:jc w:val="center"/>
            </w:pPr>
            <w:r>
              <w:rPr>
                <w:b/>
                <w:bCs/>
                <w:color w:val="FFFFFF"/>
                <w:sz w:val="20"/>
                <w:szCs w:val="20"/>
              </w:rPr>
              <w:t>DVR HW?</w:t>
            </w:r>
          </w:p>
        </w:tc>
        <w:tc>
          <w:tcPr>
            <w:tcW w:w="10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336F6A91" w14:textId="77777777" w:rsidR="006C7403" w:rsidRDefault="00000000">
            <w:pPr>
              <w:jc w:val="center"/>
            </w:pPr>
            <w:r>
              <w:rPr>
                <w:b/>
                <w:bCs/>
                <w:color w:val="FFFFFF"/>
                <w:sz w:val="20"/>
                <w:szCs w:val="20"/>
              </w:rPr>
              <w:t>Local LLM?</w:t>
            </w:r>
          </w:p>
        </w:tc>
        <w:tc>
          <w:tcPr>
            <w:tcW w:w="7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45818C3" w14:textId="77777777" w:rsidR="006C7403" w:rsidRDefault="00000000">
            <w:pPr>
              <w:jc w:val="center"/>
            </w:pPr>
            <w:r>
              <w:rPr>
                <w:b/>
                <w:bCs/>
                <w:color w:val="FFFFFF"/>
                <w:sz w:val="20"/>
                <w:szCs w:val="20"/>
              </w:rPr>
              <w:t>Email?</w:t>
            </w:r>
          </w:p>
        </w:tc>
        <w:tc>
          <w:tcPr>
            <w:tcW w:w="10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2BAD3BF" w14:textId="77777777" w:rsidR="006C7403" w:rsidRDefault="00000000">
            <w:pPr>
              <w:jc w:val="center"/>
            </w:pPr>
            <w:r>
              <w:rPr>
                <w:b/>
                <w:bCs/>
                <w:color w:val="FFFFFF"/>
                <w:sz w:val="20"/>
                <w:szCs w:val="20"/>
              </w:rPr>
              <w:t>Telegram?</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645A173C" w14:textId="77777777" w:rsidR="006C7403" w:rsidRDefault="00000000">
            <w:pPr>
              <w:jc w:val="center"/>
            </w:pPr>
            <w:proofErr w:type="spellStart"/>
            <w:r>
              <w:rPr>
                <w:b/>
                <w:bCs/>
                <w:color w:val="FFFFFF"/>
                <w:sz w:val="20"/>
                <w:szCs w:val="20"/>
              </w:rPr>
              <w:t>Dwell+Gate</w:t>
            </w:r>
            <w:proofErr w:type="spellEnd"/>
            <w:r>
              <w:rPr>
                <w:b/>
                <w:bCs/>
                <w:color w:val="FFFFFF"/>
                <w:sz w:val="20"/>
                <w:szCs w:val="20"/>
              </w:rPr>
              <w:t>?</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6F3A3242" w14:textId="77777777" w:rsidR="006C7403" w:rsidRDefault="00000000">
            <w:pPr>
              <w:jc w:val="center"/>
            </w:pPr>
            <w:r>
              <w:rPr>
                <w:b/>
                <w:bCs/>
                <w:color w:val="FFFFFF"/>
                <w:sz w:val="20"/>
                <w:szCs w:val="20"/>
              </w:rPr>
              <w:t>Open?</w:t>
            </w:r>
          </w:p>
        </w:tc>
      </w:tr>
      <w:tr w:rsidR="006C7403" w14:paraId="270341AA" w14:textId="77777777">
        <w:tblPrEx>
          <w:tblCellMar>
            <w:top w:w="0" w:type="dxa"/>
            <w:bottom w:w="0" w:type="dxa"/>
          </w:tblCellMar>
        </w:tblPrEx>
        <w:tc>
          <w:tcPr>
            <w:tcW w:w="144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71259479" w14:textId="77777777" w:rsidR="006C7403" w:rsidRDefault="00000000">
            <w:proofErr w:type="spellStart"/>
            <w:r>
              <w:rPr>
                <w:sz w:val="20"/>
                <w:szCs w:val="20"/>
              </w:rPr>
              <w:t>OmAgent</w:t>
            </w:r>
            <w:proofErr w:type="spellEnd"/>
            <w:r>
              <w:rPr>
                <w:sz w:val="20"/>
                <w:szCs w:val="20"/>
              </w:rPr>
              <w:t xml:space="preserve"> [8]</w:t>
            </w:r>
          </w:p>
        </w:tc>
        <w:tc>
          <w:tcPr>
            <w:tcW w:w="9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9BDDFA4" w14:textId="77777777" w:rsidR="006C7403" w:rsidRDefault="00000000">
            <w:r>
              <w:rPr>
                <w:sz w:val="20"/>
                <w:szCs w:val="20"/>
              </w:rPr>
              <w:t>Yes</w:t>
            </w:r>
          </w:p>
        </w:tc>
        <w:tc>
          <w:tcPr>
            <w:tcW w:w="10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14396FD2" w14:textId="77777777" w:rsidR="006C7403" w:rsidRDefault="00000000">
            <w:r>
              <w:rPr>
                <w:sz w:val="20"/>
                <w:szCs w:val="20"/>
              </w:rPr>
              <w:t>No</w:t>
            </w:r>
          </w:p>
        </w:tc>
        <w:tc>
          <w:tcPr>
            <w:tcW w:w="10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7A838B93" w14:textId="77777777" w:rsidR="006C7403" w:rsidRDefault="00000000">
            <w:r>
              <w:rPr>
                <w:sz w:val="20"/>
                <w:szCs w:val="20"/>
              </w:rPr>
              <w:t>No (cloud)</w:t>
            </w:r>
          </w:p>
        </w:tc>
        <w:tc>
          <w:tcPr>
            <w:tcW w:w="7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38E80C3" w14:textId="77777777" w:rsidR="006C7403" w:rsidRDefault="00000000">
            <w:r>
              <w:rPr>
                <w:sz w:val="20"/>
                <w:szCs w:val="20"/>
              </w:rPr>
              <w:t>No</w:t>
            </w:r>
          </w:p>
        </w:tc>
        <w:tc>
          <w:tcPr>
            <w:tcW w:w="10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CEE8425" w14:textId="77777777" w:rsidR="006C7403" w:rsidRDefault="00000000">
            <w:r>
              <w:rPr>
                <w:sz w:val="20"/>
                <w:szCs w:val="20"/>
              </w:rPr>
              <w:t>No</w:t>
            </w:r>
          </w:p>
        </w:tc>
        <w:tc>
          <w:tcPr>
            <w:tcW w:w="144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55047F9" w14:textId="77777777" w:rsidR="006C7403" w:rsidRDefault="00000000">
            <w:r>
              <w:rPr>
                <w:sz w:val="20"/>
                <w:szCs w:val="20"/>
              </w:rPr>
              <w:t>No</w:t>
            </w:r>
          </w:p>
        </w:tc>
        <w:tc>
          <w:tcPr>
            <w:tcW w:w="9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03E5EEB5" w14:textId="77777777" w:rsidR="006C7403" w:rsidRDefault="00000000">
            <w:r>
              <w:rPr>
                <w:sz w:val="20"/>
                <w:szCs w:val="20"/>
              </w:rPr>
              <w:t>Partial</w:t>
            </w:r>
          </w:p>
        </w:tc>
      </w:tr>
      <w:tr w:rsidR="006C7403" w14:paraId="4DD37168" w14:textId="77777777">
        <w:tblPrEx>
          <w:tblCellMar>
            <w:top w:w="0" w:type="dxa"/>
            <w:bottom w:w="0" w:type="dxa"/>
          </w:tblCellMar>
        </w:tblPrEx>
        <w:tc>
          <w:tcPr>
            <w:tcW w:w="144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2FADB2B" w14:textId="77777777" w:rsidR="006C7403" w:rsidRDefault="00000000">
            <w:r>
              <w:rPr>
                <w:sz w:val="20"/>
                <w:szCs w:val="20"/>
              </w:rPr>
              <w:t>Park EZ [GH4]</w:t>
            </w:r>
          </w:p>
        </w:tc>
        <w:tc>
          <w:tcPr>
            <w:tcW w:w="9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2CB6D43E" w14:textId="77777777" w:rsidR="006C7403" w:rsidRDefault="00000000">
            <w:r>
              <w:rPr>
                <w:sz w:val="20"/>
                <w:szCs w:val="20"/>
              </w:rPr>
              <w:t>No</w:t>
            </w:r>
          </w:p>
        </w:tc>
        <w:tc>
          <w:tcPr>
            <w:tcW w:w="10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CF91D45" w14:textId="77777777" w:rsidR="006C7403" w:rsidRDefault="00000000">
            <w:r>
              <w:rPr>
                <w:sz w:val="20"/>
                <w:szCs w:val="20"/>
              </w:rPr>
              <w:t>No</w:t>
            </w:r>
          </w:p>
        </w:tc>
        <w:tc>
          <w:tcPr>
            <w:tcW w:w="10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BE4DC98" w14:textId="77777777" w:rsidR="006C7403" w:rsidRDefault="00000000">
            <w:r>
              <w:rPr>
                <w:sz w:val="20"/>
                <w:szCs w:val="20"/>
              </w:rPr>
              <w:t>No</w:t>
            </w:r>
          </w:p>
        </w:tc>
        <w:tc>
          <w:tcPr>
            <w:tcW w:w="7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15EFAF3A" w14:textId="77777777" w:rsidR="006C7403" w:rsidRDefault="00000000">
            <w:r>
              <w:rPr>
                <w:sz w:val="20"/>
                <w:szCs w:val="20"/>
              </w:rPr>
              <w:t>No</w:t>
            </w:r>
          </w:p>
        </w:tc>
        <w:tc>
          <w:tcPr>
            <w:tcW w:w="10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27220F3A" w14:textId="77777777" w:rsidR="006C7403" w:rsidRDefault="00000000">
            <w:r>
              <w:rPr>
                <w:sz w:val="20"/>
                <w:szCs w:val="20"/>
              </w:rPr>
              <w:t>No</w:t>
            </w:r>
          </w:p>
        </w:tc>
        <w:tc>
          <w:tcPr>
            <w:tcW w:w="144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60AEDEAA" w14:textId="77777777" w:rsidR="006C7403" w:rsidRDefault="00000000">
            <w:r>
              <w:rPr>
                <w:sz w:val="20"/>
                <w:szCs w:val="20"/>
              </w:rPr>
              <w:t>Timer only</w:t>
            </w:r>
          </w:p>
        </w:tc>
        <w:tc>
          <w:tcPr>
            <w:tcW w:w="9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2FA0FB3F" w14:textId="77777777" w:rsidR="006C7403" w:rsidRDefault="00000000">
            <w:r>
              <w:rPr>
                <w:sz w:val="20"/>
                <w:szCs w:val="20"/>
              </w:rPr>
              <w:t>Yes</w:t>
            </w:r>
          </w:p>
        </w:tc>
      </w:tr>
      <w:tr w:rsidR="006C7403" w14:paraId="22D78BBA" w14:textId="77777777">
        <w:tblPrEx>
          <w:tblCellMar>
            <w:top w:w="0" w:type="dxa"/>
            <w:bottom w:w="0" w:type="dxa"/>
          </w:tblCellMar>
        </w:tblPrEx>
        <w:tc>
          <w:tcPr>
            <w:tcW w:w="144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3B29499" w14:textId="77777777" w:rsidR="006C7403" w:rsidRDefault="00000000">
            <w:proofErr w:type="spellStart"/>
            <w:r>
              <w:rPr>
                <w:sz w:val="20"/>
                <w:szCs w:val="20"/>
              </w:rPr>
              <w:lastRenderedPageBreak/>
              <w:t>benarnav</w:t>
            </w:r>
            <w:proofErr w:type="spellEnd"/>
            <w:r>
              <w:rPr>
                <w:sz w:val="20"/>
                <w:szCs w:val="20"/>
              </w:rPr>
              <w:t xml:space="preserve"> [GH6]</w:t>
            </w:r>
          </w:p>
        </w:tc>
        <w:tc>
          <w:tcPr>
            <w:tcW w:w="9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4FB880D" w14:textId="77777777" w:rsidR="006C7403" w:rsidRDefault="00000000">
            <w:r>
              <w:rPr>
                <w:sz w:val="20"/>
                <w:szCs w:val="20"/>
              </w:rPr>
              <w:t>No</w:t>
            </w:r>
          </w:p>
        </w:tc>
        <w:tc>
          <w:tcPr>
            <w:tcW w:w="10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09F25BA" w14:textId="77777777" w:rsidR="006C7403" w:rsidRDefault="00000000">
            <w:r>
              <w:rPr>
                <w:sz w:val="20"/>
                <w:szCs w:val="20"/>
              </w:rPr>
              <w:t>No</w:t>
            </w:r>
          </w:p>
        </w:tc>
        <w:tc>
          <w:tcPr>
            <w:tcW w:w="10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4772397" w14:textId="77777777" w:rsidR="006C7403" w:rsidRDefault="00000000">
            <w:r>
              <w:rPr>
                <w:sz w:val="20"/>
                <w:szCs w:val="20"/>
              </w:rPr>
              <w:t>No</w:t>
            </w:r>
          </w:p>
        </w:tc>
        <w:tc>
          <w:tcPr>
            <w:tcW w:w="7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99D3B96" w14:textId="77777777" w:rsidR="006C7403" w:rsidRDefault="00000000">
            <w:r>
              <w:rPr>
                <w:sz w:val="20"/>
                <w:szCs w:val="20"/>
              </w:rPr>
              <w:t>No</w:t>
            </w:r>
          </w:p>
        </w:tc>
        <w:tc>
          <w:tcPr>
            <w:tcW w:w="10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003BA44" w14:textId="77777777" w:rsidR="006C7403" w:rsidRDefault="00000000">
            <w:r>
              <w:rPr>
                <w:sz w:val="20"/>
                <w:szCs w:val="20"/>
              </w:rPr>
              <w:t>No</w:t>
            </w:r>
          </w:p>
        </w:tc>
        <w:tc>
          <w:tcPr>
            <w:tcW w:w="144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1A0D9534" w14:textId="77777777" w:rsidR="006C7403" w:rsidRDefault="00000000">
            <w:r>
              <w:rPr>
                <w:sz w:val="20"/>
                <w:szCs w:val="20"/>
              </w:rPr>
              <w:t>Dwell only</w:t>
            </w:r>
          </w:p>
        </w:tc>
        <w:tc>
          <w:tcPr>
            <w:tcW w:w="9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16219ED8" w14:textId="77777777" w:rsidR="006C7403" w:rsidRDefault="00000000">
            <w:r>
              <w:rPr>
                <w:sz w:val="20"/>
                <w:szCs w:val="20"/>
              </w:rPr>
              <w:t>Yes</w:t>
            </w:r>
          </w:p>
        </w:tc>
      </w:tr>
      <w:tr w:rsidR="006C7403" w14:paraId="7D4A1E7F" w14:textId="77777777">
        <w:tblPrEx>
          <w:tblCellMar>
            <w:top w:w="0" w:type="dxa"/>
            <w:bottom w:w="0" w:type="dxa"/>
          </w:tblCellMar>
        </w:tblPrEx>
        <w:tc>
          <w:tcPr>
            <w:tcW w:w="144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2182E72" w14:textId="77777777" w:rsidR="006C7403" w:rsidRDefault="00000000">
            <w:r>
              <w:rPr>
                <w:sz w:val="20"/>
                <w:szCs w:val="20"/>
              </w:rPr>
              <w:t>UNC Charlotte [14]</w:t>
            </w:r>
          </w:p>
        </w:tc>
        <w:tc>
          <w:tcPr>
            <w:tcW w:w="9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34BA9705" w14:textId="77777777" w:rsidR="006C7403" w:rsidRDefault="00000000">
            <w:r>
              <w:rPr>
                <w:sz w:val="20"/>
                <w:szCs w:val="20"/>
              </w:rPr>
              <w:t>Yes</w:t>
            </w:r>
          </w:p>
        </w:tc>
        <w:tc>
          <w:tcPr>
            <w:tcW w:w="10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54058DB" w14:textId="77777777" w:rsidR="006C7403" w:rsidRDefault="00000000">
            <w:r>
              <w:rPr>
                <w:sz w:val="20"/>
                <w:szCs w:val="20"/>
              </w:rPr>
              <w:t>Edge only</w:t>
            </w:r>
          </w:p>
        </w:tc>
        <w:tc>
          <w:tcPr>
            <w:tcW w:w="10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09DB2AF" w14:textId="77777777" w:rsidR="006C7403" w:rsidRDefault="00000000">
            <w:r>
              <w:rPr>
                <w:sz w:val="20"/>
                <w:szCs w:val="20"/>
              </w:rPr>
              <w:t>No</w:t>
            </w:r>
          </w:p>
        </w:tc>
        <w:tc>
          <w:tcPr>
            <w:tcW w:w="7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CDCB76A" w14:textId="77777777" w:rsidR="006C7403" w:rsidRDefault="00000000">
            <w:r>
              <w:rPr>
                <w:sz w:val="20"/>
                <w:szCs w:val="20"/>
              </w:rPr>
              <w:t>Yes</w:t>
            </w:r>
          </w:p>
        </w:tc>
        <w:tc>
          <w:tcPr>
            <w:tcW w:w="10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3A756787" w14:textId="77777777" w:rsidR="006C7403" w:rsidRDefault="00000000">
            <w:r>
              <w:rPr>
                <w:sz w:val="20"/>
                <w:szCs w:val="20"/>
              </w:rPr>
              <w:t>No</w:t>
            </w:r>
          </w:p>
        </w:tc>
        <w:tc>
          <w:tcPr>
            <w:tcW w:w="144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5116FFF" w14:textId="77777777" w:rsidR="006C7403" w:rsidRDefault="00000000">
            <w:r>
              <w:rPr>
                <w:sz w:val="20"/>
                <w:szCs w:val="20"/>
              </w:rPr>
              <w:t>No</w:t>
            </w:r>
          </w:p>
        </w:tc>
        <w:tc>
          <w:tcPr>
            <w:tcW w:w="9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9026E31" w14:textId="77777777" w:rsidR="006C7403" w:rsidRDefault="00000000">
            <w:r>
              <w:rPr>
                <w:sz w:val="20"/>
                <w:szCs w:val="20"/>
              </w:rPr>
              <w:t>No</w:t>
            </w:r>
          </w:p>
        </w:tc>
      </w:tr>
      <w:tr w:rsidR="006C7403" w14:paraId="37C58CC7" w14:textId="77777777">
        <w:tblPrEx>
          <w:tblCellMar>
            <w:top w:w="0" w:type="dxa"/>
            <w:bottom w:w="0" w:type="dxa"/>
          </w:tblCellMar>
        </w:tblPrEx>
        <w:tc>
          <w:tcPr>
            <w:tcW w:w="144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1F80E008" w14:textId="77777777" w:rsidR="006C7403" w:rsidRDefault="00000000">
            <w:r>
              <w:rPr>
                <w:sz w:val="20"/>
                <w:szCs w:val="20"/>
              </w:rPr>
              <w:t>USPTO Pat. [13]</w:t>
            </w:r>
          </w:p>
        </w:tc>
        <w:tc>
          <w:tcPr>
            <w:tcW w:w="9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E1F49FB" w14:textId="77777777" w:rsidR="006C7403" w:rsidRDefault="00000000">
            <w:r>
              <w:rPr>
                <w:sz w:val="20"/>
                <w:szCs w:val="20"/>
              </w:rPr>
              <w:t>No</w:t>
            </w:r>
          </w:p>
        </w:tc>
        <w:tc>
          <w:tcPr>
            <w:tcW w:w="10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0165E912" w14:textId="77777777" w:rsidR="006C7403" w:rsidRDefault="00000000">
            <w:r>
              <w:rPr>
                <w:sz w:val="20"/>
                <w:szCs w:val="20"/>
              </w:rPr>
              <w:t>Generic</w:t>
            </w:r>
          </w:p>
        </w:tc>
        <w:tc>
          <w:tcPr>
            <w:tcW w:w="10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DAB0492" w14:textId="77777777" w:rsidR="006C7403" w:rsidRDefault="00000000">
            <w:r>
              <w:rPr>
                <w:sz w:val="20"/>
                <w:szCs w:val="20"/>
              </w:rPr>
              <w:t>No</w:t>
            </w:r>
          </w:p>
        </w:tc>
        <w:tc>
          <w:tcPr>
            <w:tcW w:w="7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4DB353F" w14:textId="77777777" w:rsidR="006C7403" w:rsidRDefault="00000000">
            <w:r>
              <w:rPr>
                <w:sz w:val="20"/>
                <w:szCs w:val="20"/>
              </w:rPr>
              <w:t>Yes</w:t>
            </w:r>
          </w:p>
        </w:tc>
        <w:tc>
          <w:tcPr>
            <w:tcW w:w="10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8969FE2" w14:textId="77777777" w:rsidR="006C7403" w:rsidRDefault="00000000">
            <w:r>
              <w:rPr>
                <w:sz w:val="20"/>
                <w:szCs w:val="20"/>
              </w:rPr>
              <w:t>No</w:t>
            </w:r>
          </w:p>
        </w:tc>
        <w:tc>
          <w:tcPr>
            <w:tcW w:w="144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5806D74" w14:textId="77777777" w:rsidR="006C7403" w:rsidRDefault="00000000">
            <w:r>
              <w:rPr>
                <w:sz w:val="20"/>
                <w:szCs w:val="20"/>
              </w:rPr>
              <w:t>No</w:t>
            </w:r>
          </w:p>
        </w:tc>
        <w:tc>
          <w:tcPr>
            <w:tcW w:w="9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AF3D880" w14:textId="77777777" w:rsidR="006C7403" w:rsidRDefault="00000000">
            <w:r>
              <w:rPr>
                <w:sz w:val="20"/>
                <w:szCs w:val="20"/>
              </w:rPr>
              <w:t>Patent</w:t>
            </w:r>
          </w:p>
        </w:tc>
      </w:tr>
      <w:tr w:rsidR="006C7403" w14:paraId="12453E14" w14:textId="77777777">
        <w:tblPrEx>
          <w:tblCellMar>
            <w:top w:w="0" w:type="dxa"/>
            <w:bottom w:w="0" w:type="dxa"/>
          </w:tblCellMar>
        </w:tblPrEx>
        <w:tc>
          <w:tcPr>
            <w:tcW w:w="144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30B685CF" w14:textId="77777777" w:rsidR="006C7403" w:rsidRDefault="00000000">
            <w:r>
              <w:rPr>
                <w:sz w:val="20"/>
                <w:szCs w:val="20"/>
              </w:rPr>
              <w:t>[object Object]</w:t>
            </w:r>
          </w:p>
        </w:tc>
        <w:tc>
          <w:tcPr>
            <w:tcW w:w="9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65383608" w14:textId="77777777" w:rsidR="006C7403" w:rsidRDefault="00000000">
            <w:r>
              <w:rPr>
                <w:sz w:val="20"/>
                <w:szCs w:val="20"/>
              </w:rPr>
              <w:t>Yes — LLM</w:t>
            </w:r>
          </w:p>
        </w:tc>
        <w:tc>
          <w:tcPr>
            <w:tcW w:w="10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387DB6F6" w14:textId="77777777" w:rsidR="006C7403" w:rsidRDefault="00000000">
            <w:r>
              <w:rPr>
                <w:sz w:val="20"/>
                <w:szCs w:val="20"/>
              </w:rPr>
              <w:t>Provision ISR</w:t>
            </w:r>
          </w:p>
        </w:tc>
        <w:tc>
          <w:tcPr>
            <w:tcW w:w="10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9E0BDFA" w14:textId="77777777" w:rsidR="006C7403" w:rsidRDefault="00000000">
            <w:proofErr w:type="spellStart"/>
            <w:r>
              <w:rPr>
                <w:sz w:val="20"/>
                <w:szCs w:val="20"/>
              </w:rPr>
              <w:t>Ollama</w:t>
            </w:r>
            <w:proofErr w:type="spellEnd"/>
            <w:r>
              <w:rPr>
                <w:sz w:val="20"/>
                <w:szCs w:val="20"/>
              </w:rPr>
              <w:t>/WSL</w:t>
            </w:r>
          </w:p>
        </w:tc>
        <w:tc>
          <w:tcPr>
            <w:tcW w:w="7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DE50C04" w14:textId="77777777" w:rsidR="006C7403" w:rsidRDefault="00000000">
            <w:r>
              <w:rPr>
                <w:sz w:val="20"/>
                <w:szCs w:val="20"/>
              </w:rPr>
              <w:t>Yes</w:t>
            </w:r>
          </w:p>
        </w:tc>
        <w:tc>
          <w:tcPr>
            <w:tcW w:w="10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670ADA61" w14:textId="77777777" w:rsidR="006C7403" w:rsidRDefault="00000000">
            <w:r>
              <w:rPr>
                <w:sz w:val="20"/>
                <w:szCs w:val="20"/>
              </w:rPr>
              <w:t>Yes</w:t>
            </w:r>
          </w:p>
        </w:tc>
        <w:tc>
          <w:tcPr>
            <w:tcW w:w="144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2668AEC8" w14:textId="77777777" w:rsidR="006C7403" w:rsidRDefault="00000000">
            <w:r>
              <w:rPr>
                <w:sz w:val="20"/>
                <w:szCs w:val="20"/>
              </w:rPr>
              <w:t>5min+10min</w:t>
            </w:r>
          </w:p>
        </w:tc>
        <w:tc>
          <w:tcPr>
            <w:tcW w:w="9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1905E595" w14:textId="77777777" w:rsidR="006C7403" w:rsidRDefault="00000000">
            <w:r>
              <w:rPr>
                <w:sz w:val="20"/>
                <w:szCs w:val="20"/>
              </w:rPr>
              <w:t>Yes (MIT)</w:t>
            </w:r>
          </w:p>
        </w:tc>
      </w:tr>
    </w:tbl>
    <w:p w14:paraId="056B3A8B" w14:textId="77777777" w:rsidR="006C7403" w:rsidRDefault="00000000">
      <w:r>
        <w:br w:type="page"/>
      </w:r>
    </w:p>
    <w:p w14:paraId="7DB19F97" w14:textId="77777777" w:rsidR="006C7403" w:rsidRDefault="00000000">
      <w:pPr>
        <w:pStyle w:val="Heading1"/>
      </w:pPr>
      <w:bookmarkStart w:id="74" w:name="notification_channels"/>
      <w:bookmarkStart w:id="75" w:name="_Toc230472126"/>
      <w:r>
        <w:lastRenderedPageBreak/>
        <w:t>Notification Channels — Email and Telegram</w:t>
      </w:r>
      <w:bookmarkEnd w:id="74"/>
      <w:bookmarkEnd w:id="75"/>
    </w:p>
    <w:p w14:paraId="22444D6E" w14:textId="77777777" w:rsidR="006C7403" w:rsidRDefault="00000000">
      <w:pPr>
        <w:spacing w:before="80" w:after="80"/>
      </w:pPr>
      <w:proofErr w:type="spellStart"/>
      <w:r>
        <w:t>ParkGuard</w:t>
      </w:r>
      <w:proofErr w:type="spellEnd"/>
      <w:r>
        <w:t xml:space="preserve"> AI supports two independently configurable notification channels. Both are governed by the same gatekeeper and same-car logic. None of the six GitHub projects reviewed implement either channel.</w:t>
      </w:r>
    </w:p>
    <w:p w14:paraId="315B4C41" w14:textId="77777777" w:rsidR="006C7403" w:rsidRDefault="006C7403">
      <w:pPr>
        <w:spacing w:before="60"/>
      </w:pPr>
    </w:p>
    <w:p w14:paraId="1689248B" w14:textId="77777777" w:rsidR="006C7403" w:rsidRDefault="00000000">
      <w:pPr>
        <w:pStyle w:val="Heading2"/>
      </w:pPr>
      <w:bookmarkStart w:id="76" w:name="email_channel"/>
      <w:bookmarkStart w:id="77" w:name="_Toc230472127"/>
      <w:r>
        <w:t>Email Notification via Gmail API</w:t>
      </w:r>
      <w:bookmarkEnd w:id="76"/>
      <w:bookmarkEnd w:id="77"/>
    </w:p>
    <w:p w14:paraId="264BB48D" w14:textId="77777777" w:rsidR="006C7403" w:rsidRDefault="00000000">
      <w:pPr>
        <w:spacing w:before="80" w:after="80"/>
      </w:pPr>
      <w:r>
        <w:t>When enabled, Agent 2 sends an email via Gmail API [17] containing: subject line with camera ID and timestamp, body with detection details and dwell time, JPEG frame thumbnail with zone rectangle, and run statistics. Authentication uses OAuth2.</w:t>
      </w:r>
    </w:p>
    <w:p w14:paraId="415A46B6" w14:textId="77777777" w:rsidR="006C7403" w:rsidRDefault="00000000">
      <w:pPr>
        <w:pStyle w:val="Heading2"/>
      </w:pPr>
      <w:bookmarkStart w:id="78" w:name="telegram_channel"/>
      <w:bookmarkStart w:id="79" w:name="_Toc230472128"/>
      <w:r>
        <w:t>Telegram Notification via Telegram Bot API</w:t>
      </w:r>
      <w:bookmarkEnd w:id="78"/>
      <w:bookmarkEnd w:id="79"/>
    </w:p>
    <w:p w14:paraId="3F578484" w14:textId="77777777" w:rsidR="006C7403" w:rsidRDefault="00000000">
      <w:pPr>
        <w:spacing w:before="80" w:after="80"/>
      </w:pPr>
      <w:r>
        <w:rPr>
          <w:b/>
          <w:bCs/>
          <w:color w:val="1A7F7F"/>
        </w:rPr>
        <w:t>Telegram Bot API [19]</w:t>
      </w:r>
      <w:r>
        <w:t xml:space="preserve"> provides instant mobile-native alerts. When enabled, Agent 2 sends a photo message to a configured chat/group: emoji header, zone description, dwell time, inline frame thumbnail. Setup requires a Bot token from @BotFather and a </w:t>
      </w:r>
      <w:proofErr w:type="spellStart"/>
      <w:r>
        <w:t>chat_id</w:t>
      </w:r>
      <w:proofErr w:type="spellEnd"/>
      <w:r>
        <w:t>.</w:t>
      </w:r>
    </w:p>
    <w:p w14:paraId="1B8391F9" w14:textId="77777777" w:rsidR="006C7403" w:rsidRDefault="006C7403">
      <w:pPr>
        <w:spacing w:before="40"/>
      </w:pPr>
    </w:p>
    <w:p w14:paraId="2183C504" w14:textId="77777777" w:rsidR="006C7403" w:rsidRDefault="00000000">
      <w:pPr>
        <w:pBdr>
          <w:top w:val="single" w:sz="4" w:space="6" w:color="1A7F7F"/>
          <w:left w:val="single" w:sz="16" w:space="10" w:color="1A7F7F"/>
        </w:pBdr>
        <w:shd w:val="clear" w:color="auto" w:fill="F0FAF9"/>
        <w:spacing w:before="120"/>
        <w:ind w:left="360" w:right="360"/>
      </w:pPr>
      <w:r>
        <w:t>requests.post(f'https://api.telegram.org/</w:t>
      </w:r>
      <w:proofErr w:type="gramStart"/>
      <w:r>
        <w:t>bot{</w:t>
      </w:r>
      <w:proofErr w:type="gramEnd"/>
      <w:r>
        <w:t>BOT_TOKEN}/sendPhoto',</w:t>
      </w:r>
    </w:p>
    <w:p w14:paraId="5729EFD6" w14:textId="77777777" w:rsidR="006C7403" w:rsidRDefault="00000000">
      <w:pPr>
        <w:pBdr>
          <w:left w:val="single" w:sz="16" w:space="10" w:color="1A7F7F"/>
        </w:pBdr>
        <w:shd w:val="clear" w:color="auto" w:fill="F0FAF9"/>
        <w:ind w:left="360" w:right="360"/>
      </w:pPr>
      <w:r>
        <w:t xml:space="preserve">           data</w:t>
      </w:r>
      <w:proofErr w:type="gramStart"/>
      <w:r>
        <w:t>={</w:t>
      </w:r>
      <w:proofErr w:type="gramEnd"/>
      <w:r>
        <w:t>'</w:t>
      </w:r>
      <w:proofErr w:type="spellStart"/>
      <w:r>
        <w:t>chat_id</w:t>
      </w:r>
      <w:proofErr w:type="spellEnd"/>
      <w:r>
        <w:t>': CHAT_ID, 'caption': message},</w:t>
      </w:r>
    </w:p>
    <w:p w14:paraId="7EE2C638" w14:textId="77777777" w:rsidR="006C7403" w:rsidRDefault="00000000">
      <w:pPr>
        <w:pBdr>
          <w:left w:val="single" w:sz="16" w:space="10" w:color="1A7F7F"/>
          <w:bottom w:val="single" w:sz="4" w:space="6" w:color="1A7F7F"/>
        </w:pBdr>
        <w:shd w:val="clear" w:color="auto" w:fill="F0FAF9"/>
        <w:spacing w:after="120"/>
        <w:ind w:left="360" w:right="360"/>
      </w:pPr>
      <w:r>
        <w:t xml:space="preserve">           files</w:t>
      </w:r>
      <w:proofErr w:type="gramStart"/>
      <w:r>
        <w:t>={</w:t>
      </w:r>
      <w:proofErr w:type="gramEnd"/>
      <w:r>
        <w:t xml:space="preserve">'photo': </w:t>
      </w:r>
      <w:proofErr w:type="spellStart"/>
      <w:r>
        <w:t>thumbnail_jpeg</w:t>
      </w:r>
      <w:proofErr w:type="spellEnd"/>
      <w:r>
        <w:t>})</w:t>
      </w:r>
    </w:p>
    <w:p w14:paraId="5CDB5E9C" w14:textId="77777777" w:rsidR="006C7403" w:rsidRDefault="006C7403">
      <w:pPr>
        <w:spacing w:before="80"/>
      </w:pPr>
    </w:p>
    <w:p w14:paraId="66C961B5" w14:textId="77777777" w:rsidR="006C7403" w:rsidRDefault="00000000">
      <w:pPr>
        <w:pStyle w:val="Heading2"/>
      </w:pPr>
      <w:bookmarkStart w:id="80" w:name="notif_config"/>
      <w:bookmarkStart w:id="81" w:name="_Toc230472129"/>
      <w:r>
        <w:t>Notification Channel Configuration</w:t>
      </w:r>
      <w:bookmarkEnd w:id="80"/>
      <w:bookmarkEnd w:id="81"/>
    </w:p>
    <w:p w14:paraId="56B65131" w14:textId="77777777" w:rsidR="006C7403" w:rsidRDefault="006C7403">
      <w:pPr>
        <w:spacing w:before="4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4"/>
        <w:gridCol w:w="2387"/>
        <w:gridCol w:w="2887"/>
        <w:gridCol w:w="1422"/>
      </w:tblGrid>
      <w:tr w:rsidR="006C7403" w14:paraId="0D42E783" w14:textId="77777777">
        <w:tblPrEx>
          <w:tblCellMar>
            <w:top w:w="0" w:type="dxa"/>
            <w:bottom w:w="0" w:type="dxa"/>
          </w:tblCellMar>
        </w:tblPrEx>
        <w:trPr>
          <w:tblHeader/>
        </w:trPr>
        <w:tc>
          <w:tcPr>
            <w:tcW w:w="27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B55A8FB" w14:textId="77777777" w:rsidR="006C7403" w:rsidRDefault="00000000">
            <w:pPr>
              <w:jc w:val="center"/>
            </w:pPr>
            <w:r>
              <w:rPr>
                <w:b/>
                <w:bCs/>
                <w:color w:val="FFFFFF"/>
                <w:sz w:val="20"/>
                <w:szCs w:val="20"/>
              </w:rPr>
              <w:t>Setting</w:t>
            </w:r>
          </w:p>
        </w:tc>
        <w:tc>
          <w:tcPr>
            <w:tcW w:w="19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0407968" w14:textId="77777777" w:rsidR="006C7403" w:rsidRDefault="00000000">
            <w:pPr>
              <w:jc w:val="center"/>
            </w:pPr>
            <w:r>
              <w:rPr>
                <w:b/>
                <w:bCs/>
                <w:color w:val="FFFFFF"/>
                <w:sz w:val="20"/>
                <w:szCs w:val="20"/>
              </w:rPr>
              <w:t>Email</w:t>
            </w:r>
          </w:p>
        </w:tc>
        <w:tc>
          <w:tcPr>
            <w:tcW w:w="19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47E448E" w14:textId="77777777" w:rsidR="006C7403" w:rsidRDefault="00000000">
            <w:pPr>
              <w:jc w:val="center"/>
            </w:pPr>
            <w:r>
              <w:rPr>
                <w:b/>
                <w:bCs/>
                <w:color w:val="FFFFFF"/>
                <w:sz w:val="20"/>
                <w:szCs w:val="20"/>
              </w:rPr>
              <w:t>Telegram</w:t>
            </w:r>
          </w:p>
        </w:tc>
        <w:tc>
          <w:tcPr>
            <w:tcW w:w="19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4B18B0C9" w14:textId="77777777" w:rsidR="006C7403" w:rsidRDefault="00000000">
            <w:pPr>
              <w:jc w:val="center"/>
            </w:pPr>
            <w:r>
              <w:rPr>
                <w:b/>
                <w:bCs/>
                <w:color w:val="FFFFFF"/>
                <w:sz w:val="20"/>
                <w:szCs w:val="20"/>
              </w:rPr>
              <w:t>Both</w:t>
            </w:r>
          </w:p>
        </w:tc>
      </w:tr>
      <w:tr w:rsidR="006C7403" w14:paraId="51AC241A" w14:textId="77777777">
        <w:tblPrEx>
          <w:tblCellMar>
            <w:top w:w="0" w:type="dxa"/>
            <w:bottom w:w="0" w:type="dxa"/>
          </w:tblCellMar>
        </w:tblPrEx>
        <w:tc>
          <w:tcPr>
            <w:tcW w:w="27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AB853EC" w14:textId="77777777" w:rsidR="006C7403" w:rsidRDefault="00000000">
            <w:r>
              <w:rPr>
                <w:sz w:val="20"/>
                <w:szCs w:val="20"/>
              </w:rPr>
              <w:t>Delivery speed</w:t>
            </w:r>
          </w:p>
        </w:tc>
        <w:tc>
          <w:tcPr>
            <w:tcW w:w="19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C785B93" w14:textId="77777777" w:rsidR="006C7403" w:rsidRDefault="00000000">
            <w:r>
              <w:rPr>
                <w:sz w:val="20"/>
                <w:szCs w:val="20"/>
              </w:rPr>
              <w:t>Seconds–minutes</w:t>
            </w:r>
          </w:p>
        </w:tc>
        <w:tc>
          <w:tcPr>
            <w:tcW w:w="19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05E043F" w14:textId="77777777" w:rsidR="006C7403" w:rsidRDefault="00000000">
            <w:r>
              <w:rPr>
                <w:sz w:val="20"/>
                <w:szCs w:val="20"/>
              </w:rPr>
              <w:t>&lt; 1 second</w:t>
            </w:r>
          </w:p>
        </w:tc>
        <w:tc>
          <w:tcPr>
            <w:tcW w:w="19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11D5C9D1" w14:textId="77777777" w:rsidR="006C7403" w:rsidRDefault="00000000">
            <w:r>
              <w:rPr>
                <w:sz w:val="20"/>
                <w:szCs w:val="20"/>
              </w:rPr>
              <w:t>&lt; 1 second</w:t>
            </w:r>
          </w:p>
        </w:tc>
      </w:tr>
      <w:tr w:rsidR="006C7403" w14:paraId="0B4DBF25" w14:textId="77777777">
        <w:tblPrEx>
          <w:tblCellMar>
            <w:top w:w="0" w:type="dxa"/>
            <w:bottom w:w="0" w:type="dxa"/>
          </w:tblCellMar>
        </w:tblPrEx>
        <w:tc>
          <w:tcPr>
            <w:tcW w:w="27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3F1D6BB" w14:textId="77777777" w:rsidR="006C7403" w:rsidRDefault="00000000">
            <w:r>
              <w:rPr>
                <w:sz w:val="20"/>
                <w:szCs w:val="20"/>
              </w:rPr>
              <w:t>Mobile push</w:t>
            </w:r>
          </w:p>
        </w:tc>
        <w:tc>
          <w:tcPr>
            <w:tcW w:w="19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FC7A33D" w14:textId="77777777" w:rsidR="006C7403" w:rsidRDefault="00000000">
            <w:r>
              <w:rPr>
                <w:sz w:val="20"/>
                <w:szCs w:val="20"/>
              </w:rPr>
              <w:t>Depends on mail client</w:t>
            </w:r>
          </w:p>
        </w:tc>
        <w:tc>
          <w:tcPr>
            <w:tcW w:w="19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28CE5D2A" w14:textId="77777777" w:rsidR="006C7403" w:rsidRDefault="00000000">
            <w:r>
              <w:rPr>
                <w:sz w:val="20"/>
                <w:szCs w:val="20"/>
              </w:rPr>
              <w:t>Native Telegram push</w:t>
            </w:r>
          </w:p>
        </w:tc>
        <w:tc>
          <w:tcPr>
            <w:tcW w:w="19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0FD8CD6E" w14:textId="77777777" w:rsidR="006C7403" w:rsidRDefault="00000000">
            <w:r>
              <w:rPr>
                <w:sz w:val="20"/>
                <w:szCs w:val="20"/>
              </w:rPr>
              <w:t>Yes</w:t>
            </w:r>
          </w:p>
        </w:tc>
      </w:tr>
      <w:tr w:rsidR="006C7403" w14:paraId="791F3536" w14:textId="77777777">
        <w:tblPrEx>
          <w:tblCellMar>
            <w:top w:w="0" w:type="dxa"/>
            <w:bottom w:w="0" w:type="dxa"/>
          </w:tblCellMar>
        </w:tblPrEx>
        <w:tc>
          <w:tcPr>
            <w:tcW w:w="27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0AA9B2D" w14:textId="77777777" w:rsidR="006C7403" w:rsidRDefault="00000000">
            <w:r>
              <w:rPr>
                <w:sz w:val="20"/>
                <w:szCs w:val="20"/>
              </w:rPr>
              <w:t>Photo attachment</w:t>
            </w:r>
          </w:p>
        </w:tc>
        <w:tc>
          <w:tcPr>
            <w:tcW w:w="19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C0FD1AE" w14:textId="77777777" w:rsidR="006C7403" w:rsidRDefault="00000000">
            <w:r>
              <w:rPr>
                <w:sz w:val="20"/>
                <w:szCs w:val="20"/>
              </w:rPr>
              <w:t>Yes (JPEG)</w:t>
            </w:r>
          </w:p>
        </w:tc>
        <w:tc>
          <w:tcPr>
            <w:tcW w:w="19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5EBF33A" w14:textId="77777777" w:rsidR="006C7403" w:rsidRDefault="00000000">
            <w:r>
              <w:rPr>
                <w:sz w:val="20"/>
                <w:szCs w:val="20"/>
              </w:rPr>
              <w:t>Yes (inline photo)</w:t>
            </w:r>
          </w:p>
        </w:tc>
        <w:tc>
          <w:tcPr>
            <w:tcW w:w="19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7DECB04" w14:textId="77777777" w:rsidR="006C7403" w:rsidRDefault="00000000">
            <w:r>
              <w:rPr>
                <w:sz w:val="20"/>
                <w:szCs w:val="20"/>
              </w:rPr>
              <w:t>Yes</w:t>
            </w:r>
          </w:p>
        </w:tc>
      </w:tr>
      <w:tr w:rsidR="006C7403" w14:paraId="2D0719FE" w14:textId="77777777">
        <w:tblPrEx>
          <w:tblCellMar>
            <w:top w:w="0" w:type="dxa"/>
            <w:bottom w:w="0" w:type="dxa"/>
          </w:tblCellMar>
        </w:tblPrEx>
        <w:tc>
          <w:tcPr>
            <w:tcW w:w="27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3D4953E0" w14:textId="77777777" w:rsidR="006C7403" w:rsidRDefault="00000000">
            <w:r>
              <w:rPr>
                <w:sz w:val="20"/>
                <w:szCs w:val="20"/>
              </w:rPr>
              <w:t>Setup complexity</w:t>
            </w:r>
          </w:p>
        </w:tc>
        <w:tc>
          <w:tcPr>
            <w:tcW w:w="19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1238A92" w14:textId="77777777" w:rsidR="006C7403" w:rsidRDefault="00000000">
            <w:r>
              <w:rPr>
                <w:sz w:val="20"/>
                <w:szCs w:val="20"/>
              </w:rPr>
              <w:t>OAuth2 (moderate)</w:t>
            </w:r>
          </w:p>
        </w:tc>
        <w:tc>
          <w:tcPr>
            <w:tcW w:w="19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0B87E6D9" w14:textId="77777777" w:rsidR="006C7403" w:rsidRDefault="00000000">
            <w:r>
              <w:rPr>
                <w:sz w:val="20"/>
                <w:szCs w:val="20"/>
              </w:rPr>
              <w:t xml:space="preserve">Bot token + </w:t>
            </w:r>
            <w:proofErr w:type="spellStart"/>
            <w:r>
              <w:rPr>
                <w:sz w:val="20"/>
                <w:szCs w:val="20"/>
              </w:rPr>
              <w:t>chat_id</w:t>
            </w:r>
            <w:proofErr w:type="spellEnd"/>
            <w:r>
              <w:rPr>
                <w:sz w:val="20"/>
                <w:szCs w:val="20"/>
              </w:rPr>
              <w:t xml:space="preserve"> (easy)</w:t>
            </w:r>
          </w:p>
        </w:tc>
        <w:tc>
          <w:tcPr>
            <w:tcW w:w="19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7AFC435" w14:textId="77777777" w:rsidR="006C7403" w:rsidRDefault="00000000">
            <w:r>
              <w:rPr>
                <w:sz w:val="20"/>
                <w:szCs w:val="20"/>
              </w:rPr>
              <w:t>Both</w:t>
            </w:r>
          </w:p>
        </w:tc>
      </w:tr>
      <w:tr w:rsidR="006C7403" w14:paraId="3F254060" w14:textId="77777777">
        <w:tblPrEx>
          <w:tblCellMar>
            <w:top w:w="0" w:type="dxa"/>
            <w:bottom w:w="0" w:type="dxa"/>
          </w:tblCellMar>
        </w:tblPrEx>
        <w:tc>
          <w:tcPr>
            <w:tcW w:w="27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047CFF1E" w14:textId="77777777" w:rsidR="006C7403" w:rsidRDefault="00000000">
            <w:r>
              <w:rPr>
                <w:sz w:val="20"/>
                <w:szCs w:val="20"/>
              </w:rPr>
              <w:t>Cost</w:t>
            </w:r>
          </w:p>
        </w:tc>
        <w:tc>
          <w:tcPr>
            <w:tcW w:w="19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A53CD35" w14:textId="77777777" w:rsidR="006C7403" w:rsidRDefault="00000000">
            <w:r>
              <w:rPr>
                <w:sz w:val="20"/>
                <w:szCs w:val="20"/>
              </w:rPr>
              <w:t>Free (Gmail)</w:t>
            </w:r>
          </w:p>
        </w:tc>
        <w:tc>
          <w:tcPr>
            <w:tcW w:w="19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0BF443A6" w14:textId="77777777" w:rsidR="006C7403" w:rsidRDefault="00000000">
            <w:r>
              <w:rPr>
                <w:sz w:val="20"/>
                <w:szCs w:val="20"/>
              </w:rPr>
              <w:t>Free (Bot API)</w:t>
            </w:r>
          </w:p>
        </w:tc>
        <w:tc>
          <w:tcPr>
            <w:tcW w:w="19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4D3DF2B" w14:textId="77777777" w:rsidR="006C7403" w:rsidRDefault="00000000">
            <w:r>
              <w:rPr>
                <w:sz w:val="20"/>
                <w:szCs w:val="20"/>
              </w:rPr>
              <w:t>Free</w:t>
            </w:r>
          </w:p>
        </w:tc>
      </w:tr>
      <w:tr w:rsidR="006C7403" w14:paraId="579F1DE9" w14:textId="77777777">
        <w:tblPrEx>
          <w:tblCellMar>
            <w:top w:w="0" w:type="dxa"/>
            <w:bottom w:w="0" w:type="dxa"/>
          </w:tblCellMar>
        </w:tblPrEx>
        <w:tc>
          <w:tcPr>
            <w:tcW w:w="27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13236EDB" w14:textId="77777777" w:rsidR="006C7403" w:rsidRDefault="00000000">
            <w:r>
              <w:rPr>
                <w:sz w:val="20"/>
                <w:szCs w:val="20"/>
              </w:rPr>
              <w:t>Config key</w:t>
            </w:r>
          </w:p>
        </w:tc>
        <w:tc>
          <w:tcPr>
            <w:tcW w:w="19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1608214" w14:textId="77777777" w:rsidR="006C7403" w:rsidRDefault="00000000">
            <w:r>
              <w:rPr>
                <w:sz w:val="20"/>
                <w:szCs w:val="20"/>
              </w:rPr>
              <w:t>EMAIL_ENABLED=true</w:t>
            </w:r>
          </w:p>
        </w:tc>
        <w:tc>
          <w:tcPr>
            <w:tcW w:w="19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E6B0DC8" w14:textId="77777777" w:rsidR="006C7403" w:rsidRDefault="00000000">
            <w:r>
              <w:rPr>
                <w:sz w:val="20"/>
                <w:szCs w:val="20"/>
              </w:rPr>
              <w:t>TELEGRAM_ENABLED=true</w:t>
            </w:r>
          </w:p>
        </w:tc>
        <w:tc>
          <w:tcPr>
            <w:tcW w:w="19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6BFCADA9" w14:textId="77777777" w:rsidR="006C7403" w:rsidRDefault="00000000">
            <w:r>
              <w:rPr>
                <w:sz w:val="20"/>
                <w:szCs w:val="20"/>
              </w:rPr>
              <w:t>Both = true</w:t>
            </w:r>
          </w:p>
        </w:tc>
      </w:tr>
    </w:tbl>
    <w:p w14:paraId="0E4B54AE" w14:textId="77777777" w:rsidR="006C7403" w:rsidRDefault="00000000">
      <w:r>
        <w:br w:type="page"/>
      </w:r>
    </w:p>
    <w:p w14:paraId="7AFC534D" w14:textId="77777777" w:rsidR="006C7403" w:rsidRDefault="00000000">
      <w:pPr>
        <w:pStyle w:val="Heading1"/>
      </w:pPr>
      <w:bookmarkStart w:id="82" w:name="methodology"/>
      <w:bookmarkStart w:id="83" w:name="_Toc230472130"/>
      <w:r>
        <w:lastRenderedPageBreak/>
        <w:t>Proposed Methodology</w:t>
      </w:r>
      <w:bookmarkEnd w:id="82"/>
      <w:bookmarkEnd w:id="83"/>
    </w:p>
    <w:p w14:paraId="3D14A4BD" w14:textId="77777777" w:rsidR="006C7403" w:rsidRDefault="00000000">
      <w:pPr>
        <w:pStyle w:val="Heading2"/>
      </w:pPr>
      <w:bookmarkStart w:id="84" w:name="dev_phases"/>
      <w:bookmarkStart w:id="85" w:name="_Toc230472131"/>
      <w:r>
        <w:t>Development Phases</w:t>
      </w:r>
      <w:bookmarkEnd w:id="84"/>
      <w:bookmarkEnd w:id="85"/>
    </w:p>
    <w:p w14:paraId="5C00B290" w14:textId="77777777" w:rsidR="006C7403" w:rsidRDefault="006C7403">
      <w:pPr>
        <w:spacing w:before="40"/>
      </w:pP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0"/>
        <w:gridCol w:w="1925"/>
        <w:gridCol w:w="4611"/>
        <w:gridCol w:w="1414"/>
      </w:tblGrid>
      <w:tr w:rsidR="006C7403" w14:paraId="541F8EFB" w14:textId="77777777">
        <w:tblPrEx>
          <w:tblCellMar>
            <w:top w:w="0" w:type="dxa"/>
            <w:bottom w:w="0" w:type="dxa"/>
          </w:tblCellMar>
        </w:tblPrEx>
        <w:trPr>
          <w:tblHeader/>
        </w:trPr>
        <w:tc>
          <w:tcPr>
            <w:tcW w:w="5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1CF183B" w14:textId="77777777" w:rsidR="006C7403" w:rsidRDefault="00000000">
            <w:pPr>
              <w:jc w:val="center"/>
            </w:pPr>
            <w:r>
              <w:rPr>
                <w:b/>
                <w:bCs/>
                <w:color w:val="FFFFFF"/>
                <w:sz w:val="20"/>
                <w:szCs w:val="20"/>
              </w:rPr>
              <w:t>Phase</w:t>
            </w:r>
          </w:p>
        </w:tc>
        <w:tc>
          <w:tcPr>
            <w:tcW w:w="19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0E141B6" w14:textId="77777777" w:rsidR="006C7403" w:rsidRDefault="00000000">
            <w:pPr>
              <w:jc w:val="center"/>
            </w:pPr>
            <w:r>
              <w:rPr>
                <w:b/>
                <w:bCs/>
                <w:color w:val="FFFFFF"/>
                <w:sz w:val="20"/>
                <w:szCs w:val="20"/>
              </w:rPr>
              <w:t>Title</w:t>
            </w:r>
          </w:p>
        </w:tc>
        <w:tc>
          <w:tcPr>
            <w:tcW w:w="48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7CA2B862" w14:textId="77777777" w:rsidR="006C7403" w:rsidRDefault="00000000">
            <w:pPr>
              <w:jc w:val="center"/>
            </w:pPr>
            <w:r>
              <w:rPr>
                <w:b/>
                <w:bCs/>
                <w:color w:val="FFFFFF"/>
                <w:sz w:val="20"/>
                <w:szCs w:val="20"/>
              </w:rPr>
              <w:t>Key Activities</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9887C91" w14:textId="77777777" w:rsidR="006C7403" w:rsidRDefault="00000000">
            <w:pPr>
              <w:jc w:val="center"/>
            </w:pPr>
            <w:r>
              <w:rPr>
                <w:b/>
                <w:bCs/>
                <w:color w:val="FFFFFF"/>
                <w:sz w:val="20"/>
                <w:szCs w:val="20"/>
              </w:rPr>
              <w:t>Est. Duration</w:t>
            </w:r>
          </w:p>
        </w:tc>
      </w:tr>
      <w:tr w:rsidR="006C7403" w14:paraId="68C35719" w14:textId="77777777">
        <w:tblPrEx>
          <w:tblCellMar>
            <w:top w:w="0" w:type="dxa"/>
            <w:bottom w:w="0" w:type="dxa"/>
          </w:tblCellMar>
        </w:tblPrEx>
        <w:tc>
          <w:tcPr>
            <w:tcW w:w="54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9BD17E3" w14:textId="77777777" w:rsidR="006C7403" w:rsidRDefault="00000000">
            <w:r>
              <w:rPr>
                <w:sz w:val="20"/>
                <w:szCs w:val="20"/>
              </w:rPr>
              <w:t>1</w:t>
            </w:r>
          </w:p>
        </w:tc>
        <w:tc>
          <w:tcPr>
            <w:tcW w:w="19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64A3E19" w14:textId="77777777" w:rsidR="006C7403" w:rsidRDefault="00000000">
            <w:r>
              <w:rPr>
                <w:sz w:val="20"/>
                <w:szCs w:val="20"/>
              </w:rPr>
              <w:t>DVR Ingestion Layer</w:t>
            </w:r>
          </w:p>
        </w:tc>
        <w:tc>
          <w:tcPr>
            <w:tcW w:w="48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93D2EBC" w14:textId="77777777" w:rsidR="006C7403" w:rsidRDefault="00000000">
            <w:r>
              <w:rPr>
                <w:sz w:val="20"/>
                <w:szCs w:val="20"/>
              </w:rPr>
              <w:t xml:space="preserve">RTSP/ONVIF connection to Provision ISR; </w:t>
            </w:r>
            <w:proofErr w:type="spellStart"/>
            <w:r>
              <w:rPr>
                <w:sz w:val="20"/>
                <w:szCs w:val="20"/>
              </w:rPr>
              <w:t>FFmpeg</w:t>
            </w:r>
            <w:proofErr w:type="spellEnd"/>
            <w:r>
              <w:rPr>
                <w:sz w:val="20"/>
                <w:szCs w:val="20"/>
              </w:rPr>
              <w:t xml:space="preserve"> segment download; format normalization; error handling</w:t>
            </w:r>
          </w:p>
        </w:tc>
        <w:tc>
          <w:tcPr>
            <w:tcW w:w="144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B369A1F" w14:textId="77777777" w:rsidR="006C7403" w:rsidRDefault="00000000">
            <w:r>
              <w:rPr>
                <w:sz w:val="20"/>
                <w:szCs w:val="20"/>
              </w:rPr>
              <w:t>2 weeks</w:t>
            </w:r>
          </w:p>
        </w:tc>
      </w:tr>
      <w:tr w:rsidR="006C7403" w14:paraId="386A118A" w14:textId="77777777">
        <w:tblPrEx>
          <w:tblCellMar>
            <w:top w:w="0" w:type="dxa"/>
            <w:bottom w:w="0" w:type="dxa"/>
          </w:tblCellMar>
        </w:tblPrEx>
        <w:tc>
          <w:tcPr>
            <w:tcW w:w="54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28F150FF" w14:textId="77777777" w:rsidR="006C7403" w:rsidRDefault="00000000">
            <w:r>
              <w:rPr>
                <w:sz w:val="20"/>
                <w:szCs w:val="20"/>
              </w:rPr>
              <w:t>2</w:t>
            </w:r>
          </w:p>
        </w:tc>
        <w:tc>
          <w:tcPr>
            <w:tcW w:w="19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CBD043A" w14:textId="77777777" w:rsidR="006C7403" w:rsidRDefault="00000000">
            <w:proofErr w:type="spellStart"/>
            <w:r>
              <w:rPr>
                <w:sz w:val="20"/>
                <w:szCs w:val="20"/>
              </w:rPr>
              <w:t>MediaPipe</w:t>
            </w:r>
            <w:proofErr w:type="spellEnd"/>
            <w:r>
              <w:rPr>
                <w:sz w:val="20"/>
                <w:szCs w:val="20"/>
              </w:rPr>
              <w:t xml:space="preserve"> Detection Module</w:t>
            </w:r>
          </w:p>
        </w:tc>
        <w:tc>
          <w:tcPr>
            <w:tcW w:w="48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0A580AC0" w14:textId="77777777" w:rsidR="006C7403" w:rsidRDefault="00000000">
            <w:proofErr w:type="spellStart"/>
            <w:r>
              <w:rPr>
                <w:sz w:val="20"/>
                <w:szCs w:val="20"/>
              </w:rPr>
              <w:t>MediaPipe</w:t>
            </w:r>
            <w:proofErr w:type="spellEnd"/>
            <w:r>
              <w:rPr>
                <w:sz w:val="20"/>
                <w:szCs w:val="20"/>
              </w:rPr>
              <w:t xml:space="preserve"> Object Detection integration; OpenCV frame pipeline; confidence threshold tuning; </w:t>
            </w:r>
            <w:proofErr w:type="spellStart"/>
            <w:r>
              <w:rPr>
                <w:sz w:val="20"/>
                <w:szCs w:val="20"/>
              </w:rPr>
              <w:t>IoU</w:t>
            </w:r>
            <w:proofErr w:type="spellEnd"/>
            <w:r>
              <w:rPr>
                <w:sz w:val="20"/>
                <w:szCs w:val="20"/>
              </w:rPr>
              <w:t xml:space="preserve"> zone-overlap logic. Baseline from [GH3], [GH5].</w:t>
            </w:r>
          </w:p>
        </w:tc>
        <w:tc>
          <w:tcPr>
            <w:tcW w:w="144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6EA12DE1" w14:textId="77777777" w:rsidR="006C7403" w:rsidRDefault="00000000">
            <w:r>
              <w:rPr>
                <w:sz w:val="20"/>
                <w:szCs w:val="20"/>
              </w:rPr>
              <w:t>2 weeks</w:t>
            </w:r>
          </w:p>
        </w:tc>
      </w:tr>
      <w:tr w:rsidR="006C7403" w14:paraId="7A9F8EBC" w14:textId="77777777">
        <w:tblPrEx>
          <w:tblCellMar>
            <w:top w:w="0" w:type="dxa"/>
            <w:bottom w:w="0" w:type="dxa"/>
          </w:tblCellMar>
        </w:tblPrEx>
        <w:tc>
          <w:tcPr>
            <w:tcW w:w="54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82FBE43" w14:textId="77777777" w:rsidR="006C7403" w:rsidRDefault="00000000">
            <w:r>
              <w:rPr>
                <w:sz w:val="20"/>
                <w:szCs w:val="20"/>
              </w:rPr>
              <w:t>3</w:t>
            </w:r>
          </w:p>
        </w:tc>
        <w:tc>
          <w:tcPr>
            <w:tcW w:w="19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AA2F618" w14:textId="77777777" w:rsidR="006C7403" w:rsidRDefault="00000000">
            <w:r>
              <w:rPr>
                <w:sz w:val="20"/>
                <w:szCs w:val="20"/>
              </w:rPr>
              <w:t>LLM Zone Selection (Agent 1)</w:t>
            </w:r>
          </w:p>
        </w:tc>
        <w:tc>
          <w:tcPr>
            <w:tcW w:w="48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18C7C3D3" w14:textId="77777777" w:rsidR="006C7403" w:rsidRDefault="00000000">
            <w:proofErr w:type="spellStart"/>
            <w:r>
              <w:rPr>
                <w:sz w:val="20"/>
                <w:szCs w:val="20"/>
              </w:rPr>
              <w:t>Ollama</w:t>
            </w:r>
            <w:proofErr w:type="spellEnd"/>
            <w:r>
              <w:rPr>
                <w:sz w:val="20"/>
                <w:szCs w:val="20"/>
              </w:rPr>
              <w:t xml:space="preserve"> setup on WSL; Llama 3.2 1B; prompt engineering; Hebrew RTL support; coordinate extraction; iterative display loop</w:t>
            </w:r>
          </w:p>
        </w:tc>
        <w:tc>
          <w:tcPr>
            <w:tcW w:w="144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2B0259B" w14:textId="77777777" w:rsidR="006C7403" w:rsidRDefault="00000000">
            <w:r>
              <w:rPr>
                <w:sz w:val="20"/>
                <w:szCs w:val="20"/>
              </w:rPr>
              <w:t>3 weeks</w:t>
            </w:r>
          </w:p>
        </w:tc>
      </w:tr>
      <w:tr w:rsidR="006C7403" w14:paraId="6860359D" w14:textId="77777777">
        <w:tblPrEx>
          <w:tblCellMar>
            <w:top w:w="0" w:type="dxa"/>
            <w:bottom w:w="0" w:type="dxa"/>
          </w:tblCellMar>
        </w:tblPrEx>
        <w:tc>
          <w:tcPr>
            <w:tcW w:w="54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633C3EC" w14:textId="77777777" w:rsidR="006C7403" w:rsidRDefault="00000000">
            <w:r>
              <w:rPr>
                <w:sz w:val="20"/>
                <w:szCs w:val="20"/>
              </w:rPr>
              <w:t>4</w:t>
            </w:r>
          </w:p>
        </w:tc>
        <w:tc>
          <w:tcPr>
            <w:tcW w:w="19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1AF017DE" w14:textId="77777777" w:rsidR="006C7403" w:rsidRDefault="00000000">
            <w:r>
              <w:rPr>
                <w:sz w:val="20"/>
                <w:szCs w:val="20"/>
              </w:rPr>
              <w:t>Occupancy State Machine</w:t>
            </w:r>
          </w:p>
        </w:tc>
        <w:tc>
          <w:tcPr>
            <w:tcW w:w="48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07D05F0B" w14:textId="77777777" w:rsidR="006C7403" w:rsidRDefault="00000000">
            <w:r>
              <w:rPr>
                <w:sz w:val="20"/>
                <w:szCs w:val="20"/>
              </w:rPr>
              <w:t>Dwell-time counter; same-car tracker (</w:t>
            </w:r>
            <w:proofErr w:type="spellStart"/>
            <w:r>
              <w:rPr>
                <w:sz w:val="20"/>
                <w:szCs w:val="20"/>
              </w:rPr>
              <w:t>IoU</w:t>
            </w:r>
            <w:proofErr w:type="spellEnd"/>
            <w:r>
              <w:rPr>
                <w:sz w:val="20"/>
                <w:szCs w:val="20"/>
              </w:rPr>
              <w:t>-based); grace period; gatekeeper (10-min). Adapted from Park EZ [GH4] timer + ID pattern.</w:t>
            </w:r>
          </w:p>
        </w:tc>
        <w:tc>
          <w:tcPr>
            <w:tcW w:w="144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FDACFBB" w14:textId="77777777" w:rsidR="006C7403" w:rsidRDefault="00000000">
            <w:r>
              <w:rPr>
                <w:sz w:val="20"/>
                <w:szCs w:val="20"/>
              </w:rPr>
              <w:t>2 weeks</w:t>
            </w:r>
          </w:p>
        </w:tc>
      </w:tr>
      <w:tr w:rsidR="006C7403" w14:paraId="166A45CF" w14:textId="77777777">
        <w:tblPrEx>
          <w:tblCellMar>
            <w:top w:w="0" w:type="dxa"/>
            <w:bottom w:w="0" w:type="dxa"/>
          </w:tblCellMar>
        </w:tblPrEx>
        <w:tc>
          <w:tcPr>
            <w:tcW w:w="54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DF5AB77" w14:textId="77777777" w:rsidR="006C7403" w:rsidRDefault="00000000">
            <w:r>
              <w:rPr>
                <w:sz w:val="20"/>
                <w:szCs w:val="20"/>
              </w:rPr>
              <w:t>5</w:t>
            </w:r>
          </w:p>
        </w:tc>
        <w:tc>
          <w:tcPr>
            <w:tcW w:w="19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4BFCF7E" w14:textId="77777777" w:rsidR="006C7403" w:rsidRDefault="00000000">
            <w:r>
              <w:rPr>
                <w:sz w:val="20"/>
                <w:szCs w:val="20"/>
              </w:rPr>
              <w:t>Dual-Channel Notification (Agent 2)</w:t>
            </w:r>
          </w:p>
        </w:tc>
        <w:tc>
          <w:tcPr>
            <w:tcW w:w="48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D87F7C1" w14:textId="77777777" w:rsidR="006C7403" w:rsidRDefault="00000000">
            <w:r>
              <w:rPr>
                <w:sz w:val="20"/>
                <w:szCs w:val="20"/>
              </w:rPr>
              <w:t>Gmail API OAuth2; Telegram Bot API; unified dispatcher; email + Telegram composition with thumbnail; retry logic</w:t>
            </w:r>
          </w:p>
        </w:tc>
        <w:tc>
          <w:tcPr>
            <w:tcW w:w="144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4387EEE" w14:textId="77777777" w:rsidR="006C7403" w:rsidRDefault="00000000">
            <w:r>
              <w:rPr>
                <w:sz w:val="20"/>
                <w:szCs w:val="20"/>
              </w:rPr>
              <w:t>2 weeks</w:t>
            </w:r>
          </w:p>
        </w:tc>
      </w:tr>
      <w:tr w:rsidR="006C7403" w14:paraId="41B1A98A" w14:textId="77777777">
        <w:tblPrEx>
          <w:tblCellMar>
            <w:top w:w="0" w:type="dxa"/>
            <w:bottom w:w="0" w:type="dxa"/>
          </w:tblCellMar>
        </w:tblPrEx>
        <w:tc>
          <w:tcPr>
            <w:tcW w:w="54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0604C568" w14:textId="77777777" w:rsidR="006C7403" w:rsidRDefault="00000000">
            <w:r>
              <w:rPr>
                <w:sz w:val="20"/>
                <w:szCs w:val="20"/>
              </w:rPr>
              <w:t>6</w:t>
            </w:r>
          </w:p>
        </w:tc>
        <w:tc>
          <w:tcPr>
            <w:tcW w:w="19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0015EAE5" w14:textId="77777777" w:rsidR="006C7403" w:rsidRDefault="00000000">
            <w:r>
              <w:rPr>
                <w:sz w:val="20"/>
                <w:szCs w:val="20"/>
              </w:rPr>
              <w:t>Statistics and Logging</w:t>
            </w:r>
          </w:p>
        </w:tc>
        <w:tc>
          <w:tcPr>
            <w:tcW w:w="48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63E10AF0" w14:textId="77777777" w:rsidR="006C7403" w:rsidRDefault="00000000">
            <w:r>
              <w:rPr>
                <w:sz w:val="20"/>
                <w:szCs w:val="20"/>
              </w:rPr>
              <w:t>Event logger (JSON/CSV); per-run summary; precision/recall; per-channel alert counts; dwell-time histogram</w:t>
            </w:r>
          </w:p>
        </w:tc>
        <w:tc>
          <w:tcPr>
            <w:tcW w:w="144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B6D786C" w14:textId="77777777" w:rsidR="006C7403" w:rsidRDefault="00000000">
            <w:r>
              <w:rPr>
                <w:sz w:val="20"/>
                <w:szCs w:val="20"/>
              </w:rPr>
              <w:t>1 week</w:t>
            </w:r>
          </w:p>
        </w:tc>
      </w:tr>
      <w:tr w:rsidR="006C7403" w14:paraId="64259005" w14:textId="77777777">
        <w:tblPrEx>
          <w:tblCellMar>
            <w:top w:w="0" w:type="dxa"/>
            <w:bottom w:w="0" w:type="dxa"/>
          </w:tblCellMar>
        </w:tblPrEx>
        <w:tc>
          <w:tcPr>
            <w:tcW w:w="54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7C1F8F6" w14:textId="77777777" w:rsidR="006C7403" w:rsidRDefault="00000000">
            <w:r>
              <w:rPr>
                <w:sz w:val="20"/>
                <w:szCs w:val="20"/>
              </w:rPr>
              <w:t>7</w:t>
            </w:r>
          </w:p>
        </w:tc>
        <w:tc>
          <w:tcPr>
            <w:tcW w:w="19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778C970" w14:textId="77777777" w:rsidR="006C7403" w:rsidRDefault="00000000">
            <w:r>
              <w:rPr>
                <w:sz w:val="20"/>
                <w:szCs w:val="20"/>
              </w:rPr>
              <w:t>Integration and Evaluation</w:t>
            </w:r>
          </w:p>
        </w:tc>
        <w:tc>
          <w:tcPr>
            <w:tcW w:w="48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7FD49FE1" w14:textId="77777777" w:rsidR="006C7403" w:rsidRDefault="00000000">
            <w:r>
              <w:rPr>
                <w:sz w:val="20"/>
                <w:szCs w:val="20"/>
              </w:rPr>
              <w:t>End-to-end testing on real Provision ISR footage; latency benchmarking; accuracy vs manual ground truth; gap G-1 to G-6 validation</w:t>
            </w:r>
          </w:p>
        </w:tc>
        <w:tc>
          <w:tcPr>
            <w:tcW w:w="144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1B0684E9" w14:textId="77777777" w:rsidR="006C7403" w:rsidRDefault="00000000">
            <w:r>
              <w:rPr>
                <w:sz w:val="20"/>
                <w:szCs w:val="20"/>
              </w:rPr>
              <w:t>3 weeks</w:t>
            </w:r>
          </w:p>
        </w:tc>
      </w:tr>
    </w:tbl>
    <w:p w14:paraId="1013048F" w14:textId="77777777" w:rsidR="006C7403" w:rsidRDefault="006C7403">
      <w:pPr>
        <w:spacing w:before="100"/>
      </w:pPr>
    </w:p>
    <w:p w14:paraId="44A29546" w14:textId="77777777" w:rsidR="006C7403" w:rsidRDefault="00000000">
      <w:pPr>
        <w:pStyle w:val="Heading2"/>
      </w:pPr>
      <w:bookmarkStart w:id="86" w:name="eval_metrics"/>
      <w:bookmarkStart w:id="87" w:name="_Toc230472132"/>
      <w:r>
        <w:t>Evaluation Metrics</w:t>
      </w:r>
      <w:bookmarkEnd w:id="86"/>
      <w:bookmarkEnd w:id="87"/>
    </w:p>
    <w:p w14:paraId="2C458888" w14:textId="77777777" w:rsidR="006C7403" w:rsidRDefault="006C740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
        <w:gridCol w:w="2144"/>
        <w:gridCol w:w="3703"/>
        <w:gridCol w:w="2999"/>
      </w:tblGrid>
      <w:tr w:rsidR="006C7403" w14:paraId="040627E2" w14:textId="77777777">
        <w:tblPrEx>
          <w:tblCellMar>
            <w:top w:w="0" w:type="dxa"/>
            <w:bottom w:w="0" w:type="dxa"/>
          </w:tblCellMar>
        </w:tblPrEx>
        <w:trPr>
          <w:tblHeader/>
        </w:trPr>
        <w:tc>
          <w:tcPr>
            <w:tcW w:w="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29384AE" w14:textId="77777777" w:rsidR="006C7403" w:rsidRDefault="00000000">
            <w:pPr>
              <w:jc w:val="center"/>
            </w:pPr>
            <w:r>
              <w:rPr>
                <w:b/>
                <w:bCs/>
                <w:color w:val="FFFFFF"/>
                <w:sz w:val="20"/>
                <w:szCs w:val="20"/>
              </w:rPr>
              <w:t>#</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7055AE52" w14:textId="77777777" w:rsidR="006C7403" w:rsidRDefault="00000000">
            <w:pPr>
              <w:jc w:val="center"/>
            </w:pPr>
            <w:r>
              <w:rPr>
                <w:b/>
                <w:bCs/>
                <w:color w:val="FFFFFF"/>
                <w:sz w:val="20"/>
                <w:szCs w:val="20"/>
              </w:rPr>
              <w:t>Metric</w:t>
            </w:r>
          </w:p>
        </w:tc>
        <w:tc>
          <w:tcPr>
            <w:tcW w:w="37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20D78F4" w14:textId="77777777" w:rsidR="006C7403" w:rsidRDefault="00000000">
            <w:pPr>
              <w:jc w:val="center"/>
            </w:pPr>
            <w:r>
              <w:rPr>
                <w:b/>
                <w:bCs/>
                <w:color w:val="FFFFFF"/>
                <w:sz w:val="20"/>
                <w:szCs w:val="20"/>
              </w:rPr>
              <w:t>Definition</w:t>
            </w:r>
          </w:p>
        </w:tc>
        <w:tc>
          <w:tcPr>
            <w:tcW w:w="30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79E5E81A" w14:textId="77777777" w:rsidR="006C7403" w:rsidRDefault="00000000">
            <w:pPr>
              <w:jc w:val="center"/>
            </w:pPr>
            <w:r>
              <w:rPr>
                <w:b/>
                <w:bCs/>
                <w:color w:val="FFFFFF"/>
                <w:sz w:val="20"/>
                <w:szCs w:val="20"/>
              </w:rPr>
              <w:t>Target</w:t>
            </w:r>
          </w:p>
        </w:tc>
      </w:tr>
      <w:tr w:rsidR="006C7403" w14:paraId="707A8268" w14:textId="77777777">
        <w:tblPrEx>
          <w:tblCellMar>
            <w:top w:w="0" w:type="dxa"/>
            <w:bottom w:w="0" w:type="dxa"/>
          </w:tblCellMar>
        </w:tblPrEx>
        <w:tc>
          <w:tcPr>
            <w:tcW w:w="3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7B34B515" w14:textId="77777777" w:rsidR="006C7403" w:rsidRDefault="00000000">
            <w:r>
              <w:rPr>
                <w:sz w:val="20"/>
                <w:szCs w:val="20"/>
              </w:rPr>
              <w:t>M-1</w:t>
            </w:r>
          </w:p>
        </w:tc>
        <w:tc>
          <w:tcPr>
            <w:tcW w:w="21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013D85F" w14:textId="77777777" w:rsidR="006C7403" w:rsidRDefault="00000000">
            <w:r>
              <w:rPr>
                <w:sz w:val="20"/>
                <w:szCs w:val="20"/>
              </w:rPr>
              <w:t>Detection precision</w:t>
            </w:r>
          </w:p>
        </w:tc>
        <w:tc>
          <w:tcPr>
            <w:tcW w:w="37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0460842A" w14:textId="77777777" w:rsidR="006C7403" w:rsidRDefault="00000000">
            <w:r>
              <w:rPr>
                <w:sz w:val="20"/>
                <w:szCs w:val="20"/>
              </w:rPr>
              <w:t xml:space="preserve">True car detections / total </w:t>
            </w:r>
            <w:proofErr w:type="spellStart"/>
            <w:r>
              <w:rPr>
                <w:sz w:val="20"/>
                <w:szCs w:val="20"/>
              </w:rPr>
              <w:t>MediaPipe</w:t>
            </w:r>
            <w:proofErr w:type="spellEnd"/>
            <w:r>
              <w:rPr>
                <w:sz w:val="20"/>
                <w:szCs w:val="20"/>
              </w:rPr>
              <w:t xml:space="preserve"> detections in zone</w:t>
            </w:r>
          </w:p>
        </w:tc>
        <w:tc>
          <w:tcPr>
            <w:tcW w:w="30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05BAF5F6" w14:textId="77777777" w:rsidR="006C7403" w:rsidRDefault="00000000">
            <w:r>
              <w:rPr>
                <w:sz w:val="20"/>
                <w:szCs w:val="20"/>
              </w:rPr>
              <w:t>&gt; 0.85</w:t>
            </w:r>
          </w:p>
        </w:tc>
      </w:tr>
      <w:tr w:rsidR="006C7403" w14:paraId="387B8310" w14:textId="77777777">
        <w:tblPrEx>
          <w:tblCellMar>
            <w:top w:w="0" w:type="dxa"/>
            <w:bottom w:w="0" w:type="dxa"/>
          </w:tblCellMar>
        </w:tblPrEx>
        <w:tc>
          <w:tcPr>
            <w:tcW w:w="3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26E9B7C9" w14:textId="77777777" w:rsidR="006C7403" w:rsidRDefault="00000000">
            <w:r>
              <w:rPr>
                <w:sz w:val="20"/>
                <w:szCs w:val="20"/>
              </w:rPr>
              <w:t>M-2</w:t>
            </w:r>
          </w:p>
        </w:tc>
        <w:tc>
          <w:tcPr>
            <w:tcW w:w="21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6F3C51FD" w14:textId="77777777" w:rsidR="006C7403" w:rsidRDefault="00000000">
            <w:r>
              <w:rPr>
                <w:sz w:val="20"/>
                <w:szCs w:val="20"/>
              </w:rPr>
              <w:t>Occupancy event recall</w:t>
            </w:r>
          </w:p>
        </w:tc>
        <w:tc>
          <w:tcPr>
            <w:tcW w:w="37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8224B0C" w14:textId="77777777" w:rsidR="006C7403" w:rsidRDefault="00000000">
            <w:r>
              <w:rPr>
                <w:sz w:val="20"/>
                <w:szCs w:val="20"/>
              </w:rPr>
              <w:t>Correctly detected events / total true events</w:t>
            </w:r>
          </w:p>
        </w:tc>
        <w:tc>
          <w:tcPr>
            <w:tcW w:w="30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6A5FA2D" w14:textId="77777777" w:rsidR="006C7403" w:rsidRDefault="00000000">
            <w:r>
              <w:rPr>
                <w:sz w:val="20"/>
                <w:szCs w:val="20"/>
              </w:rPr>
              <w:t>&gt; 0.90</w:t>
            </w:r>
          </w:p>
        </w:tc>
      </w:tr>
      <w:tr w:rsidR="006C7403" w14:paraId="79209223" w14:textId="77777777">
        <w:tblPrEx>
          <w:tblCellMar>
            <w:top w:w="0" w:type="dxa"/>
            <w:bottom w:w="0" w:type="dxa"/>
          </w:tblCellMar>
        </w:tblPrEx>
        <w:tc>
          <w:tcPr>
            <w:tcW w:w="3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755FDA2C" w14:textId="77777777" w:rsidR="006C7403" w:rsidRDefault="00000000">
            <w:r>
              <w:rPr>
                <w:sz w:val="20"/>
                <w:szCs w:val="20"/>
              </w:rPr>
              <w:t>M-3</w:t>
            </w:r>
          </w:p>
        </w:tc>
        <w:tc>
          <w:tcPr>
            <w:tcW w:w="21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7941B042" w14:textId="77777777" w:rsidR="006C7403" w:rsidRDefault="00000000">
            <w:r>
              <w:rPr>
                <w:sz w:val="20"/>
                <w:szCs w:val="20"/>
              </w:rPr>
              <w:t>Alert precision</w:t>
            </w:r>
          </w:p>
        </w:tc>
        <w:tc>
          <w:tcPr>
            <w:tcW w:w="37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813D1EE" w14:textId="77777777" w:rsidR="006C7403" w:rsidRDefault="00000000">
            <w:r>
              <w:rPr>
                <w:sz w:val="20"/>
                <w:szCs w:val="20"/>
              </w:rPr>
              <w:t>True-positive alerts / total alerts sent</w:t>
            </w:r>
          </w:p>
        </w:tc>
        <w:tc>
          <w:tcPr>
            <w:tcW w:w="30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B697E56" w14:textId="77777777" w:rsidR="006C7403" w:rsidRDefault="00000000">
            <w:r>
              <w:rPr>
                <w:sz w:val="20"/>
                <w:szCs w:val="20"/>
              </w:rPr>
              <w:t>&gt; 0.95</w:t>
            </w:r>
          </w:p>
        </w:tc>
      </w:tr>
      <w:tr w:rsidR="006C7403" w14:paraId="17DBFDBD" w14:textId="77777777">
        <w:tblPrEx>
          <w:tblCellMar>
            <w:top w:w="0" w:type="dxa"/>
            <w:bottom w:w="0" w:type="dxa"/>
          </w:tblCellMar>
        </w:tblPrEx>
        <w:tc>
          <w:tcPr>
            <w:tcW w:w="3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193544E" w14:textId="77777777" w:rsidR="006C7403" w:rsidRDefault="00000000">
            <w:r>
              <w:rPr>
                <w:sz w:val="20"/>
                <w:szCs w:val="20"/>
              </w:rPr>
              <w:t>M-4</w:t>
            </w:r>
          </w:p>
        </w:tc>
        <w:tc>
          <w:tcPr>
            <w:tcW w:w="21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3C161D76" w14:textId="77777777" w:rsidR="006C7403" w:rsidRDefault="00000000">
            <w:r>
              <w:rPr>
                <w:sz w:val="20"/>
                <w:szCs w:val="20"/>
              </w:rPr>
              <w:t>Dwell-time accuracy</w:t>
            </w:r>
          </w:p>
        </w:tc>
        <w:tc>
          <w:tcPr>
            <w:tcW w:w="37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37750BB6" w14:textId="77777777" w:rsidR="006C7403" w:rsidRDefault="00000000">
            <w:r>
              <w:rPr>
                <w:sz w:val="20"/>
                <w:szCs w:val="20"/>
              </w:rPr>
              <w:t>Detected dwell within ±30s of actual</w:t>
            </w:r>
          </w:p>
        </w:tc>
        <w:tc>
          <w:tcPr>
            <w:tcW w:w="30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204F28C6" w14:textId="77777777" w:rsidR="006C7403" w:rsidRDefault="00000000">
            <w:r>
              <w:rPr>
                <w:sz w:val="20"/>
                <w:szCs w:val="20"/>
              </w:rPr>
              <w:t>&gt; 90% of events</w:t>
            </w:r>
          </w:p>
        </w:tc>
      </w:tr>
      <w:tr w:rsidR="006C7403" w14:paraId="57E4BC2A" w14:textId="77777777">
        <w:tblPrEx>
          <w:tblCellMar>
            <w:top w:w="0" w:type="dxa"/>
            <w:bottom w:w="0" w:type="dxa"/>
          </w:tblCellMar>
        </w:tblPrEx>
        <w:tc>
          <w:tcPr>
            <w:tcW w:w="3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DA1EBE9" w14:textId="77777777" w:rsidR="006C7403" w:rsidRDefault="00000000">
            <w:r>
              <w:rPr>
                <w:sz w:val="20"/>
                <w:szCs w:val="20"/>
              </w:rPr>
              <w:lastRenderedPageBreak/>
              <w:t>M-5</w:t>
            </w:r>
          </w:p>
        </w:tc>
        <w:tc>
          <w:tcPr>
            <w:tcW w:w="21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77E448F2" w14:textId="77777777" w:rsidR="006C7403" w:rsidRDefault="00000000">
            <w:r>
              <w:rPr>
                <w:sz w:val="20"/>
                <w:szCs w:val="20"/>
              </w:rPr>
              <w:t>End-to-end latency</w:t>
            </w:r>
          </w:p>
        </w:tc>
        <w:tc>
          <w:tcPr>
            <w:tcW w:w="37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0BCF5D22" w14:textId="77777777" w:rsidR="006C7403" w:rsidRDefault="00000000">
            <w:r>
              <w:rPr>
                <w:sz w:val="20"/>
                <w:szCs w:val="20"/>
              </w:rPr>
              <w:t>Pipeline start to first alert sent (1-hour segment)</w:t>
            </w:r>
          </w:p>
        </w:tc>
        <w:tc>
          <w:tcPr>
            <w:tcW w:w="30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D34A683" w14:textId="77777777" w:rsidR="006C7403" w:rsidRDefault="00000000">
            <w:r>
              <w:rPr>
                <w:sz w:val="20"/>
                <w:szCs w:val="20"/>
              </w:rPr>
              <w:t>&lt; 5 min</w:t>
            </w:r>
          </w:p>
        </w:tc>
      </w:tr>
      <w:tr w:rsidR="006C7403" w14:paraId="0829D546" w14:textId="77777777">
        <w:tblPrEx>
          <w:tblCellMar>
            <w:top w:w="0" w:type="dxa"/>
            <w:bottom w:w="0" w:type="dxa"/>
          </w:tblCellMar>
        </w:tblPrEx>
        <w:tc>
          <w:tcPr>
            <w:tcW w:w="3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D138985" w14:textId="77777777" w:rsidR="006C7403" w:rsidRDefault="00000000">
            <w:r>
              <w:rPr>
                <w:sz w:val="20"/>
                <w:szCs w:val="20"/>
              </w:rPr>
              <w:t>M-6</w:t>
            </w:r>
          </w:p>
        </w:tc>
        <w:tc>
          <w:tcPr>
            <w:tcW w:w="21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18FB397" w14:textId="77777777" w:rsidR="006C7403" w:rsidRDefault="00000000">
            <w:r>
              <w:rPr>
                <w:sz w:val="20"/>
                <w:szCs w:val="20"/>
              </w:rPr>
              <w:t>Zone selection turns</w:t>
            </w:r>
          </w:p>
        </w:tc>
        <w:tc>
          <w:tcPr>
            <w:tcW w:w="37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30E9A6DC" w14:textId="77777777" w:rsidR="006C7403" w:rsidRDefault="00000000">
            <w:r>
              <w:rPr>
                <w:sz w:val="20"/>
                <w:szCs w:val="20"/>
              </w:rPr>
              <w:t>Avg. LLM dialogue turns before confirmation</w:t>
            </w:r>
          </w:p>
        </w:tc>
        <w:tc>
          <w:tcPr>
            <w:tcW w:w="30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0EB31B45" w14:textId="77777777" w:rsidR="006C7403" w:rsidRDefault="00000000">
            <w:r>
              <w:rPr>
                <w:sz w:val="20"/>
                <w:szCs w:val="20"/>
              </w:rPr>
              <w:t>≤ 2 turns</w:t>
            </w:r>
          </w:p>
        </w:tc>
      </w:tr>
      <w:tr w:rsidR="006C7403" w14:paraId="30918906" w14:textId="77777777">
        <w:tblPrEx>
          <w:tblCellMar>
            <w:top w:w="0" w:type="dxa"/>
            <w:bottom w:w="0" w:type="dxa"/>
          </w:tblCellMar>
        </w:tblPrEx>
        <w:tc>
          <w:tcPr>
            <w:tcW w:w="3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7E7A28A" w14:textId="77777777" w:rsidR="006C7403" w:rsidRDefault="00000000">
            <w:r>
              <w:rPr>
                <w:sz w:val="20"/>
                <w:szCs w:val="20"/>
              </w:rPr>
              <w:t>M-7</w:t>
            </w:r>
          </w:p>
        </w:tc>
        <w:tc>
          <w:tcPr>
            <w:tcW w:w="21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1C53663F" w14:textId="77777777" w:rsidR="006C7403" w:rsidRDefault="00000000">
            <w:r>
              <w:rPr>
                <w:sz w:val="20"/>
                <w:szCs w:val="20"/>
              </w:rPr>
              <w:t>Hebrew/English parity</w:t>
            </w:r>
          </w:p>
        </w:tc>
        <w:tc>
          <w:tcPr>
            <w:tcW w:w="378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68637C2" w14:textId="77777777" w:rsidR="006C7403" w:rsidRDefault="00000000">
            <w:r>
              <w:rPr>
                <w:sz w:val="20"/>
                <w:szCs w:val="20"/>
              </w:rPr>
              <w:t>Accuracy delta: same zone in Hebrew vs English</w:t>
            </w:r>
          </w:p>
        </w:tc>
        <w:tc>
          <w:tcPr>
            <w:tcW w:w="30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615E226" w14:textId="77777777" w:rsidR="006C7403" w:rsidRDefault="00000000">
            <w:r>
              <w:rPr>
                <w:sz w:val="20"/>
                <w:szCs w:val="20"/>
              </w:rPr>
              <w:t xml:space="preserve">&lt; 5% </w:t>
            </w:r>
            <w:proofErr w:type="spellStart"/>
            <w:r>
              <w:rPr>
                <w:sz w:val="20"/>
                <w:szCs w:val="20"/>
              </w:rPr>
              <w:t>IoU</w:t>
            </w:r>
            <w:proofErr w:type="spellEnd"/>
            <w:r>
              <w:rPr>
                <w:sz w:val="20"/>
                <w:szCs w:val="20"/>
              </w:rPr>
              <w:t xml:space="preserve"> difference</w:t>
            </w:r>
          </w:p>
        </w:tc>
      </w:tr>
      <w:tr w:rsidR="006C7403" w14:paraId="3C65A480" w14:textId="77777777">
        <w:tblPrEx>
          <w:tblCellMar>
            <w:top w:w="0" w:type="dxa"/>
            <w:bottom w:w="0" w:type="dxa"/>
          </w:tblCellMar>
        </w:tblPrEx>
        <w:tc>
          <w:tcPr>
            <w:tcW w:w="3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A426E04" w14:textId="77777777" w:rsidR="006C7403" w:rsidRDefault="00000000">
            <w:r>
              <w:rPr>
                <w:sz w:val="20"/>
                <w:szCs w:val="20"/>
              </w:rPr>
              <w:t>M-8</w:t>
            </w:r>
          </w:p>
        </w:tc>
        <w:tc>
          <w:tcPr>
            <w:tcW w:w="21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1836A31" w14:textId="77777777" w:rsidR="006C7403" w:rsidRDefault="00000000">
            <w:r>
              <w:rPr>
                <w:sz w:val="20"/>
                <w:szCs w:val="20"/>
              </w:rPr>
              <w:t>Telegram delivery latency</w:t>
            </w:r>
          </w:p>
        </w:tc>
        <w:tc>
          <w:tcPr>
            <w:tcW w:w="378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698DB25D" w14:textId="77777777" w:rsidR="006C7403" w:rsidRDefault="00000000">
            <w:r>
              <w:rPr>
                <w:sz w:val="20"/>
                <w:szCs w:val="20"/>
              </w:rPr>
              <w:t>Detection decision to Telegram message received</w:t>
            </w:r>
          </w:p>
        </w:tc>
        <w:tc>
          <w:tcPr>
            <w:tcW w:w="30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C008E72" w14:textId="77777777" w:rsidR="006C7403" w:rsidRDefault="00000000">
            <w:r>
              <w:rPr>
                <w:sz w:val="20"/>
                <w:szCs w:val="20"/>
              </w:rPr>
              <w:t>&lt; 3 seconds</w:t>
            </w:r>
          </w:p>
        </w:tc>
      </w:tr>
    </w:tbl>
    <w:p w14:paraId="22648A5C" w14:textId="77777777" w:rsidR="006C7403" w:rsidRDefault="00000000">
      <w:r>
        <w:br w:type="page"/>
      </w:r>
    </w:p>
    <w:p w14:paraId="061CA652" w14:textId="77777777" w:rsidR="006C7403" w:rsidRDefault="00000000">
      <w:pPr>
        <w:pStyle w:val="Heading1"/>
      </w:pPr>
      <w:bookmarkStart w:id="88" w:name="literature"/>
      <w:bookmarkStart w:id="89" w:name="_Toc230472133"/>
      <w:r>
        <w:lastRenderedPageBreak/>
        <w:t>Academic and Technical Literature</w:t>
      </w:r>
      <w:bookmarkEnd w:id="88"/>
      <w:bookmarkEnd w:id="89"/>
    </w:p>
    <w:p w14:paraId="1425426D" w14:textId="77777777" w:rsidR="006C7403" w:rsidRDefault="00000000">
      <w:pPr>
        <w:spacing w:before="80" w:after="80"/>
      </w:pPr>
      <w:r>
        <w:t>All academic references are integrated with [n] citations. GitHub project references use [</w:t>
      </w:r>
      <w:proofErr w:type="spellStart"/>
      <w:r>
        <w:t>GHn</w:t>
      </w:r>
      <w:proofErr w:type="spellEnd"/>
      <w:r>
        <w:t xml:space="preserve">] notation. </w:t>
      </w:r>
      <w:r>
        <w:rPr>
          <w:b/>
          <w:bCs/>
          <w:color w:val="375623"/>
        </w:rPr>
        <w:t>Q1</w:t>
      </w:r>
      <w:r>
        <w:t xml:space="preserve"> / </w:t>
      </w:r>
      <w:r>
        <w:rPr>
          <w:b/>
          <w:bCs/>
          <w:color w:val="2E75B6"/>
        </w:rPr>
        <w:t>Q2</w:t>
      </w:r>
      <w:r>
        <w:t xml:space="preserve"> = </w:t>
      </w:r>
      <w:proofErr w:type="spellStart"/>
      <w:r>
        <w:t>Scimago</w:t>
      </w:r>
      <w:proofErr w:type="spellEnd"/>
      <w:r>
        <w:t xml:space="preserve">/Scopus peer-reviewed rank. </w:t>
      </w:r>
      <w:r>
        <w:rPr>
          <w:b/>
          <w:bCs/>
          <w:color w:val="C55A11"/>
        </w:rPr>
        <w:t>Technical</w:t>
      </w:r>
      <w:r>
        <w:t xml:space="preserve"> = patent, API documentation, or open-source project. All sources published 2023–2025 unless noted.</w:t>
      </w:r>
    </w:p>
    <w:p w14:paraId="747210A2" w14:textId="77777777" w:rsidR="006C7403" w:rsidRDefault="006C7403">
      <w:pPr>
        <w:spacing w:before="40"/>
      </w:pPr>
    </w:p>
    <w:p w14:paraId="56F50A2A" w14:textId="77777777" w:rsidR="006C7403" w:rsidRDefault="00000000">
      <w:pPr>
        <w:pStyle w:val="Heading2"/>
      </w:pPr>
      <w:bookmarkStart w:id="90" w:name="pillar1"/>
      <w:bookmarkStart w:id="91" w:name="_Toc230472134"/>
      <w:r>
        <w:t>Pillar 1 — Video Anomaly Detection with LLMs and VLMs</w:t>
      </w:r>
      <w:bookmarkEnd w:id="90"/>
      <w:bookmarkEnd w:id="91"/>
    </w:p>
    <w:p w14:paraId="1193DC14" w14:textId="77777777" w:rsidR="006C7403" w:rsidRDefault="00000000">
      <w:pPr>
        <w:spacing w:before="120" w:after="20"/>
        <w:ind w:left="720" w:hanging="360"/>
      </w:pPr>
      <w:r>
        <w:rPr>
          <w:b/>
          <w:bCs/>
          <w:color w:val="1F4E79"/>
        </w:rPr>
        <w:t xml:space="preserve">[1] </w:t>
      </w:r>
      <w:proofErr w:type="spellStart"/>
      <w:r>
        <w:t>Zanella</w:t>
      </w:r>
      <w:proofErr w:type="spellEnd"/>
      <w:r>
        <w:t xml:space="preserve">, M., Ben </w:t>
      </w:r>
      <w:proofErr w:type="spellStart"/>
      <w:r>
        <w:t>Ayed</w:t>
      </w:r>
      <w:proofErr w:type="spellEnd"/>
      <w:r>
        <w:t xml:space="preserve">, I., &amp; </w:t>
      </w:r>
      <w:proofErr w:type="spellStart"/>
      <w:r>
        <w:t>Dolz</w:t>
      </w:r>
      <w:proofErr w:type="spellEnd"/>
      <w:r>
        <w:t xml:space="preserve">, J. (2024). </w:t>
      </w:r>
      <w:r>
        <w:rPr>
          <w:i/>
          <w:iCs/>
        </w:rPr>
        <w:t>Quo Vadis, Anomaly Detection? LLMs and VLMs in the Spotlight</w:t>
      </w:r>
      <w:r>
        <w:t xml:space="preserve">. </w:t>
      </w:r>
      <w:proofErr w:type="spellStart"/>
      <w:r>
        <w:t>arXiv</w:t>
      </w:r>
      <w:proofErr w:type="spellEnd"/>
      <w:r>
        <w:t xml:space="preserve"> / IEEE TPAMI (Q1, under review).</w:t>
      </w:r>
    </w:p>
    <w:p w14:paraId="706EB78A" w14:textId="77777777" w:rsidR="006C7403" w:rsidRDefault="00000000">
      <w:pPr>
        <w:spacing w:after="80"/>
        <w:ind w:left="720"/>
      </w:pPr>
      <w:r>
        <w:rPr>
          <w:b/>
          <w:bCs/>
          <w:color w:val="2E75B6"/>
        </w:rPr>
        <w:t xml:space="preserve">DOI/URL: </w:t>
      </w:r>
      <w:r>
        <w:t xml:space="preserve">https://arxiv.org/abs/2412.18298   </w:t>
      </w:r>
      <w:r>
        <w:rPr>
          <w:b/>
          <w:bCs/>
          <w:color w:val="2E75B6"/>
        </w:rPr>
        <w:t xml:space="preserve">Rank: </w:t>
      </w:r>
      <w:r>
        <w:t xml:space="preserve">Q1 — IEEE TPAMI | 2024   </w:t>
      </w:r>
      <w:r>
        <w:rPr>
          <w:b/>
          <w:bCs/>
          <w:color w:val="2E75B6"/>
        </w:rPr>
        <w:t xml:space="preserve">Relevance: </w:t>
      </w:r>
      <w:r>
        <w:rPr>
          <w:i/>
          <w:iCs/>
          <w:color w:val="595959"/>
        </w:rPr>
        <w:t>Systematic review of 13 LLM/VLM-based VAD works. Zero-shot detection and interpretability. Informs Agent 1 design.</w:t>
      </w:r>
    </w:p>
    <w:p w14:paraId="628425E3" w14:textId="77777777" w:rsidR="006C7403" w:rsidRDefault="00000000">
      <w:pPr>
        <w:spacing w:before="120" w:after="20"/>
        <w:ind w:left="720" w:hanging="360"/>
      </w:pPr>
      <w:r>
        <w:rPr>
          <w:b/>
          <w:bCs/>
          <w:color w:val="1F4E79"/>
        </w:rPr>
        <w:t xml:space="preserve">[2] </w:t>
      </w:r>
      <w:r>
        <w:t xml:space="preserve">Yao, S. et al. (2025). </w:t>
      </w:r>
      <w:r>
        <w:rPr>
          <w:i/>
          <w:iCs/>
        </w:rPr>
        <w:t>Are Multimodal LLMs Ready for Surveillance? A Reality Check on Zero-Shot Anomaly Detection</w:t>
      </w:r>
      <w:r>
        <w:t xml:space="preserve">. </w:t>
      </w:r>
      <w:proofErr w:type="spellStart"/>
      <w:r>
        <w:t>arXiv</w:t>
      </w:r>
      <w:proofErr w:type="spellEnd"/>
      <w:r>
        <w:t xml:space="preserve"> (IEEE conference track).</w:t>
      </w:r>
    </w:p>
    <w:p w14:paraId="02AE5FF1" w14:textId="77777777" w:rsidR="006C7403" w:rsidRDefault="00000000">
      <w:pPr>
        <w:spacing w:after="80"/>
        <w:ind w:left="720"/>
      </w:pPr>
      <w:r>
        <w:rPr>
          <w:b/>
          <w:bCs/>
          <w:color w:val="2E75B6"/>
        </w:rPr>
        <w:t xml:space="preserve">DOI/URL: </w:t>
      </w:r>
      <w:r>
        <w:t xml:space="preserve">https://arxiv.org/abs/2603.04727   </w:t>
      </w:r>
      <w:r>
        <w:rPr>
          <w:b/>
          <w:bCs/>
          <w:color w:val="2E75B6"/>
        </w:rPr>
        <w:t xml:space="preserve">Rank: </w:t>
      </w:r>
      <w:r>
        <w:t xml:space="preserve">Q1 — IEEE conf. | 2025   </w:t>
      </w:r>
      <w:r>
        <w:rPr>
          <w:b/>
          <w:bCs/>
          <w:color w:val="2E75B6"/>
        </w:rPr>
        <w:t xml:space="preserve">Relevance: </w:t>
      </w:r>
      <w:r>
        <w:rPr>
          <w:i/>
          <w:iCs/>
          <w:color w:val="595959"/>
        </w:rPr>
        <w:t>Evaluates GPT-4V, Gemini on real CCTV. Identifies conservative bias (Gap G-6). Justifies threshold calibration module.</w:t>
      </w:r>
    </w:p>
    <w:p w14:paraId="76A3584B" w14:textId="77777777" w:rsidR="006C7403" w:rsidRDefault="00000000">
      <w:pPr>
        <w:spacing w:before="120" w:after="20"/>
        <w:ind w:left="720" w:hanging="360"/>
      </w:pPr>
      <w:r>
        <w:rPr>
          <w:b/>
          <w:bCs/>
          <w:color w:val="1F4E79"/>
        </w:rPr>
        <w:t xml:space="preserve">[3] </w:t>
      </w:r>
      <w:r>
        <w:t xml:space="preserve">Bao, W., et al. (2024). </w:t>
      </w:r>
      <w:r>
        <w:rPr>
          <w:i/>
          <w:iCs/>
        </w:rPr>
        <w:t>Networking Systems for Video Anomaly Detection: A Tutorial and Survey</w:t>
      </w:r>
      <w:r>
        <w:t>. ACM Computing Surveys (Q1, IF ~16).</w:t>
      </w:r>
    </w:p>
    <w:p w14:paraId="737F3AD8" w14:textId="77777777" w:rsidR="006C7403" w:rsidRDefault="00000000">
      <w:pPr>
        <w:spacing w:after="80"/>
        <w:ind w:left="720"/>
      </w:pPr>
      <w:r>
        <w:rPr>
          <w:b/>
          <w:bCs/>
          <w:color w:val="2E75B6"/>
        </w:rPr>
        <w:t xml:space="preserve">DOI/URL: </w:t>
      </w:r>
      <w:r>
        <w:t xml:space="preserve">https://arxiv.org/abs/2405.10347   </w:t>
      </w:r>
      <w:r>
        <w:rPr>
          <w:b/>
          <w:bCs/>
          <w:color w:val="2E75B6"/>
        </w:rPr>
        <w:t xml:space="preserve">Rank: </w:t>
      </w:r>
      <w:r>
        <w:t xml:space="preserve">Q1 — ACM Computing Surveys | 2024   </w:t>
      </w:r>
      <w:r>
        <w:rPr>
          <w:b/>
          <w:bCs/>
          <w:color w:val="2E75B6"/>
        </w:rPr>
        <w:t xml:space="preserve">Relevance: </w:t>
      </w:r>
      <w:r>
        <w:rPr>
          <w:i/>
          <w:iCs/>
          <w:color w:val="595959"/>
        </w:rPr>
        <w:t>Comprehensive tutorial on VAD architectures including edge-cloud hybrid pipelines. Best single starting reference.</w:t>
      </w:r>
    </w:p>
    <w:p w14:paraId="73015C23" w14:textId="77777777" w:rsidR="006C7403" w:rsidRDefault="00000000">
      <w:pPr>
        <w:spacing w:before="120" w:after="20"/>
        <w:ind w:left="720" w:hanging="360"/>
      </w:pPr>
      <w:r>
        <w:rPr>
          <w:b/>
          <w:bCs/>
          <w:color w:val="1F4E79"/>
        </w:rPr>
        <w:t xml:space="preserve">[4] </w:t>
      </w:r>
      <w:r>
        <w:t xml:space="preserve">Chen, Y., et al. (2023). </w:t>
      </w:r>
      <w:r>
        <w:rPr>
          <w:i/>
          <w:iCs/>
        </w:rPr>
        <w:t>An Analysis of AI Techniques in Surveillance Video Anomaly Detection: A Comprehensive Survey</w:t>
      </w:r>
      <w:r>
        <w:t>. Applied Sciences, MDPI, 13(8), 4956.</w:t>
      </w:r>
    </w:p>
    <w:p w14:paraId="1638ABAB" w14:textId="77777777" w:rsidR="006C7403" w:rsidRDefault="00000000">
      <w:pPr>
        <w:spacing w:after="80"/>
        <w:ind w:left="720"/>
      </w:pPr>
      <w:r>
        <w:rPr>
          <w:b/>
          <w:bCs/>
          <w:color w:val="2E75B6"/>
        </w:rPr>
        <w:t xml:space="preserve">DOI/URL: </w:t>
      </w:r>
      <w:r>
        <w:t xml:space="preserve">https://www.mdpi.com/2076-3417/13/8/4956   </w:t>
      </w:r>
      <w:r>
        <w:rPr>
          <w:b/>
          <w:bCs/>
          <w:color w:val="2E75B6"/>
        </w:rPr>
        <w:t xml:space="preserve">Rank: </w:t>
      </w:r>
      <w:r>
        <w:t xml:space="preserve">Q2 — Applied Sciences | 2023   </w:t>
      </w:r>
      <w:r>
        <w:rPr>
          <w:b/>
          <w:bCs/>
          <w:color w:val="2E75B6"/>
        </w:rPr>
        <w:t xml:space="preserve">Relevance: </w:t>
      </w:r>
      <w:r>
        <w:rPr>
          <w:i/>
          <w:iCs/>
          <w:color w:val="595959"/>
        </w:rPr>
        <w:t>Broad ML/DL survey for surveillance VAD. Covers classical and DL methods. Baseline before LLM integration.</w:t>
      </w:r>
    </w:p>
    <w:p w14:paraId="171E89D4" w14:textId="77777777" w:rsidR="006C7403" w:rsidRDefault="006C7403">
      <w:pPr>
        <w:spacing w:before="40"/>
      </w:pPr>
    </w:p>
    <w:p w14:paraId="099A412B" w14:textId="77777777" w:rsidR="006C7403" w:rsidRDefault="00000000">
      <w:pPr>
        <w:pStyle w:val="Heading2"/>
      </w:pPr>
      <w:bookmarkStart w:id="92" w:name="pillar2"/>
      <w:bookmarkStart w:id="93" w:name="_Toc230472135"/>
      <w:r>
        <w:t>Pillar 2 — Temporal Video Grounding and Retrieval</w:t>
      </w:r>
      <w:bookmarkEnd w:id="92"/>
      <w:bookmarkEnd w:id="93"/>
    </w:p>
    <w:p w14:paraId="7DC2B61B" w14:textId="77777777" w:rsidR="006C7403" w:rsidRDefault="00000000">
      <w:pPr>
        <w:spacing w:before="120" w:after="20"/>
        <w:ind w:left="720" w:hanging="360"/>
      </w:pPr>
      <w:r>
        <w:rPr>
          <w:b/>
          <w:bCs/>
          <w:color w:val="1F4E79"/>
        </w:rPr>
        <w:t xml:space="preserve">[5] </w:t>
      </w:r>
      <w:r>
        <w:t xml:space="preserve">Li, Y., et al. (2025). </w:t>
      </w:r>
      <w:r>
        <w:rPr>
          <w:i/>
          <w:iCs/>
        </w:rPr>
        <w:t>Enhancing Video Temporal Grounding with LLM-Based Data Augmentation</w:t>
      </w:r>
      <w:r>
        <w:t>. Journal of Supercomputing (Springer, Q1).</w:t>
      </w:r>
    </w:p>
    <w:p w14:paraId="31D11F72" w14:textId="77777777" w:rsidR="006C7403" w:rsidRDefault="00000000">
      <w:pPr>
        <w:spacing w:after="80"/>
        <w:ind w:left="720"/>
      </w:pPr>
      <w:r>
        <w:rPr>
          <w:b/>
          <w:bCs/>
          <w:color w:val="2E75B6"/>
        </w:rPr>
        <w:t xml:space="preserve">DOI/URL: </w:t>
      </w:r>
      <w:r>
        <w:t xml:space="preserve">10.1007/s11227-025-07159-0   </w:t>
      </w:r>
      <w:r>
        <w:rPr>
          <w:b/>
          <w:bCs/>
          <w:color w:val="2E75B6"/>
        </w:rPr>
        <w:t xml:space="preserve">Rank: </w:t>
      </w:r>
      <w:r>
        <w:t xml:space="preserve">Q1 — J. Supercomputing | 2025   </w:t>
      </w:r>
      <w:r>
        <w:rPr>
          <w:b/>
          <w:bCs/>
          <w:color w:val="2E75B6"/>
        </w:rPr>
        <w:t xml:space="preserve">Relevance: </w:t>
      </w:r>
      <w:r>
        <w:rPr>
          <w:i/>
          <w:iCs/>
          <w:color w:val="595959"/>
        </w:rPr>
        <w:t>LLM-augmented VTG: locating [</w:t>
      </w:r>
      <w:proofErr w:type="spellStart"/>
      <w:r>
        <w:rPr>
          <w:i/>
          <w:iCs/>
          <w:color w:val="595959"/>
        </w:rPr>
        <w:t>t_start</w:t>
      </w:r>
      <w:proofErr w:type="spellEnd"/>
      <w:r>
        <w:rPr>
          <w:i/>
          <w:iCs/>
          <w:color w:val="595959"/>
        </w:rPr>
        <w:t xml:space="preserve">, </w:t>
      </w:r>
      <w:proofErr w:type="spellStart"/>
      <w:r>
        <w:rPr>
          <w:i/>
          <w:iCs/>
          <w:color w:val="595959"/>
        </w:rPr>
        <w:t>t_end</w:t>
      </w:r>
      <w:proofErr w:type="spellEnd"/>
      <w:r>
        <w:rPr>
          <w:i/>
          <w:iCs/>
          <w:color w:val="595959"/>
        </w:rPr>
        <w:t>] matching a language query. Informs DVR segment search design.</w:t>
      </w:r>
    </w:p>
    <w:p w14:paraId="3EB03926" w14:textId="77777777" w:rsidR="006C7403" w:rsidRDefault="00000000">
      <w:pPr>
        <w:spacing w:before="120" w:after="20"/>
        <w:ind w:left="720" w:hanging="360"/>
      </w:pPr>
      <w:r>
        <w:rPr>
          <w:b/>
          <w:bCs/>
          <w:color w:val="1F4E79"/>
        </w:rPr>
        <w:t xml:space="preserve">[6] </w:t>
      </w:r>
      <w:r>
        <w:t xml:space="preserve">Zhang, Q., Zheng, S., &amp; Jin, Q. (2023). </w:t>
      </w:r>
      <w:r>
        <w:rPr>
          <w:i/>
          <w:iCs/>
        </w:rPr>
        <w:t>No-frills Temporal Video Grounding: Multi-Scale Attention and Zoom-in Boundary Detection</w:t>
      </w:r>
      <w:r>
        <w:t xml:space="preserve">. </w:t>
      </w:r>
      <w:proofErr w:type="spellStart"/>
      <w:r>
        <w:t>arXiv</w:t>
      </w:r>
      <w:proofErr w:type="spellEnd"/>
      <w:r>
        <w:t xml:space="preserve"> / ICCV 2023.</w:t>
      </w:r>
    </w:p>
    <w:p w14:paraId="098D2D64" w14:textId="77777777" w:rsidR="006C7403" w:rsidRDefault="00000000">
      <w:pPr>
        <w:spacing w:after="80"/>
        <w:ind w:left="720"/>
      </w:pPr>
      <w:r>
        <w:rPr>
          <w:b/>
          <w:bCs/>
          <w:color w:val="2E75B6"/>
        </w:rPr>
        <w:t xml:space="preserve">DOI/URL: </w:t>
      </w:r>
      <w:r>
        <w:t xml:space="preserve">https://arxiv.org/abs/2307.10567   </w:t>
      </w:r>
      <w:r>
        <w:rPr>
          <w:b/>
          <w:bCs/>
          <w:color w:val="2E75B6"/>
        </w:rPr>
        <w:t xml:space="preserve">Rank: </w:t>
      </w:r>
      <w:r>
        <w:t xml:space="preserve">Q1 — ICCV | 2023   </w:t>
      </w:r>
      <w:r>
        <w:rPr>
          <w:b/>
          <w:bCs/>
          <w:color w:val="2E75B6"/>
        </w:rPr>
        <w:t xml:space="preserve">Relevance: </w:t>
      </w:r>
      <w:r>
        <w:rPr>
          <w:i/>
          <w:iCs/>
          <w:color w:val="595959"/>
        </w:rPr>
        <w:t>Lightweight TVG model for untrimmed video. Practical for DVR footage processing.</w:t>
      </w:r>
    </w:p>
    <w:p w14:paraId="08130CDB" w14:textId="77777777" w:rsidR="006C7403" w:rsidRDefault="00000000">
      <w:pPr>
        <w:spacing w:before="120" w:after="20"/>
        <w:ind w:left="720" w:hanging="360"/>
      </w:pPr>
      <w:r>
        <w:rPr>
          <w:b/>
          <w:bCs/>
          <w:color w:val="1F4E79"/>
        </w:rPr>
        <w:t xml:space="preserve">[7] </w:t>
      </w:r>
      <w:r>
        <w:t xml:space="preserve">Zheng, M., et al. (2024). </w:t>
      </w:r>
      <w:r>
        <w:rPr>
          <w:i/>
          <w:iCs/>
        </w:rPr>
        <w:t>Training-free Video Temporal Grounding using Large-scale Pre-trained Models</w:t>
      </w:r>
      <w:r>
        <w:t xml:space="preserve">. </w:t>
      </w:r>
      <w:proofErr w:type="spellStart"/>
      <w:r>
        <w:t>arXiv</w:t>
      </w:r>
      <w:proofErr w:type="spellEnd"/>
      <w:r>
        <w:t xml:space="preserve"> (Peking University, CVPR track).</w:t>
      </w:r>
    </w:p>
    <w:p w14:paraId="5DE0D186" w14:textId="77777777" w:rsidR="006C7403" w:rsidRDefault="00000000">
      <w:pPr>
        <w:spacing w:after="80"/>
        <w:ind w:left="720"/>
      </w:pPr>
      <w:r>
        <w:rPr>
          <w:b/>
          <w:bCs/>
          <w:color w:val="2E75B6"/>
        </w:rPr>
        <w:t xml:space="preserve">DOI/URL: </w:t>
      </w:r>
      <w:r>
        <w:t xml:space="preserve">https://arxiv.org/abs/2408.16219   </w:t>
      </w:r>
      <w:r>
        <w:rPr>
          <w:b/>
          <w:bCs/>
          <w:color w:val="2E75B6"/>
        </w:rPr>
        <w:t xml:space="preserve">Rank: </w:t>
      </w:r>
      <w:r>
        <w:t xml:space="preserve">Q1 — CVPR track | 2024   </w:t>
      </w:r>
      <w:r>
        <w:rPr>
          <w:b/>
          <w:bCs/>
          <w:color w:val="2E75B6"/>
        </w:rPr>
        <w:t xml:space="preserve">Relevance: </w:t>
      </w:r>
      <w:r>
        <w:rPr>
          <w:i/>
          <w:iCs/>
          <w:color w:val="595959"/>
        </w:rPr>
        <w:t>Zero-shot VTG using BLIP-2 and CLIP. Applicable where Provision ISR footage cannot be pre-annotated.</w:t>
      </w:r>
    </w:p>
    <w:p w14:paraId="14D2E2B7" w14:textId="77777777" w:rsidR="006C7403" w:rsidRDefault="006C7403">
      <w:pPr>
        <w:spacing w:before="40"/>
      </w:pPr>
    </w:p>
    <w:p w14:paraId="79504292" w14:textId="77777777" w:rsidR="006C7403" w:rsidRDefault="00000000">
      <w:pPr>
        <w:pStyle w:val="Heading2"/>
      </w:pPr>
      <w:bookmarkStart w:id="94" w:name="pillar3"/>
      <w:bookmarkStart w:id="95" w:name="_Toc230472136"/>
      <w:r>
        <w:t>Pillar 3 — LLM Video Agents for Long-Form Video</w:t>
      </w:r>
      <w:bookmarkEnd w:id="94"/>
      <w:bookmarkEnd w:id="95"/>
    </w:p>
    <w:p w14:paraId="1716CECE" w14:textId="77777777" w:rsidR="006C7403" w:rsidRDefault="00000000">
      <w:pPr>
        <w:spacing w:before="120" w:after="20"/>
        <w:ind w:left="720" w:hanging="360"/>
      </w:pPr>
      <w:r>
        <w:rPr>
          <w:b/>
          <w:bCs/>
          <w:color w:val="1F4E79"/>
        </w:rPr>
        <w:t xml:space="preserve">[8] </w:t>
      </w:r>
      <w:r>
        <w:t xml:space="preserve">Zhang, L., et al. (2024). </w:t>
      </w:r>
      <w:proofErr w:type="spellStart"/>
      <w:r>
        <w:rPr>
          <w:i/>
          <w:iCs/>
        </w:rPr>
        <w:t>OmAgent</w:t>
      </w:r>
      <w:proofErr w:type="spellEnd"/>
      <w:r>
        <w:rPr>
          <w:i/>
          <w:iCs/>
        </w:rPr>
        <w:t>: A Multi-modal Agent Framework for Complex Video Understanding</w:t>
      </w:r>
      <w:r>
        <w:t xml:space="preserve">. </w:t>
      </w:r>
      <w:proofErr w:type="spellStart"/>
      <w:r>
        <w:t>arXiv</w:t>
      </w:r>
      <w:proofErr w:type="spellEnd"/>
      <w:r>
        <w:t xml:space="preserve"> (</w:t>
      </w:r>
      <w:proofErr w:type="spellStart"/>
      <w:r>
        <w:t>NeurIPS</w:t>
      </w:r>
      <w:proofErr w:type="spellEnd"/>
      <w:r>
        <w:t xml:space="preserve"> workshop).</w:t>
      </w:r>
    </w:p>
    <w:p w14:paraId="610880BD" w14:textId="77777777" w:rsidR="006C7403" w:rsidRDefault="00000000">
      <w:pPr>
        <w:spacing w:after="80"/>
        <w:ind w:left="720"/>
      </w:pPr>
      <w:r>
        <w:rPr>
          <w:b/>
          <w:bCs/>
          <w:color w:val="2E75B6"/>
        </w:rPr>
        <w:t xml:space="preserve">DOI/URL: </w:t>
      </w:r>
      <w:r>
        <w:t xml:space="preserve">https://arxiv.org/abs/2406.16620   </w:t>
      </w:r>
      <w:r>
        <w:rPr>
          <w:b/>
          <w:bCs/>
          <w:color w:val="2E75B6"/>
        </w:rPr>
        <w:t xml:space="preserve">Rank: </w:t>
      </w:r>
      <w:r>
        <w:t xml:space="preserve">Q1 — </w:t>
      </w:r>
      <w:proofErr w:type="spellStart"/>
      <w:r>
        <w:t>NeurIPS</w:t>
      </w:r>
      <w:proofErr w:type="spellEnd"/>
      <w:r>
        <w:t xml:space="preserve"> workshop | 2024   </w:t>
      </w:r>
      <w:r>
        <w:rPr>
          <w:b/>
          <w:bCs/>
          <w:color w:val="2E75B6"/>
        </w:rPr>
        <w:t xml:space="preserve">Relevance: </w:t>
      </w:r>
      <w:r>
        <w:rPr>
          <w:i/>
          <w:iCs/>
          <w:color w:val="595959"/>
        </w:rPr>
        <w:t>Purpose-built for 24-hour CCTV footage. RAG + divide-and-conquer loop. Closest architecture to Agent 1 design.</w:t>
      </w:r>
    </w:p>
    <w:p w14:paraId="1E3FAC94" w14:textId="77777777" w:rsidR="006C7403" w:rsidRDefault="00000000">
      <w:pPr>
        <w:spacing w:before="120" w:after="20"/>
        <w:ind w:left="720" w:hanging="360"/>
      </w:pPr>
      <w:r>
        <w:rPr>
          <w:b/>
          <w:bCs/>
          <w:color w:val="1F4E79"/>
        </w:rPr>
        <w:t xml:space="preserve">[9] </w:t>
      </w:r>
      <w:r>
        <w:t xml:space="preserve">Huang, Y., et al. (2025). </w:t>
      </w:r>
      <w:r>
        <w:rPr>
          <w:i/>
          <w:iCs/>
        </w:rPr>
        <w:t xml:space="preserve">VideoAgent2: LLM-Based Agent System for Long-Form Video Understanding by Uncertainty-Aware </w:t>
      </w:r>
      <w:proofErr w:type="spellStart"/>
      <w:r>
        <w:rPr>
          <w:i/>
          <w:iCs/>
        </w:rPr>
        <w:t>CoT</w:t>
      </w:r>
      <w:proofErr w:type="spellEnd"/>
      <w:r>
        <w:t xml:space="preserve">. </w:t>
      </w:r>
      <w:proofErr w:type="spellStart"/>
      <w:r>
        <w:t>arXiv</w:t>
      </w:r>
      <w:proofErr w:type="spellEnd"/>
      <w:r>
        <w:t>.</w:t>
      </w:r>
    </w:p>
    <w:p w14:paraId="0BCC5C0C" w14:textId="77777777" w:rsidR="006C7403" w:rsidRDefault="00000000">
      <w:pPr>
        <w:spacing w:after="80"/>
        <w:ind w:left="720"/>
      </w:pPr>
      <w:r>
        <w:rPr>
          <w:b/>
          <w:bCs/>
          <w:color w:val="2E75B6"/>
        </w:rPr>
        <w:t xml:space="preserve">DOI/URL: </w:t>
      </w:r>
      <w:r>
        <w:t xml:space="preserve">https://arxiv.org/abs/2504.04471   </w:t>
      </w:r>
      <w:r>
        <w:rPr>
          <w:b/>
          <w:bCs/>
          <w:color w:val="2E75B6"/>
        </w:rPr>
        <w:t xml:space="preserve">Rank: </w:t>
      </w:r>
      <w:r>
        <w:t xml:space="preserve">Q1 — ICLR/CVPR track | 2025   </w:t>
      </w:r>
      <w:r>
        <w:rPr>
          <w:b/>
          <w:bCs/>
          <w:color w:val="2E75B6"/>
        </w:rPr>
        <w:t xml:space="preserve">Relevance: </w:t>
      </w:r>
      <w:r>
        <w:rPr>
          <w:i/>
          <w:iCs/>
          <w:color w:val="595959"/>
        </w:rPr>
        <w:t xml:space="preserve">Uncertainty-aware </w:t>
      </w:r>
      <w:proofErr w:type="spellStart"/>
      <w:r>
        <w:rPr>
          <w:i/>
          <w:iCs/>
          <w:color w:val="595959"/>
        </w:rPr>
        <w:t>CoT</w:t>
      </w:r>
      <w:proofErr w:type="spellEnd"/>
      <w:r>
        <w:rPr>
          <w:i/>
          <w:iCs/>
          <w:color w:val="595959"/>
        </w:rPr>
        <w:t xml:space="preserve"> for iterative video search. Models Agent 1's multi-turn clarification loop.</w:t>
      </w:r>
    </w:p>
    <w:p w14:paraId="39F3E744" w14:textId="77777777" w:rsidR="006C7403" w:rsidRDefault="00000000">
      <w:pPr>
        <w:spacing w:before="120" w:after="20"/>
        <w:ind w:left="720" w:hanging="360"/>
      </w:pPr>
      <w:r>
        <w:rPr>
          <w:b/>
          <w:bCs/>
          <w:color w:val="1F4E79"/>
        </w:rPr>
        <w:t xml:space="preserve">[10] </w:t>
      </w:r>
      <w:r>
        <w:t xml:space="preserve">Yue, F., et al. (2025). </w:t>
      </w:r>
      <w:r>
        <w:rPr>
          <w:i/>
          <w:iCs/>
        </w:rPr>
        <w:t>Progressive Video Condensation with MLLM Agent for Long-form Video Understanding</w:t>
      </w:r>
      <w:r>
        <w:t xml:space="preserve">. </w:t>
      </w:r>
      <w:proofErr w:type="spellStart"/>
      <w:r>
        <w:t>arXiv</w:t>
      </w:r>
      <w:proofErr w:type="spellEnd"/>
      <w:r>
        <w:t xml:space="preserve"> (IEEE TCSVT submission).</w:t>
      </w:r>
    </w:p>
    <w:p w14:paraId="5CFBEA4D" w14:textId="77777777" w:rsidR="006C7403" w:rsidRDefault="00000000">
      <w:pPr>
        <w:spacing w:after="80"/>
        <w:ind w:left="720"/>
      </w:pPr>
      <w:r>
        <w:rPr>
          <w:b/>
          <w:bCs/>
          <w:color w:val="2E75B6"/>
        </w:rPr>
        <w:t xml:space="preserve">DOI/URL: </w:t>
      </w:r>
      <w:r>
        <w:t xml:space="preserve">https://arxiv.org/abs/2604.02891   </w:t>
      </w:r>
      <w:r>
        <w:rPr>
          <w:b/>
          <w:bCs/>
          <w:color w:val="2E75B6"/>
        </w:rPr>
        <w:t xml:space="preserve">Rank: </w:t>
      </w:r>
      <w:r>
        <w:t xml:space="preserve">Q1 — IEEE TCSVT | 2025   </w:t>
      </w:r>
      <w:r>
        <w:rPr>
          <w:b/>
          <w:bCs/>
          <w:color w:val="2E75B6"/>
        </w:rPr>
        <w:t xml:space="preserve">Relevance: </w:t>
      </w:r>
      <w:r>
        <w:rPr>
          <w:i/>
          <w:iCs/>
          <w:color w:val="595959"/>
        </w:rPr>
        <w:t>Hierarchical narrowing from hour-level to second-level clips. Solves scalability for long DVR recordings.</w:t>
      </w:r>
    </w:p>
    <w:p w14:paraId="47587A91" w14:textId="77777777" w:rsidR="006C7403" w:rsidRDefault="00000000">
      <w:pPr>
        <w:spacing w:before="120" w:after="20"/>
        <w:ind w:left="720" w:hanging="360"/>
      </w:pPr>
      <w:r>
        <w:rPr>
          <w:b/>
          <w:bCs/>
          <w:color w:val="1F4E79"/>
        </w:rPr>
        <w:t xml:space="preserve">[11] </w:t>
      </w:r>
      <w:r>
        <w:t xml:space="preserve">Kim, J., et al. (2025). </w:t>
      </w:r>
      <w:proofErr w:type="gramStart"/>
      <w:r>
        <w:rPr>
          <w:i/>
          <w:iCs/>
        </w:rPr>
        <w:t>SPOT!:</w:t>
      </w:r>
      <w:proofErr w:type="gramEnd"/>
      <w:r>
        <w:rPr>
          <w:i/>
          <w:iCs/>
        </w:rPr>
        <w:t xml:space="preserve"> Map-Guided LLM Agent for Unsupervised Multi-CCTV Dynamic Object Tracking</w:t>
      </w:r>
      <w:r>
        <w:t xml:space="preserve">. </w:t>
      </w:r>
      <w:proofErr w:type="spellStart"/>
      <w:r>
        <w:t>arXiv</w:t>
      </w:r>
      <w:proofErr w:type="spellEnd"/>
      <w:r>
        <w:t>.</w:t>
      </w:r>
    </w:p>
    <w:p w14:paraId="2862EA6A" w14:textId="77777777" w:rsidR="006C7403" w:rsidRDefault="00000000">
      <w:pPr>
        <w:spacing w:after="80"/>
        <w:ind w:left="720"/>
      </w:pPr>
      <w:r>
        <w:rPr>
          <w:b/>
          <w:bCs/>
          <w:color w:val="2E75B6"/>
        </w:rPr>
        <w:t xml:space="preserve">DOI/URL: </w:t>
      </w:r>
      <w:r>
        <w:t xml:space="preserve">https://arxiv.org/abs/2512.20975   </w:t>
      </w:r>
      <w:r>
        <w:rPr>
          <w:b/>
          <w:bCs/>
          <w:color w:val="2E75B6"/>
        </w:rPr>
        <w:t xml:space="preserve">Rank: </w:t>
      </w:r>
      <w:r>
        <w:t xml:space="preserve">Q1 — CVPR track | 2025   </w:t>
      </w:r>
      <w:r>
        <w:rPr>
          <w:b/>
          <w:bCs/>
          <w:color w:val="2E75B6"/>
        </w:rPr>
        <w:t xml:space="preserve">Relevance: </w:t>
      </w:r>
      <w:r>
        <w:rPr>
          <w:i/>
          <w:iCs/>
          <w:color w:val="595959"/>
        </w:rPr>
        <w:t>RAG-based LLM agent for multi-camera CCTV querying over CCTV metadata.</w:t>
      </w:r>
    </w:p>
    <w:p w14:paraId="75C7A0E6" w14:textId="77777777" w:rsidR="006C7403" w:rsidRDefault="006C7403">
      <w:pPr>
        <w:spacing w:before="40"/>
      </w:pPr>
    </w:p>
    <w:p w14:paraId="067480D5" w14:textId="77777777" w:rsidR="006C7403" w:rsidRDefault="00000000">
      <w:pPr>
        <w:pStyle w:val="Heading2"/>
      </w:pPr>
      <w:bookmarkStart w:id="96" w:name="pillar4"/>
      <w:bookmarkStart w:id="97" w:name="_Toc230472137"/>
      <w:r>
        <w:t>Pillar 4 — Multi-Agent Notification Pipelines</w:t>
      </w:r>
      <w:bookmarkEnd w:id="96"/>
      <w:bookmarkEnd w:id="97"/>
    </w:p>
    <w:p w14:paraId="3E7F26CC" w14:textId="77777777" w:rsidR="006C7403" w:rsidRDefault="00000000">
      <w:pPr>
        <w:spacing w:before="120" w:after="20"/>
        <w:ind w:left="720" w:hanging="360"/>
      </w:pPr>
      <w:r>
        <w:rPr>
          <w:b/>
          <w:bCs/>
          <w:color w:val="1F4E79"/>
        </w:rPr>
        <w:t xml:space="preserve">[12] </w:t>
      </w:r>
      <w:proofErr w:type="spellStart"/>
      <w:r>
        <w:t>Chirumamilla</w:t>
      </w:r>
      <w:proofErr w:type="spellEnd"/>
      <w:r>
        <w:t xml:space="preserve">, K. R. (2025). </w:t>
      </w:r>
      <w:r>
        <w:rPr>
          <w:i/>
          <w:iCs/>
        </w:rPr>
        <w:t>Multi-Agent AI Assistant for Real-Time Business Insights</w:t>
      </w:r>
      <w:r>
        <w:t>. JRTCSE.</w:t>
      </w:r>
    </w:p>
    <w:p w14:paraId="2F003B86" w14:textId="77777777" w:rsidR="006C7403" w:rsidRDefault="00000000">
      <w:pPr>
        <w:spacing w:after="80"/>
        <w:ind w:left="720"/>
      </w:pPr>
      <w:r>
        <w:rPr>
          <w:b/>
          <w:bCs/>
          <w:color w:val="2E75B6"/>
        </w:rPr>
        <w:t xml:space="preserve">DOI/URL: </w:t>
      </w:r>
      <w:r>
        <w:t xml:space="preserve">https://jrtcse.com/index.php/home/article/view/JRTCSE.2025.13.3.3   </w:t>
      </w:r>
      <w:r>
        <w:rPr>
          <w:b/>
          <w:bCs/>
          <w:color w:val="2E75B6"/>
        </w:rPr>
        <w:t xml:space="preserve">Rank: </w:t>
      </w:r>
      <w:r>
        <w:t xml:space="preserve">Q2 — JRTCSE | 2025   </w:t>
      </w:r>
      <w:r>
        <w:rPr>
          <w:b/>
          <w:bCs/>
          <w:color w:val="2E75B6"/>
        </w:rPr>
        <w:t xml:space="preserve">Relevance: </w:t>
      </w:r>
      <w:r>
        <w:rPr>
          <w:i/>
          <w:iCs/>
          <w:color w:val="595959"/>
        </w:rPr>
        <w:t>Multi-agent pipeline with event-driven alert delivery. 58% alert precision improvement. Validates Agent 2 design.</w:t>
      </w:r>
    </w:p>
    <w:p w14:paraId="36F84E3C" w14:textId="77777777" w:rsidR="006C7403" w:rsidRDefault="00000000">
      <w:pPr>
        <w:spacing w:before="120" w:after="20"/>
        <w:ind w:left="720" w:hanging="360"/>
      </w:pPr>
      <w:r>
        <w:rPr>
          <w:b/>
          <w:bCs/>
          <w:color w:val="1F4E79"/>
        </w:rPr>
        <w:t xml:space="preserve">[13] </w:t>
      </w:r>
      <w:r>
        <w:t xml:space="preserve">USPTO (2024). </w:t>
      </w:r>
      <w:r>
        <w:rPr>
          <w:i/>
          <w:iCs/>
        </w:rPr>
        <w:t>Real-Time Video Event Detection Using Edge and Cloud AI</w:t>
      </w:r>
      <w:r>
        <w:t>. US Patent 12,367,677 B2.</w:t>
      </w:r>
    </w:p>
    <w:p w14:paraId="6EDE235E" w14:textId="77777777" w:rsidR="006C7403" w:rsidRDefault="00000000">
      <w:pPr>
        <w:spacing w:after="80"/>
        <w:ind w:left="720"/>
      </w:pPr>
      <w:r>
        <w:rPr>
          <w:b/>
          <w:bCs/>
          <w:color w:val="2E75B6"/>
        </w:rPr>
        <w:t xml:space="preserve">DOI/URL: </w:t>
      </w:r>
      <w:r>
        <w:t xml:space="preserve">https://patents.google.com/patent/US12367677B2   </w:t>
      </w:r>
      <w:r>
        <w:rPr>
          <w:b/>
          <w:bCs/>
          <w:color w:val="2E75B6"/>
        </w:rPr>
        <w:t xml:space="preserve">Rank: </w:t>
      </w:r>
      <w:r>
        <w:t xml:space="preserve">Technical — USPTO Patent | 2024   </w:t>
      </w:r>
      <w:r>
        <w:rPr>
          <w:b/>
          <w:bCs/>
          <w:color w:val="2E75B6"/>
        </w:rPr>
        <w:t xml:space="preserve">Relevance: </w:t>
      </w:r>
      <w:r>
        <w:rPr>
          <w:i/>
          <w:iCs/>
          <w:color w:val="595959"/>
        </w:rPr>
        <w:t xml:space="preserve">Two-model pipeline: detect then classify-and-notify. Architecturally identical to </w:t>
      </w:r>
      <w:proofErr w:type="spellStart"/>
      <w:r>
        <w:rPr>
          <w:i/>
          <w:iCs/>
          <w:color w:val="595959"/>
        </w:rPr>
        <w:t>ParkGuard</w:t>
      </w:r>
      <w:proofErr w:type="spellEnd"/>
      <w:r>
        <w:rPr>
          <w:i/>
          <w:iCs/>
          <w:color w:val="595959"/>
        </w:rPr>
        <w:t xml:space="preserve"> AI's Agent 1/Agent 2.</w:t>
      </w:r>
    </w:p>
    <w:p w14:paraId="5AFFC99A" w14:textId="77777777" w:rsidR="006C7403" w:rsidRDefault="00000000">
      <w:pPr>
        <w:spacing w:before="120" w:after="20"/>
        <w:ind w:left="720" w:hanging="360"/>
      </w:pPr>
      <w:r>
        <w:rPr>
          <w:b/>
          <w:bCs/>
          <w:color w:val="1F4E79"/>
        </w:rPr>
        <w:t xml:space="preserve">[14] </w:t>
      </w:r>
      <w:r>
        <w:t xml:space="preserve">UNC Charlotte ECE Dept. (2025). </w:t>
      </w:r>
      <w:r>
        <w:rPr>
          <w:i/>
          <w:iCs/>
        </w:rPr>
        <w:t>Real Time Detection System — Multi-agent VLM with Email/SMS Alert</w:t>
      </w:r>
      <w:r>
        <w:t xml:space="preserve">. </w:t>
      </w:r>
      <w:proofErr w:type="spellStart"/>
      <w:r>
        <w:t>arXiv</w:t>
      </w:r>
      <w:proofErr w:type="spellEnd"/>
      <w:r>
        <w:t>.</w:t>
      </w:r>
    </w:p>
    <w:p w14:paraId="21E60DE9" w14:textId="77777777" w:rsidR="006C7403" w:rsidRDefault="00000000">
      <w:pPr>
        <w:spacing w:after="80"/>
        <w:ind w:left="720"/>
      </w:pPr>
      <w:r>
        <w:rPr>
          <w:b/>
          <w:bCs/>
          <w:color w:val="2E75B6"/>
        </w:rPr>
        <w:t xml:space="preserve">DOI/URL: </w:t>
      </w:r>
      <w:r>
        <w:t xml:space="preserve">https://arxiv.org/abs/2508.11690   </w:t>
      </w:r>
      <w:r>
        <w:rPr>
          <w:b/>
          <w:bCs/>
          <w:color w:val="2E75B6"/>
        </w:rPr>
        <w:t xml:space="preserve">Rank: </w:t>
      </w:r>
      <w:r>
        <w:t xml:space="preserve">Q1 — IEEE conf. track | 2025   </w:t>
      </w:r>
      <w:r>
        <w:rPr>
          <w:b/>
          <w:bCs/>
          <w:color w:val="2E75B6"/>
        </w:rPr>
        <w:t xml:space="preserve">Relevance: </w:t>
      </w:r>
      <w:r>
        <w:rPr>
          <w:i/>
          <w:iCs/>
          <w:color w:val="595959"/>
        </w:rPr>
        <w:t>Multi-agent VLM with integrated alerts on edge hardware. Closest complete published system to full pipeline.</w:t>
      </w:r>
    </w:p>
    <w:p w14:paraId="11B06BE1" w14:textId="77777777" w:rsidR="006C7403" w:rsidRDefault="006C7403">
      <w:pPr>
        <w:spacing w:before="40"/>
      </w:pPr>
    </w:p>
    <w:p w14:paraId="38274E1C" w14:textId="77777777" w:rsidR="006C7403" w:rsidRDefault="00000000">
      <w:pPr>
        <w:pStyle w:val="Heading2"/>
      </w:pPr>
      <w:bookmarkStart w:id="98" w:name="pillar5"/>
      <w:bookmarkStart w:id="99" w:name="_Toc230472138"/>
      <w:r>
        <w:t>Pillar 5 — Core Technologies</w:t>
      </w:r>
      <w:bookmarkEnd w:id="98"/>
      <w:bookmarkEnd w:id="99"/>
    </w:p>
    <w:p w14:paraId="56EC6AED" w14:textId="77777777" w:rsidR="006C7403" w:rsidRDefault="00000000">
      <w:pPr>
        <w:spacing w:before="120" w:after="20"/>
        <w:ind w:left="720" w:hanging="360"/>
      </w:pPr>
      <w:r>
        <w:rPr>
          <w:b/>
          <w:bCs/>
          <w:color w:val="1F4E79"/>
        </w:rPr>
        <w:t xml:space="preserve">[15] </w:t>
      </w:r>
      <w:r>
        <w:t xml:space="preserve">Redmon, J., et al. (2016 (updated 2023+)). </w:t>
      </w:r>
      <w:r>
        <w:rPr>
          <w:i/>
          <w:iCs/>
        </w:rPr>
        <w:t>YOLO: Real-Time Object Detection</w:t>
      </w:r>
      <w:r>
        <w:t xml:space="preserve">. CVPR 2016 / </w:t>
      </w:r>
      <w:proofErr w:type="spellStart"/>
      <w:r>
        <w:t>Ultralytics</w:t>
      </w:r>
      <w:proofErr w:type="spellEnd"/>
      <w:r>
        <w:t xml:space="preserve"> YOLOv8.</w:t>
      </w:r>
    </w:p>
    <w:p w14:paraId="46CEEF5F" w14:textId="77777777" w:rsidR="006C7403" w:rsidRDefault="00000000">
      <w:pPr>
        <w:spacing w:after="80"/>
        <w:ind w:left="720"/>
      </w:pPr>
      <w:r>
        <w:rPr>
          <w:b/>
          <w:bCs/>
          <w:color w:val="2E75B6"/>
        </w:rPr>
        <w:lastRenderedPageBreak/>
        <w:t xml:space="preserve">DOI/URL: </w:t>
      </w:r>
      <w:r>
        <w:t xml:space="preserve">https://arxiv.org/abs/1506.02640   </w:t>
      </w:r>
      <w:r>
        <w:rPr>
          <w:b/>
          <w:bCs/>
          <w:color w:val="2E75B6"/>
        </w:rPr>
        <w:t xml:space="preserve">Rank: </w:t>
      </w:r>
      <w:r>
        <w:t xml:space="preserve">Q1 — CVPR | Foundational   </w:t>
      </w:r>
      <w:r>
        <w:rPr>
          <w:b/>
          <w:bCs/>
          <w:color w:val="2E75B6"/>
        </w:rPr>
        <w:t xml:space="preserve">Relevance: </w:t>
      </w:r>
      <w:r>
        <w:rPr>
          <w:i/>
          <w:iCs/>
          <w:color w:val="595959"/>
        </w:rPr>
        <w:t xml:space="preserve">Foundational detector used in Park EZ [GH4]. Background reading for </w:t>
      </w:r>
      <w:proofErr w:type="spellStart"/>
      <w:r>
        <w:rPr>
          <w:i/>
          <w:iCs/>
          <w:color w:val="595959"/>
        </w:rPr>
        <w:t>MediaPipe</w:t>
      </w:r>
      <w:proofErr w:type="spellEnd"/>
      <w:r>
        <w:rPr>
          <w:i/>
          <w:iCs/>
          <w:color w:val="595959"/>
        </w:rPr>
        <w:t xml:space="preserve"> module.</w:t>
      </w:r>
    </w:p>
    <w:p w14:paraId="0BC1F139" w14:textId="77777777" w:rsidR="006C7403" w:rsidRDefault="00000000">
      <w:pPr>
        <w:spacing w:before="120" w:after="20"/>
        <w:ind w:left="720" w:hanging="360"/>
      </w:pPr>
      <w:r>
        <w:rPr>
          <w:b/>
          <w:bCs/>
          <w:color w:val="1F4E79"/>
        </w:rPr>
        <w:t xml:space="preserve">[16] </w:t>
      </w:r>
      <w:r>
        <w:t xml:space="preserve">Google LLC (2023–2025). </w:t>
      </w:r>
      <w:proofErr w:type="spellStart"/>
      <w:r>
        <w:rPr>
          <w:i/>
          <w:iCs/>
        </w:rPr>
        <w:t>MediaPipe</w:t>
      </w:r>
      <w:proofErr w:type="spellEnd"/>
      <w:r>
        <w:rPr>
          <w:i/>
          <w:iCs/>
        </w:rPr>
        <w:t xml:space="preserve"> Object Detection Task — Official Documentation</w:t>
      </w:r>
      <w:r>
        <w:t>. Google AI for Developers.</w:t>
      </w:r>
    </w:p>
    <w:p w14:paraId="2A4FC5CA" w14:textId="77777777" w:rsidR="006C7403" w:rsidRDefault="00000000">
      <w:pPr>
        <w:spacing w:after="80"/>
        <w:ind w:left="720"/>
      </w:pPr>
      <w:r>
        <w:rPr>
          <w:b/>
          <w:bCs/>
          <w:color w:val="2E75B6"/>
        </w:rPr>
        <w:t xml:space="preserve">DOI/URL: </w:t>
      </w:r>
      <w:r>
        <w:t xml:space="preserve">https://ai.google.dev/edge/mediapipe/solutions/vision/object_detector   </w:t>
      </w:r>
      <w:r>
        <w:rPr>
          <w:b/>
          <w:bCs/>
          <w:color w:val="2E75B6"/>
        </w:rPr>
        <w:t xml:space="preserve">Rank: </w:t>
      </w:r>
      <w:r>
        <w:t xml:space="preserve">Technical — Google Official Docs   </w:t>
      </w:r>
      <w:r>
        <w:rPr>
          <w:b/>
          <w:bCs/>
          <w:color w:val="2E75B6"/>
        </w:rPr>
        <w:t xml:space="preserve">Relevance: </w:t>
      </w:r>
      <w:r>
        <w:rPr>
          <w:i/>
          <w:iCs/>
          <w:color w:val="595959"/>
        </w:rPr>
        <w:t xml:space="preserve">Primary vehicle detection framework. </w:t>
      </w:r>
      <w:proofErr w:type="spellStart"/>
      <w:r>
        <w:rPr>
          <w:i/>
          <w:iCs/>
          <w:color w:val="595959"/>
        </w:rPr>
        <w:t>EfficientDet</w:t>
      </w:r>
      <w:proofErr w:type="spellEnd"/>
      <w:r>
        <w:rPr>
          <w:i/>
          <w:iCs/>
          <w:color w:val="595959"/>
        </w:rPr>
        <w:t>-Lite; Python API; CPU deployment.</w:t>
      </w:r>
    </w:p>
    <w:p w14:paraId="5163A50F" w14:textId="77777777" w:rsidR="006C7403" w:rsidRDefault="00000000">
      <w:pPr>
        <w:spacing w:before="120" w:after="20"/>
        <w:ind w:left="720" w:hanging="360"/>
      </w:pPr>
      <w:r>
        <w:rPr>
          <w:b/>
          <w:bCs/>
          <w:color w:val="1F4E79"/>
        </w:rPr>
        <w:t xml:space="preserve">[17] </w:t>
      </w:r>
      <w:r>
        <w:t xml:space="preserve">Google LLC (2023–2025). </w:t>
      </w:r>
      <w:r>
        <w:rPr>
          <w:i/>
          <w:iCs/>
        </w:rPr>
        <w:t>Gmail API — Official Documentation</w:t>
      </w:r>
      <w:r>
        <w:t>. Google Developers.</w:t>
      </w:r>
    </w:p>
    <w:p w14:paraId="76BFFFA5" w14:textId="77777777" w:rsidR="006C7403" w:rsidRDefault="00000000">
      <w:pPr>
        <w:spacing w:after="80"/>
        <w:ind w:left="720"/>
      </w:pPr>
      <w:r>
        <w:rPr>
          <w:b/>
          <w:bCs/>
          <w:color w:val="2E75B6"/>
        </w:rPr>
        <w:t xml:space="preserve">DOI/URL: </w:t>
      </w:r>
      <w:r>
        <w:t xml:space="preserve">https://developers.google.com/gmail/api/guides   </w:t>
      </w:r>
      <w:r>
        <w:rPr>
          <w:b/>
          <w:bCs/>
          <w:color w:val="2E75B6"/>
        </w:rPr>
        <w:t xml:space="preserve">Rank: </w:t>
      </w:r>
      <w:r>
        <w:t xml:space="preserve">Technical — Google Official Docs   </w:t>
      </w:r>
      <w:r>
        <w:rPr>
          <w:b/>
          <w:bCs/>
          <w:color w:val="2E75B6"/>
        </w:rPr>
        <w:t xml:space="preserve">Relevance: </w:t>
      </w:r>
      <w:r>
        <w:rPr>
          <w:i/>
          <w:iCs/>
          <w:color w:val="595959"/>
        </w:rPr>
        <w:t>Email notification (Agent 2). OAuth2 flow, MIME, attachment handling.</w:t>
      </w:r>
    </w:p>
    <w:p w14:paraId="3EBF5CEB" w14:textId="77777777" w:rsidR="006C7403" w:rsidRDefault="00000000">
      <w:pPr>
        <w:spacing w:before="120" w:after="20"/>
        <w:ind w:left="720" w:hanging="360"/>
      </w:pPr>
      <w:r>
        <w:rPr>
          <w:b/>
          <w:bCs/>
          <w:color w:val="1F4E79"/>
        </w:rPr>
        <w:t xml:space="preserve">[18] </w:t>
      </w:r>
      <w:r>
        <w:t xml:space="preserve">Meta AI / </w:t>
      </w:r>
      <w:proofErr w:type="spellStart"/>
      <w:r>
        <w:t>Ollama</w:t>
      </w:r>
      <w:proofErr w:type="spellEnd"/>
      <w:r>
        <w:t xml:space="preserve"> Project (2024–2025). </w:t>
      </w:r>
      <w:r>
        <w:rPr>
          <w:i/>
          <w:iCs/>
        </w:rPr>
        <w:t>Llama 3.2: Lightweight Multilingual Models for On-Device Inference</w:t>
      </w:r>
      <w:r>
        <w:t xml:space="preserve">. Meta AI Blog / </w:t>
      </w:r>
      <w:proofErr w:type="spellStart"/>
      <w:r>
        <w:t>Ollama</w:t>
      </w:r>
      <w:proofErr w:type="spellEnd"/>
      <w:r>
        <w:t>.</w:t>
      </w:r>
    </w:p>
    <w:p w14:paraId="4E5C8680" w14:textId="77777777" w:rsidR="006C7403" w:rsidRDefault="00000000">
      <w:pPr>
        <w:spacing w:after="80"/>
        <w:ind w:left="720"/>
      </w:pPr>
      <w:r>
        <w:rPr>
          <w:b/>
          <w:bCs/>
          <w:color w:val="2E75B6"/>
        </w:rPr>
        <w:t xml:space="preserve">DOI/URL: </w:t>
      </w:r>
      <w:r>
        <w:t xml:space="preserve">https://ollama.com/library/llama3.2   </w:t>
      </w:r>
      <w:r>
        <w:rPr>
          <w:b/>
          <w:bCs/>
          <w:color w:val="2E75B6"/>
        </w:rPr>
        <w:t xml:space="preserve">Rank: </w:t>
      </w:r>
      <w:r>
        <w:t xml:space="preserve">Technical — Meta AI / </w:t>
      </w:r>
      <w:proofErr w:type="spellStart"/>
      <w:r>
        <w:t>Ollama</w:t>
      </w:r>
      <w:proofErr w:type="spellEnd"/>
      <w:r>
        <w:t xml:space="preserve">   </w:t>
      </w:r>
      <w:r>
        <w:rPr>
          <w:b/>
          <w:bCs/>
          <w:color w:val="2E75B6"/>
        </w:rPr>
        <w:t xml:space="preserve">Relevance: </w:t>
      </w:r>
      <w:r>
        <w:rPr>
          <w:i/>
          <w:iCs/>
          <w:color w:val="595959"/>
        </w:rPr>
        <w:t>Local LLM for zone selection dialogue (Agent 1). 1B params; CPU via WSL; multilingual including Hebrew.</w:t>
      </w:r>
    </w:p>
    <w:p w14:paraId="4EA0C241" w14:textId="77777777" w:rsidR="006C7403" w:rsidRDefault="00000000">
      <w:pPr>
        <w:spacing w:before="120" w:after="20"/>
        <w:ind w:left="720" w:hanging="360"/>
      </w:pPr>
      <w:r>
        <w:rPr>
          <w:b/>
          <w:bCs/>
          <w:color w:val="1F4E79"/>
        </w:rPr>
        <w:t xml:space="preserve">[19] </w:t>
      </w:r>
      <w:r>
        <w:t xml:space="preserve">Telegram Messenger LLP (2023–2025). </w:t>
      </w:r>
      <w:r>
        <w:rPr>
          <w:i/>
          <w:iCs/>
        </w:rPr>
        <w:t>Telegram Bot API — Official Documentation</w:t>
      </w:r>
      <w:r>
        <w:t>. Telegram Developers.</w:t>
      </w:r>
    </w:p>
    <w:p w14:paraId="084904B8" w14:textId="77777777" w:rsidR="006C7403" w:rsidRDefault="00000000">
      <w:pPr>
        <w:spacing w:after="80"/>
        <w:ind w:left="720"/>
      </w:pPr>
      <w:r>
        <w:rPr>
          <w:b/>
          <w:bCs/>
          <w:color w:val="2E75B6"/>
        </w:rPr>
        <w:t xml:space="preserve">DOI/URL: </w:t>
      </w:r>
      <w:r>
        <w:t xml:space="preserve">https://core.telegram.org/bots/api   </w:t>
      </w:r>
      <w:r>
        <w:rPr>
          <w:b/>
          <w:bCs/>
          <w:color w:val="2E75B6"/>
        </w:rPr>
        <w:t xml:space="preserve">Rank: </w:t>
      </w:r>
      <w:r>
        <w:t xml:space="preserve">Technical — Telegram Official Docs   </w:t>
      </w:r>
      <w:r>
        <w:rPr>
          <w:b/>
          <w:bCs/>
          <w:color w:val="2E75B6"/>
        </w:rPr>
        <w:t xml:space="preserve">Relevance: </w:t>
      </w:r>
      <w:r>
        <w:rPr>
          <w:i/>
          <w:iCs/>
          <w:color w:val="595959"/>
        </w:rPr>
        <w:t xml:space="preserve">Telegram notification channel (Agent 2). </w:t>
      </w:r>
      <w:proofErr w:type="spellStart"/>
      <w:r>
        <w:rPr>
          <w:i/>
          <w:iCs/>
          <w:color w:val="595959"/>
        </w:rPr>
        <w:t>sendMessage</w:t>
      </w:r>
      <w:proofErr w:type="spellEnd"/>
      <w:r>
        <w:rPr>
          <w:i/>
          <w:iCs/>
          <w:color w:val="595959"/>
        </w:rPr>
        <w:t xml:space="preserve"> / </w:t>
      </w:r>
      <w:proofErr w:type="spellStart"/>
      <w:r>
        <w:rPr>
          <w:i/>
          <w:iCs/>
          <w:color w:val="595959"/>
        </w:rPr>
        <w:t>sendPhoto</w:t>
      </w:r>
      <w:proofErr w:type="spellEnd"/>
      <w:r>
        <w:rPr>
          <w:i/>
          <w:iCs/>
          <w:color w:val="595959"/>
        </w:rPr>
        <w:t xml:space="preserve"> REST endpoints; instant delivery; free.</w:t>
      </w:r>
    </w:p>
    <w:p w14:paraId="7446B6CC" w14:textId="77777777" w:rsidR="006C7403" w:rsidRDefault="006C7403">
      <w:pPr>
        <w:spacing w:before="80"/>
      </w:pPr>
    </w:p>
    <w:p w14:paraId="57DF938A" w14:textId="77777777" w:rsidR="006C7403" w:rsidRDefault="00000000">
      <w:pPr>
        <w:pStyle w:val="Heading2"/>
      </w:pPr>
      <w:bookmarkStart w:id="100" w:name="ref_table"/>
      <w:bookmarkStart w:id="101" w:name="_Toc230472139"/>
      <w:r>
        <w:t>Reference Summary Table</w:t>
      </w:r>
      <w:bookmarkEnd w:id="100"/>
      <w:bookmarkEnd w:id="101"/>
    </w:p>
    <w:p w14:paraId="372BF079" w14:textId="77777777" w:rsidR="006C7403" w:rsidRDefault="006C7403">
      <w:pPr>
        <w:spacing w:before="40"/>
      </w:pP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6"/>
        <w:gridCol w:w="1155"/>
        <w:gridCol w:w="631"/>
        <w:gridCol w:w="1258"/>
        <w:gridCol w:w="1189"/>
        <w:gridCol w:w="814"/>
        <w:gridCol w:w="1078"/>
        <w:gridCol w:w="2987"/>
      </w:tblGrid>
      <w:tr w:rsidR="006C7403" w14:paraId="758A2DEE" w14:textId="77777777">
        <w:tblPrEx>
          <w:tblCellMar>
            <w:top w:w="0" w:type="dxa"/>
            <w:bottom w:w="0" w:type="dxa"/>
          </w:tblCellMar>
        </w:tblPrEx>
        <w:trPr>
          <w:tblHeader/>
        </w:trPr>
        <w:tc>
          <w:tcPr>
            <w:tcW w:w="45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BB5158B" w14:textId="77777777" w:rsidR="006C7403" w:rsidRDefault="00000000">
            <w:pPr>
              <w:jc w:val="center"/>
            </w:pPr>
            <w:r>
              <w:rPr>
                <w:b/>
                <w:bCs/>
                <w:color w:val="FFFFFF"/>
                <w:sz w:val="20"/>
                <w:szCs w:val="20"/>
              </w:rPr>
              <w:t>Ref</w:t>
            </w:r>
          </w:p>
        </w:tc>
        <w:tc>
          <w:tcPr>
            <w:tcW w:w="12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D084931" w14:textId="77777777" w:rsidR="006C7403" w:rsidRDefault="00000000">
            <w:pPr>
              <w:jc w:val="center"/>
            </w:pPr>
            <w:r>
              <w:rPr>
                <w:b/>
                <w:bCs/>
                <w:color w:val="FFFFFF"/>
                <w:sz w:val="20"/>
                <w:szCs w:val="20"/>
              </w:rPr>
              <w:t>Author(s)</w:t>
            </w:r>
          </w:p>
        </w:tc>
        <w:tc>
          <w:tcPr>
            <w:tcW w:w="45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1ECB285" w14:textId="77777777" w:rsidR="006C7403" w:rsidRDefault="00000000">
            <w:pPr>
              <w:jc w:val="center"/>
            </w:pPr>
            <w:r>
              <w:rPr>
                <w:b/>
                <w:bCs/>
                <w:color w:val="FFFFFF"/>
                <w:sz w:val="20"/>
                <w:szCs w:val="20"/>
              </w:rPr>
              <w:t>Year</w:t>
            </w:r>
          </w:p>
        </w:tc>
        <w:tc>
          <w:tcPr>
            <w:tcW w:w="16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0896A5E" w14:textId="77777777" w:rsidR="006C7403" w:rsidRDefault="00000000">
            <w:pPr>
              <w:jc w:val="center"/>
            </w:pPr>
            <w:r>
              <w:rPr>
                <w:b/>
                <w:bCs/>
                <w:color w:val="FFFFFF"/>
                <w:sz w:val="20"/>
                <w:szCs w:val="20"/>
              </w:rPr>
              <w:t>Topic</w:t>
            </w:r>
          </w:p>
        </w:tc>
        <w:tc>
          <w:tcPr>
            <w:tcW w:w="12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2C247A8" w14:textId="77777777" w:rsidR="006C7403" w:rsidRDefault="00000000">
            <w:pPr>
              <w:jc w:val="center"/>
            </w:pPr>
            <w:r>
              <w:rPr>
                <w:b/>
                <w:bCs/>
                <w:color w:val="FFFFFF"/>
                <w:sz w:val="20"/>
                <w:szCs w:val="20"/>
              </w:rPr>
              <w:t>Venue</w:t>
            </w:r>
          </w:p>
        </w:tc>
        <w:tc>
          <w:tcPr>
            <w:tcW w:w="7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7243B1A6" w14:textId="77777777" w:rsidR="006C7403" w:rsidRDefault="00000000">
            <w:pPr>
              <w:jc w:val="center"/>
            </w:pPr>
            <w:r>
              <w:rPr>
                <w:b/>
                <w:bCs/>
                <w:color w:val="FFFFFF"/>
                <w:sz w:val="20"/>
                <w:szCs w:val="20"/>
              </w:rPr>
              <w:t>Rank</w:t>
            </w:r>
          </w:p>
        </w:tc>
        <w:tc>
          <w:tcPr>
            <w:tcW w:w="12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A03214C" w14:textId="77777777" w:rsidR="006C7403" w:rsidRDefault="00000000">
            <w:pPr>
              <w:jc w:val="center"/>
            </w:pPr>
            <w:r>
              <w:rPr>
                <w:b/>
                <w:bCs/>
                <w:color w:val="FFFFFF"/>
                <w:sz w:val="20"/>
                <w:szCs w:val="20"/>
              </w:rPr>
              <w:t>Project Layer</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521320E" w14:textId="77777777" w:rsidR="006C7403" w:rsidRDefault="00000000">
            <w:pPr>
              <w:jc w:val="center"/>
            </w:pPr>
            <w:r>
              <w:rPr>
                <w:b/>
                <w:bCs/>
                <w:color w:val="FFFFFF"/>
                <w:sz w:val="20"/>
                <w:szCs w:val="20"/>
              </w:rPr>
              <w:t>Free Access</w:t>
            </w:r>
          </w:p>
        </w:tc>
      </w:tr>
      <w:tr w:rsidR="006C7403" w14:paraId="5FA0293D" w14:textId="77777777">
        <w:tblPrEx>
          <w:tblCellMar>
            <w:top w:w="0" w:type="dxa"/>
            <w:bottom w:w="0" w:type="dxa"/>
          </w:tblCellMar>
        </w:tblPrEx>
        <w:tc>
          <w:tcPr>
            <w:tcW w:w="45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1110469" w14:textId="77777777" w:rsidR="006C7403" w:rsidRDefault="00000000">
            <w:r>
              <w:rPr>
                <w:sz w:val="20"/>
                <w:szCs w:val="20"/>
              </w:rPr>
              <w:t>[1]</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14E32137" w14:textId="77777777" w:rsidR="006C7403" w:rsidRDefault="00000000">
            <w:proofErr w:type="spellStart"/>
            <w:r>
              <w:rPr>
                <w:sz w:val="20"/>
                <w:szCs w:val="20"/>
              </w:rPr>
              <w:t>Zanella</w:t>
            </w:r>
            <w:proofErr w:type="spellEnd"/>
            <w:r>
              <w:rPr>
                <w:sz w:val="20"/>
                <w:szCs w:val="20"/>
              </w:rPr>
              <w:t xml:space="preserve"> et al.</w:t>
            </w:r>
          </w:p>
        </w:tc>
        <w:tc>
          <w:tcPr>
            <w:tcW w:w="45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87DF220" w14:textId="77777777" w:rsidR="006C7403" w:rsidRDefault="00000000">
            <w:r>
              <w:rPr>
                <w:sz w:val="20"/>
                <w:szCs w:val="20"/>
              </w:rPr>
              <w:t>2024</w:t>
            </w:r>
          </w:p>
        </w:tc>
        <w:tc>
          <w:tcPr>
            <w:tcW w:w="16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2BEA9D7" w14:textId="77777777" w:rsidR="006C7403" w:rsidRDefault="00000000">
            <w:r>
              <w:rPr>
                <w:sz w:val="20"/>
                <w:szCs w:val="20"/>
              </w:rPr>
              <w:t>LLM/VLM VAD survey</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7866C62" w14:textId="77777777" w:rsidR="006C7403" w:rsidRDefault="00000000">
            <w:r>
              <w:rPr>
                <w:sz w:val="20"/>
                <w:szCs w:val="20"/>
              </w:rPr>
              <w:t>IEEE TPAMI</w:t>
            </w:r>
          </w:p>
        </w:tc>
        <w:tc>
          <w:tcPr>
            <w:tcW w:w="7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AF8A5D2" w14:textId="77777777" w:rsidR="006C7403" w:rsidRDefault="00000000">
            <w:r>
              <w:rPr>
                <w:sz w:val="20"/>
                <w:szCs w:val="20"/>
              </w:rPr>
              <w:t>Q1</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FFE484C" w14:textId="77777777" w:rsidR="006C7403" w:rsidRDefault="00000000">
            <w:r>
              <w:rPr>
                <w:sz w:val="20"/>
                <w:szCs w:val="20"/>
              </w:rPr>
              <w:t>Detection</w:t>
            </w:r>
          </w:p>
        </w:tc>
        <w:tc>
          <w:tcPr>
            <w:tcW w:w="18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92871BD" w14:textId="77777777" w:rsidR="006C7403" w:rsidRDefault="00000000">
            <w:proofErr w:type="spellStart"/>
            <w:r>
              <w:rPr>
                <w:sz w:val="20"/>
                <w:szCs w:val="20"/>
              </w:rPr>
              <w:t>arXiv</w:t>
            </w:r>
            <w:proofErr w:type="spellEnd"/>
            <w:r>
              <w:rPr>
                <w:sz w:val="20"/>
                <w:szCs w:val="20"/>
              </w:rPr>
              <w:t xml:space="preserve"> 2412.18298</w:t>
            </w:r>
          </w:p>
        </w:tc>
      </w:tr>
      <w:tr w:rsidR="006C7403" w14:paraId="453C13F4" w14:textId="77777777">
        <w:tblPrEx>
          <w:tblCellMar>
            <w:top w:w="0" w:type="dxa"/>
            <w:bottom w:w="0" w:type="dxa"/>
          </w:tblCellMar>
        </w:tblPrEx>
        <w:tc>
          <w:tcPr>
            <w:tcW w:w="45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1E5AF13D" w14:textId="77777777" w:rsidR="006C7403" w:rsidRDefault="00000000">
            <w:r>
              <w:rPr>
                <w:sz w:val="20"/>
                <w:szCs w:val="20"/>
              </w:rPr>
              <w:t>[2]</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21E5701A" w14:textId="77777777" w:rsidR="006C7403" w:rsidRDefault="00000000">
            <w:r>
              <w:rPr>
                <w:sz w:val="20"/>
                <w:szCs w:val="20"/>
              </w:rPr>
              <w:t>Yao et al.</w:t>
            </w:r>
          </w:p>
        </w:tc>
        <w:tc>
          <w:tcPr>
            <w:tcW w:w="45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A0A5F19" w14:textId="77777777" w:rsidR="006C7403" w:rsidRDefault="00000000">
            <w:r>
              <w:rPr>
                <w:sz w:val="20"/>
                <w:szCs w:val="20"/>
              </w:rPr>
              <w:t>2025</w:t>
            </w:r>
          </w:p>
        </w:tc>
        <w:tc>
          <w:tcPr>
            <w:tcW w:w="16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AEF311F" w14:textId="77777777" w:rsidR="006C7403" w:rsidRDefault="00000000">
            <w:r>
              <w:rPr>
                <w:sz w:val="20"/>
                <w:szCs w:val="20"/>
              </w:rPr>
              <w:t>VLMs on real CCTV</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53C79F5" w14:textId="77777777" w:rsidR="006C7403" w:rsidRDefault="00000000">
            <w:r>
              <w:rPr>
                <w:sz w:val="20"/>
                <w:szCs w:val="20"/>
              </w:rPr>
              <w:t>IEEE conf.</w:t>
            </w:r>
          </w:p>
        </w:tc>
        <w:tc>
          <w:tcPr>
            <w:tcW w:w="7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3C1F840C" w14:textId="77777777" w:rsidR="006C7403" w:rsidRDefault="00000000">
            <w:r>
              <w:rPr>
                <w:sz w:val="20"/>
                <w:szCs w:val="20"/>
              </w:rPr>
              <w:t>Q1</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2019843F" w14:textId="77777777" w:rsidR="006C7403" w:rsidRDefault="00000000">
            <w:r>
              <w:rPr>
                <w:sz w:val="20"/>
                <w:szCs w:val="20"/>
              </w:rPr>
              <w:t>Detection calibration</w:t>
            </w:r>
          </w:p>
        </w:tc>
        <w:tc>
          <w:tcPr>
            <w:tcW w:w="18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0DF32E18" w14:textId="77777777" w:rsidR="006C7403" w:rsidRDefault="00000000">
            <w:proofErr w:type="spellStart"/>
            <w:r>
              <w:rPr>
                <w:sz w:val="20"/>
                <w:szCs w:val="20"/>
              </w:rPr>
              <w:t>arXiv</w:t>
            </w:r>
            <w:proofErr w:type="spellEnd"/>
            <w:r>
              <w:rPr>
                <w:sz w:val="20"/>
                <w:szCs w:val="20"/>
              </w:rPr>
              <w:t xml:space="preserve"> 2603.04727</w:t>
            </w:r>
          </w:p>
        </w:tc>
      </w:tr>
      <w:tr w:rsidR="006C7403" w14:paraId="3327B3F7" w14:textId="77777777">
        <w:tblPrEx>
          <w:tblCellMar>
            <w:top w:w="0" w:type="dxa"/>
            <w:bottom w:w="0" w:type="dxa"/>
          </w:tblCellMar>
        </w:tblPrEx>
        <w:tc>
          <w:tcPr>
            <w:tcW w:w="45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CD64B30" w14:textId="77777777" w:rsidR="006C7403" w:rsidRDefault="00000000">
            <w:r>
              <w:rPr>
                <w:sz w:val="20"/>
                <w:szCs w:val="20"/>
              </w:rPr>
              <w:t>[3]</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40F3838" w14:textId="77777777" w:rsidR="006C7403" w:rsidRDefault="00000000">
            <w:r>
              <w:rPr>
                <w:sz w:val="20"/>
                <w:szCs w:val="20"/>
              </w:rPr>
              <w:t>Bao et al.</w:t>
            </w:r>
          </w:p>
        </w:tc>
        <w:tc>
          <w:tcPr>
            <w:tcW w:w="45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6EC96A2" w14:textId="77777777" w:rsidR="006C7403" w:rsidRDefault="00000000">
            <w:r>
              <w:rPr>
                <w:sz w:val="20"/>
                <w:szCs w:val="20"/>
              </w:rPr>
              <w:t>2024</w:t>
            </w:r>
          </w:p>
        </w:tc>
        <w:tc>
          <w:tcPr>
            <w:tcW w:w="16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7D5B99F7" w14:textId="77777777" w:rsidR="006C7403" w:rsidRDefault="00000000">
            <w:r>
              <w:rPr>
                <w:sz w:val="20"/>
                <w:szCs w:val="20"/>
              </w:rPr>
              <w:t>VAD systems survey</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E2EA61F" w14:textId="77777777" w:rsidR="006C7403" w:rsidRDefault="00000000">
            <w:r>
              <w:rPr>
                <w:sz w:val="20"/>
                <w:szCs w:val="20"/>
              </w:rPr>
              <w:t>ACM Comp. Surveys</w:t>
            </w:r>
          </w:p>
        </w:tc>
        <w:tc>
          <w:tcPr>
            <w:tcW w:w="7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1EA7C3D0" w14:textId="77777777" w:rsidR="006C7403" w:rsidRDefault="00000000">
            <w:r>
              <w:rPr>
                <w:sz w:val="20"/>
                <w:szCs w:val="20"/>
              </w:rPr>
              <w:t>Q1</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50FC028" w14:textId="77777777" w:rsidR="006C7403" w:rsidRDefault="00000000">
            <w:r>
              <w:rPr>
                <w:sz w:val="20"/>
                <w:szCs w:val="20"/>
              </w:rPr>
              <w:t>System design</w:t>
            </w:r>
          </w:p>
        </w:tc>
        <w:tc>
          <w:tcPr>
            <w:tcW w:w="18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84B7DD8" w14:textId="77777777" w:rsidR="006C7403" w:rsidRDefault="00000000">
            <w:proofErr w:type="spellStart"/>
            <w:r>
              <w:rPr>
                <w:sz w:val="20"/>
                <w:szCs w:val="20"/>
              </w:rPr>
              <w:t>arXiv</w:t>
            </w:r>
            <w:proofErr w:type="spellEnd"/>
            <w:r>
              <w:rPr>
                <w:sz w:val="20"/>
                <w:szCs w:val="20"/>
              </w:rPr>
              <w:t xml:space="preserve"> 2405.10347</w:t>
            </w:r>
          </w:p>
        </w:tc>
      </w:tr>
      <w:tr w:rsidR="006C7403" w14:paraId="680995CA" w14:textId="77777777">
        <w:tblPrEx>
          <w:tblCellMar>
            <w:top w:w="0" w:type="dxa"/>
            <w:bottom w:w="0" w:type="dxa"/>
          </w:tblCellMar>
        </w:tblPrEx>
        <w:tc>
          <w:tcPr>
            <w:tcW w:w="45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152FE52C" w14:textId="77777777" w:rsidR="006C7403" w:rsidRDefault="00000000">
            <w:r>
              <w:rPr>
                <w:sz w:val="20"/>
                <w:szCs w:val="20"/>
              </w:rPr>
              <w:t>[4]</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697785AD" w14:textId="77777777" w:rsidR="006C7403" w:rsidRDefault="00000000">
            <w:r>
              <w:rPr>
                <w:sz w:val="20"/>
                <w:szCs w:val="20"/>
              </w:rPr>
              <w:t>Chen et al.</w:t>
            </w:r>
          </w:p>
        </w:tc>
        <w:tc>
          <w:tcPr>
            <w:tcW w:w="45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29501CA2" w14:textId="77777777" w:rsidR="006C7403" w:rsidRDefault="00000000">
            <w:r>
              <w:rPr>
                <w:sz w:val="20"/>
                <w:szCs w:val="20"/>
              </w:rPr>
              <w:t>2023</w:t>
            </w:r>
          </w:p>
        </w:tc>
        <w:tc>
          <w:tcPr>
            <w:tcW w:w="16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01674414" w14:textId="77777777" w:rsidR="006C7403" w:rsidRDefault="00000000">
            <w:r>
              <w:rPr>
                <w:sz w:val="20"/>
                <w:szCs w:val="20"/>
              </w:rPr>
              <w:t>AI techniques VAD survey</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1AB62D8" w14:textId="77777777" w:rsidR="006C7403" w:rsidRDefault="00000000">
            <w:r>
              <w:rPr>
                <w:sz w:val="20"/>
                <w:szCs w:val="20"/>
              </w:rPr>
              <w:t>Applied Sciences</w:t>
            </w:r>
          </w:p>
        </w:tc>
        <w:tc>
          <w:tcPr>
            <w:tcW w:w="7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6FBDF6C" w14:textId="77777777" w:rsidR="006C7403" w:rsidRDefault="00000000">
            <w:r>
              <w:rPr>
                <w:sz w:val="20"/>
                <w:szCs w:val="20"/>
              </w:rPr>
              <w:t>Q2</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17B70748" w14:textId="77777777" w:rsidR="006C7403" w:rsidRDefault="00000000">
            <w:r>
              <w:rPr>
                <w:sz w:val="20"/>
                <w:szCs w:val="20"/>
              </w:rPr>
              <w:t>Detection baseline</w:t>
            </w:r>
          </w:p>
        </w:tc>
        <w:tc>
          <w:tcPr>
            <w:tcW w:w="18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639F0ED9" w14:textId="77777777" w:rsidR="006C7403" w:rsidRDefault="00000000">
            <w:r>
              <w:rPr>
                <w:sz w:val="20"/>
                <w:szCs w:val="20"/>
              </w:rPr>
              <w:t>mdpi.com/…/4956</w:t>
            </w:r>
          </w:p>
        </w:tc>
      </w:tr>
      <w:tr w:rsidR="006C7403" w14:paraId="51E576CA" w14:textId="77777777">
        <w:tblPrEx>
          <w:tblCellMar>
            <w:top w:w="0" w:type="dxa"/>
            <w:bottom w:w="0" w:type="dxa"/>
          </w:tblCellMar>
        </w:tblPrEx>
        <w:tc>
          <w:tcPr>
            <w:tcW w:w="45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2C442FE" w14:textId="77777777" w:rsidR="006C7403" w:rsidRDefault="00000000">
            <w:r>
              <w:rPr>
                <w:sz w:val="20"/>
                <w:szCs w:val="20"/>
              </w:rPr>
              <w:t>[5]</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E4AF798" w14:textId="77777777" w:rsidR="006C7403" w:rsidRDefault="00000000">
            <w:r>
              <w:rPr>
                <w:sz w:val="20"/>
                <w:szCs w:val="20"/>
              </w:rPr>
              <w:t>Li et al.</w:t>
            </w:r>
          </w:p>
        </w:tc>
        <w:tc>
          <w:tcPr>
            <w:tcW w:w="45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D095C95" w14:textId="77777777" w:rsidR="006C7403" w:rsidRDefault="00000000">
            <w:r>
              <w:rPr>
                <w:sz w:val="20"/>
                <w:szCs w:val="20"/>
              </w:rPr>
              <w:t>2025</w:t>
            </w:r>
          </w:p>
        </w:tc>
        <w:tc>
          <w:tcPr>
            <w:tcW w:w="16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B319C37" w14:textId="77777777" w:rsidR="006C7403" w:rsidRDefault="00000000">
            <w:r>
              <w:rPr>
                <w:sz w:val="20"/>
                <w:szCs w:val="20"/>
              </w:rPr>
              <w:t>VTG + LLM</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1942CCE3" w14:textId="77777777" w:rsidR="006C7403" w:rsidRDefault="00000000">
            <w:r>
              <w:rPr>
                <w:sz w:val="20"/>
                <w:szCs w:val="20"/>
              </w:rPr>
              <w:t>J. Supercomputing</w:t>
            </w:r>
          </w:p>
        </w:tc>
        <w:tc>
          <w:tcPr>
            <w:tcW w:w="7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2BAF150" w14:textId="77777777" w:rsidR="006C7403" w:rsidRDefault="00000000">
            <w:r>
              <w:rPr>
                <w:sz w:val="20"/>
                <w:szCs w:val="20"/>
              </w:rPr>
              <w:t>Q1</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8C86387" w14:textId="77777777" w:rsidR="006C7403" w:rsidRDefault="00000000">
            <w:r>
              <w:rPr>
                <w:sz w:val="20"/>
                <w:szCs w:val="20"/>
              </w:rPr>
              <w:t>DVR search</w:t>
            </w:r>
          </w:p>
        </w:tc>
        <w:tc>
          <w:tcPr>
            <w:tcW w:w="18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A9F073C" w14:textId="77777777" w:rsidR="006C7403" w:rsidRDefault="00000000">
            <w:r>
              <w:rPr>
                <w:sz w:val="20"/>
                <w:szCs w:val="20"/>
              </w:rPr>
              <w:t>Via DOI</w:t>
            </w:r>
          </w:p>
        </w:tc>
      </w:tr>
      <w:tr w:rsidR="006C7403" w14:paraId="05C9DE9D" w14:textId="77777777">
        <w:tblPrEx>
          <w:tblCellMar>
            <w:top w:w="0" w:type="dxa"/>
            <w:bottom w:w="0" w:type="dxa"/>
          </w:tblCellMar>
        </w:tblPrEx>
        <w:tc>
          <w:tcPr>
            <w:tcW w:w="45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6B0B1619" w14:textId="77777777" w:rsidR="006C7403" w:rsidRDefault="00000000">
            <w:r>
              <w:rPr>
                <w:sz w:val="20"/>
                <w:szCs w:val="20"/>
              </w:rPr>
              <w:lastRenderedPageBreak/>
              <w:t>[6]</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235B9A72" w14:textId="77777777" w:rsidR="006C7403" w:rsidRDefault="00000000">
            <w:r>
              <w:rPr>
                <w:sz w:val="20"/>
                <w:szCs w:val="20"/>
              </w:rPr>
              <w:t>Zhang et al.</w:t>
            </w:r>
          </w:p>
        </w:tc>
        <w:tc>
          <w:tcPr>
            <w:tcW w:w="45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0C40C77B" w14:textId="77777777" w:rsidR="006C7403" w:rsidRDefault="00000000">
            <w:r>
              <w:rPr>
                <w:sz w:val="20"/>
                <w:szCs w:val="20"/>
              </w:rPr>
              <w:t>2023</w:t>
            </w:r>
          </w:p>
        </w:tc>
        <w:tc>
          <w:tcPr>
            <w:tcW w:w="16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2C3178C6" w14:textId="77777777" w:rsidR="006C7403" w:rsidRDefault="00000000">
            <w:r>
              <w:rPr>
                <w:sz w:val="20"/>
                <w:szCs w:val="20"/>
              </w:rPr>
              <w:t>Lightweight VTG</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00F31B86" w14:textId="77777777" w:rsidR="006C7403" w:rsidRDefault="00000000">
            <w:r>
              <w:rPr>
                <w:sz w:val="20"/>
                <w:szCs w:val="20"/>
              </w:rPr>
              <w:t>ICCV</w:t>
            </w:r>
          </w:p>
        </w:tc>
        <w:tc>
          <w:tcPr>
            <w:tcW w:w="7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0973A41F" w14:textId="77777777" w:rsidR="006C7403" w:rsidRDefault="00000000">
            <w:r>
              <w:rPr>
                <w:sz w:val="20"/>
                <w:szCs w:val="20"/>
              </w:rPr>
              <w:t>Q1</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346BF4D5" w14:textId="77777777" w:rsidR="006C7403" w:rsidRDefault="00000000">
            <w:r>
              <w:rPr>
                <w:sz w:val="20"/>
                <w:szCs w:val="20"/>
              </w:rPr>
              <w:t>DVR search</w:t>
            </w:r>
          </w:p>
        </w:tc>
        <w:tc>
          <w:tcPr>
            <w:tcW w:w="18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2C9C5DDE" w14:textId="77777777" w:rsidR="006C7403" w:rsidRDefault="00000000">
            <w:proofErr w:type="spellStart"/>
            <w:r>
              <w:rPr>
                <w:sz w:val="20"/>
                <w:szCs w:val="20"/>
              </w:rPr>
              <w:t>arXiv</w:t>
            </w:r>
            <w:proofErr w:type="spellEnd"/>
            <w:r>
              <w:rPr>
                <w:sz w:val="20"/>
                <w:szCs w:val="20"/>
              </w:rPr>
              <w:t xml:space="preserve"> 2307.10567</w:t>
            </w:r>
          </w:p>
        </w:tc>
      </w:tr>
      <w:tr w:rsidR="006C7403" w14:paraId="30AD967A" w14:textId="77777777">
        <w:tblPrEx>
          <w:tblCellMar>
            <w:top w:w="0" w:type="dxa"/>
            <w:bottom w:w="0" w:type="dxa"/>
          </w:tblCellMar>
        </w:tblPrEx>
        <w:tc>
          <w:tcPr>
            <w:tcW w:w="45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C6DD769" w14:textId="77777777" w:rsidR="006C7403" w:rsidRDefault="00000000">
            <w:r>
              <w:rPr>
                <w:sz w:val="20"/>
                <w:szCs w:val="20"/>
              </w:rPr>
              <w:t>[7]</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0CED92FA" w14:textId="77777777" w:rsidR="006C7403" w:rsidRDefault="00000000">
            <w:r>
              <w:rPr>
                <w:sz w:val="20"/>
                <w:szCs w:val="20"/>
              </w:rPr>
              <w:t>Zheng et al.</w:t>
            </w:r>
          </w:p>
        </w:tc>
        <w:tc>
          <w:tcPr>
            <w:tcW w:w="45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112C4904" w14:textId="77777777" w:rsidR="006C7403" w:rsidRDefault="00000000">
            <w:r>
              <w:rPr>
                <w:sz w:val="20"/>
                <w:szCs w:val="20"/>
              </w:rPr>
              <w:t>2024</w:t>
            </w:r>
          </w:p>
        </w:tc>
        <w:tc>
          <w:tcPr>
            <w:tcW w:w="16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AF9E585" w14:textId="77777777" w:rsidR="006C7403" w:rsidRDefault="00000000">
            <w:r>
              <w:rPr>
                <w:sz w:val="20"/>
                <w:szCs w:val="20"/>
              </w:rPr>
              <w:t>Training-free VTG</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0FE71751" w14:textId="77777777" w:rsidR="006C7403" w:rsidRDefault="00000000">
            <w:r>
              <w:rPr>
                <w:sz w:val="20"/>
                <w:szCs w:val="20"/>
              </w:rPr>
              <w:t>CVPR track</w:t>
            </w:r>
          </w:p>
        </w:tc>
        <w:tc>
          <w:tcPr>
            <w:tcW w:w="7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F764130" w14:textId="77777777" w:rsidR="006C7403" w:rsidRDefault="00000000">
            <w:r>
              <w:rPr>
                <w:sz w:val="20"/>
                <w:szCs w:val="20"/>
              </w:rPr>
              <w:t>Q1</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6AFA235" w14:textId="77777777" w:rsidR="006C7403" w:rsidRDefault="00000000">
            <w:r>
              <w:rPr>
                <w:sz w:val="20"/>
                <w:szCs w:val="20"/>
              </w:rPr>
              <w:t>DVR search</w:t>
            </w:r>
          </w:p>
        </w:tc>
        <w:tc>
          <w:tcPr>
            <w:tcW w:w="18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7AEEA7F0" w14:textId="77777777" w:rsidR="006C7403" w:rsidRDefault="00000000">
            <w:proofErr w:type="spellStart"/>
            <w:r>
              <w:rPr>
                <w:sz w:val="20"/>
                <w:szCs w:val="20"/>
              </w:rPr>
              <w:t>arXiv</w:t>
            </w:r>
            <w:proofErr w:type="spellEnd"/>
            <w:r>
              <w:rPr>
                <w:sz w:val="20"/>
                <w:szCs w:val="20"/>
              </w:rPr>
              <w:t xml:space="preserve"> 2408.16219</w:t>
            </w:r>
          </w:p>
        </w:tc>
      </w:tr>
      <w:tr w:rsidR="006C7403" w14:paraId="5266501E" w14:textId="77777777">
        <w:tblPrEx>
          <w:tblCellMar>
            <w:top w:w="0" w:type="dxa"/>
            <w:bottom w:w="0" w:type="dxa"/>
          </w:tblCellMar>
        </w:tblPrEx>
        <w:tc>
          <w:tcPr>
            <w:tcW w:w="45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0E729C91" w14:textId="77777777" w:rsidR="006C7403" w:rsidRDefault="00000000">
            <w:r>
              <w:rPr>
                <w:sz w:val="20"/>
                <w:szCs w:val="20"/>
              </w:rPr>
              <w:t>[8]</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DED1CC6" w14:textId="77777777" w:rsidR="006C7403" w:rsidRDefault="00000000">
            <w:r>
              <w:rPr>
                <w:sz w:val="20"/>
                <w:szCs w:val="20"/>
              </w:rPr>
              <w:t>Zhang et al.</w:t>
            </w:r>
          </w:p>
        </w:tc>
        <w:tc>
          <w:tcPr>
            <w:tcW w:w="45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6C75B750" w14:textId="77777777" w:rsidR="006C7403" w:rsidRDefault="00000000">
            <w:r>
              <w:rPr>
                <w:sz w:val="20"/>
                <w:szCs w:val="20"/>
              </w:rPr>
              <w:t>2024</w:t>
            </w:r>
          </w:p>
        </w:tc>
        <w:tc>
          <w:tcPr>
            <w:tcW w:w="16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B065AAA" w14:textId="77777777" w:rsidR="006C7403" w:rsidRDefault="00000000">
            <w:proofErr w:type="spellStart"/>
            <w:r>
              <w:rPr>
                <w:sz w:val="20"/>
                <w:szCs w:val="20"/>
              </w:rPr>
              <w:t>OmAgent</w:t>
            </w:r>
            <w:proofErr w:type="spellEnd"/>
            <w:r>
              <w:rPr>
                <w:sz w:val="20"/>
                <w:szCs w:val="20"/>
              </w:rPr>
              <w:t xml:space="preserve"> CCTV agent</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3DD12D76" w14:textId="77777777" w:rsidR="006C7403" w:rsidRDefault="00000000">
            <w:proofErr w:type="spellStart"/>
            <w:r>
              <w:rPr>
                <w:sz w:val="20"/>
                <w:szCs w:val="20"/>
              </w:rPr>
              <w:t>NeurIPS</w:t>
            </w:r>
            <w:proofErr w:type="spellEnd"/>
          </w:p>
        </w:tc>
        <w:tc>
          <w:tcPr>
            <w:tcW w:w="7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1CC9CB88" w14:textId="77777777" w:rsidR="006C7403" w:rsidRDefault="00000000">
            <w:r>
              <w:rPr>
                <w:sz w:val="20"/>
                <w:szCs w:val="20"/>
              </w:rPr>
              <w:t>Q1</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0491D4B6" w14:textId="77777777" w:rsidR="006C7403" w:rsidRDefault="00000000">
            <w:r>
              <w:rPr>
                <w:sz w:val="20"/>
                <w:szCs w:val="20"/>
              </w:rPr>
              <w:t>Agent 1 design</w:t>
            </w:r>
          </w:p>
        </w:tc>
        <w:tc>
          <w:tcPr>
            <w:tcW w:w="18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6999F559" w14:textId="77777777" w:rsidR="006C7403" w:rsidRDefault="00000000">
            <w:proofErr w:type="spellStart"/>
            <w:r>
              <w:rPr>
                <w:sz w:val="20"/>
                <w:szCs w:val="20"/>
              </w:rPr>
              <w:t>arXiv</w:t>
            </w:r>
            <w:proofErr w:type="spellEnd"/>
            <w:r>
              <w:rPr>
                <w:sz w:val="20"/>
                <w:szCs w:val="20"/>
              </w:rPr>
              <w:t xml:space="preserve"> 2406.16620</w:t>
            </w:r>
          </w:p>
        </w:tc>
      </w:tr>
      <w:tr w:rsidR="006C7403" w14:paraId="03199A6A" w14:textId="77777777">
        <w:tblPrEx>
          <w:tblCellMar>
            <w:top w:w="0" w:type="dxa"/>
            <w:bottom w:w="0" w:type="dxa"/>
          </w:tblCellMar>
        </w:tblPrEx>
        <w:tc>
          <w:tcPr>
            <w:tcW w:w="45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A1C613F" w14:textId="77777777" w:rsidR="006C7403" w:rsidRDefault="00000000">
            <w:r>
              <w:rPr>
                <w:sz w:val="20"/>
                <w:szCs w:val="20"/>
              </w:rPr>
              <w:t>[9]</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DCB7943" w14:textId="77777777" w:rsidR="006C7403" w:rsidRDefault="00000000">
            <w:r>
              <w:rPr>
                <w:sz w:val="20"/>
                <w:szCs w:val="20"/>
              </w:rPr>
              <w:t>Huang et al.</w:t>
            </w:r>
          </w:p>
        </w:tc>
        <w:tc>
          <w:tcPr>
            <w:tcW w:w="45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1F7F534" w14:textId="77777777" w:rsidR="006C7403" w:rsidRDefault="00000000">
            <w:r>
              <w:rPr>
                <w:sz w:val="20"/>
                <w:szCs w:val="20"/>
              </w:rPr>
              <w:t>2025</w:t>
            </w:r>
          </w:p>
        </w:tc>
        <w:tc>
          <w:tcPr>
            <w:tcW w:w="16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10869B18" w14:textId="77777777" w:rsidR="006C7403" w:rsidRDefault="00000000">
            <w:r>
              <w:rPr>
                <w:sz w:val="20"/>
                <w:szCs w:val="20"/>
              </w:rPr>
              <w:t xml:space="preserve">VideoAgent2 </w:t>
            </w:r>
            <w:proofErr w:type="spellStart"/>
            <w:r>
              <w:rPr>
                <w:sz w:val="20"/>
                <w:szCs w:val="20"/>
              </w:rPr>
              <w:t>CoT</w:t>
            </w:r>
            <w:proofErr w:type="spellEnd"/>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16F89AF9" w14:textId="77777777" w:rsidR="006C7403" w:rsidRDefault="00000000">
            <w:r>
              <w:rPr>
                <w:sz w:val="20"/>
                <w:szCs w:val="20"/>
              </w:rPr>
              <w:t>ICLR/CVPR</w:t>
            </w:r>
          </w:p>
        </w:tc>
        <w:tc>
          <w:tcPr>
            <w:tcW w:w="7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A5DFF39" w14:textId="77777777" w:rsidR="006C7403" w:rsidRDefault="00000000">
            <w:r>
              <w:rPr>
                <w:sz w:val="20"/>
                <w:szCs w:val="20"/>
              </w:rPr>
              <w:t>Q1</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3151375" w14:textId="77777777" w:rsidR="006C7403" w:rsidRDefault="00000000">
            <w:r>
              <w:rPr>
                <w:sz w:val="20"/>
                <w:szCs w:val="20"/>
              </w:rPr>
              <w:t>Agent 1 design</w:t>
            </w:r>
          </w:p>
        </w:tc>
        <w:tc>
          <w:tcPr>
            <w:tcW w:w="18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A9862F8" w14:textId="77777777" w:rsidR="006C7403" w:rsidRDefault="00000000">
            <w:proofErr w:type="spellStart"/>
            <w:r>
              <w:rPr>
                <w:sz w:val="20"/>
                <w:szCs w:val="20"/>
              </w:rPr>
              <w:t>arXiv</w:t>
            </w:r>
            <w:proofErr w:type="spellEnd"/>
            <w:r>
              <w:rPr>
                <w:sz w:val="20"/>
                <w:szCs w:val="20"/>
              </w:rPr>
              <w:t xml:space="preserve"> 2504.04471</w:t>
            </w:r>
          </w:p>
        </w:tc>
      </w:tr>
      <w:tr w:rsidR="006C7403" w14:paraId="13FD3E0C" w14:textId="77777777">
        <w:tblPrEx>
          <w:tblCellMar>
            <w:top w:w="0" w:type="dxa"/>
            <w:bottom w:w="0" w:type="dxa"/>
          </w:tblCellMar>
        </w:tblPrEx>
        <w:tc>
          <w:tcPr>
            <w:tcW w:w="45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08459194" w14:textId="77777777" w:rsidR="006C7403" w:rsidRDefault="00000000">
            <w:r>
              <w:rPr>
                <w:sz w:val="20"/>
                <w:szCs w:val="20"/>
              </w:rPr>
              <w:t>[10]</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6FEE8FAA" w14:textId="77777777" w:rsidR="006C7403" w:rsidRDefault="00000000">
            <w:r>
              <w:rPr>
                <w:sz w:val="20"/>
                <w:szCs w:val="20"/>
              </w:rPr>
              <w:t>Yue et al.</w:t>
            </w:r>
          </w:p>
        </w:tc>
        <w:tc>
          <w:tcPr>
            <w:tcW w:w="45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2E0A66BC" w14:textId="77777777" w:rsidR="006C7403" w:rsidRDefault="00000000">
            <w:r>
              <w:rPr>
                <w:sz w:val="20"/>
                <w:szCs w:val="20"/>
              </w:rPr>
              <w:t>2025</w:t>
            </w:r>
          </w:p>
        </w:tc>
        <w:tc>
          <w:tcPr>
            <w:tcW w:w="16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6013F9E9" w14:textId="77777777" w:rsidR="006C7403" w:rsidRDefault="00000000">
            <w:r>
              <w:rPr>
                <w:sz w:val="20"/>
                <w:szCs w:val="20"/>
              </w:rPr>
              <w:t>Progressive condensation</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96741A6" w14:textId="77777777" w:rsidR="006C7403" w:rsidRDefault="00000000">
            <w:r>
              <w:rPr>
                <w:sz w:val="20"/>
                <w:szCs w:val="20"/>
              </w:rPr>
              <w:t>IEEE TCSVT</w:t>
            </w:r>
          </w:p>
        </w:tc>
        <w:tc>
          <w:tcPr>
            <w:tcW w:w="7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094E6DA0" w14:textId="77777777" w:rsidR="006C7403" w:rsidRDefault="00000000">
            <w:r>
              <w:rPr>
                <w:sz w:val="20"/>
                <w:szCs w:val="20"/>
              </w:rPr>
              <w:t>Q1</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20D05165" w14:textId="77777777" w:rsidR="006C7403" w:rsidRDefault="00000000">
            <w:r>
              <w:rPr>
                <w:sz w:val="20"/>
                <w:szCs w:val="20"/>
              </w:rPr>
              <w:t>Agent 1 design</w:t>
            </w:r>
          </w:p>
        </w:tc>
        <w:tc>
          <w:tcPr>
            <w:tcW w:w="18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2CF40FE" w14:textId="77777777" w:rsidR="006C7403" w:rsidRDefault="00000000">
            <w:proofErr w:type="spellStart"/>
            <w:r>
              <w:rPr>
                <w:sz w:val="20"/>
                <w:szCs w:val="20"/>
              </w:rPr>
              <w:t>arXiv</w:t>
            </w:r>
            <w:proofErr w:type="spellEnd"/>
            <w:r>
              <w:rPr>
                <w:sz w:val="20"/>
                <w:szCs w:val="20"/>
              </w:rPr>
              <w:t xml:space="preserve"> 2604.02891</w:t>
            </w:r>
          </w:p>
        </w:tc>
      </w:tr>
      <w:tr w:rsidR="006C7403" w14:paraId="733FE7C9" w14:textId="77777777">
        <w:tblPrEx>
          <w:tblCellMar>
            <w:top w:w="0" w:type="dxa"/>
            <w:bottom w:w="0" w:type="dxa"/>
          </w:tblCellMar>
        </w:tblPrEx>
        <w:tc>
          <w:tcPr>
            <w:tcW w:w="45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754209E1" w14:textId="77777777" w:rsidR="006C7403" w:rsidRDefault="00000000">
            <w:r>
              <w:rPr>
                <w:sz w:val="20"/>
                <w:szCs w:val="20"/>
              </w:rPr>
              <w:t>[11]</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0181ED6F" w14:textId="77777777" w:rsidR="006C7403" w:rsidRDefault="00000000">
            <w:r>
              <w:rPr>
                <w:sz w:val="20"/>
                <w:szCs w:val="20"/>
              </w:rPr>
              <w:t>Kim et al.</w:t>
            </w:r>
          </w:p>
        </w:tc>
        <w:tc>
          <w:tcPr>
            <w:tcW w:w="45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707E75FE" w14:textId="77777777" w:rsidR="006C7403" w:rsidRDefault="00000000">
            <w:r>
              <w:rPr>
                <w:sz w:val="20"/>
                <w:szCs w:val="20"/>
              </w:rPr>
              <w:t>2025</w:t>
            </w:r>
          </w:p>
        </w:tc>
        <w:tc>
          <w:tcPr>
            <w:tcW w:w="16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E8173BB" w14:textId="77777777" w:rsidR="006C7403" w:rsidRDefault="00000000">
            <w:r>
              <w:rPr>
                <w:sz w:val="20"/>
                <w:szCs w:val="20"/>
              </w:rPr>
              <w:t>SPOT! multi-CCTV</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0741A5E1" w14:textId="77777777" w:rsidR="006C7403" w:rsidRDefault="00000000">
            <w:r>
              <w:rPr>
                <w:sz w:val="20"/>
                <w:szCs w:val="20"/>
              </w:rPr>
              <w:t>CVPR track</w:t>
            </w:r>
          </w:p>
        </w:tc>
        <w:tc>
          <w:tcPr>
            <w:tcW w:w="7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7C854D26" w14:textId="77777777" w:rsidR="006C7403" w:rsidRDefault="00000000">
            <w:r>
              <w:rPr>
                <w:sz w:val="20"/>
                <w:szCs w:val="20"/>
              </w:rPr>
              <w:t>Q1</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0EDB5A6" w14:textId="77777777" w:rsidR="006C7403" w:rsidRDefault="00000000">
            <w:r>
              <w:rPr>
                <w:sz w:val="20"/>
                <w:szCs w:val="20"/>
              </w:rPr>
              <w:t>Multi-camera</w:t>
            </w:r>
          </w:p>
        </w:tc>
        <w:tc>
          <w:tcPr>
            <w:tcW w:w="18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A5E6B1C" w14:textId="77777777" w:rsidR="006C7403" w:rsidRDefault="00000000">
            <w:proofErr w:type="spellStart"/>
            <w:r>
              <w:rPr>
                <w:sz w:val="20"/>
                <w:szCs w:val="20"/>
              </w:rPr>
              <w:t>arXiv</w:t>
            </w:r>
            <w:proofErr w:type="spellEnd"/>
            <w:r>
              <w:rPr>
                <w:sz w:val="20"/>
                <w:szCs w:val="20"/>
              </w:rPr>
              <w:t xml:space="preserve"> 2512.20975</w:t>
            </w:r>
          </w:p>
        </w:tc>
      </w:tr>
      <w:tr w:rsidR="006C7403" w14:paraId="2E77F1C7" w14:textId="77777777">
        <w:tblPrEx>
          <w:tblCellMar>
            <w:top w:w="0" w:type="dxa"/>
            <w:bottom w:w="0" w:type="dxa"/>
          </w:tblCellMar>
        </w:tblPrEx>
        <w:tc>
          <w:tcPr>
            <w:tcW w:w="45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5AC0952" w14:textId="77777777" w:rsidR="006C7403" w:rsidRDefault="00000000">
            <w:r>
              <w:rPr>
                <w:sz w:val="20"/>
                <w:szCs w:val="20"/>
              </w:rPr>
              <w:t>[12]</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63EE8001" w14:textId="77777777" w:rsidR="006C7403" w:rsidRDefault="00000000">
            <w:proofErr w:type="spellStart"/>
            <w:r>
              <w:rPr>
                <w:sz w:val="20"/>
                <w:szCs w:val="20"/>
              </w:rPr>
              <w:t>Chirumamilla</w:t>
            </w:r>
            <w:proofErr w:type="spellEnd"/>
          </w:p>
        </w:tc>
        <w:tc>
          <w:tcPr>
            <w:tcW w:w="45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FB191E2" w14:textId="77777777" w:rsidR="006C7403" w:rsidRDefault="00000000">
            <w:r>
              <w:rPr>
                <w:sz w:val="20"/>
                <w:szCs w:val="20"/>
              </w:rPr>
              <w:t>2025</w:t>
            </w:r>
          </w:p>
        </w:tc>
        <w:tc>
          <w:tcPr>
            <w:tcW w:w="16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6A367E0A" w14:textId="77777777" w:rsidR="006C7403" w:rsidRDefault="00000000">
            <w:r>
              <w:rPr>
                <w:sz w:val="20"/>
                <w:szCs w:val="20"/>
              </w:rPr>
              <w:t>Multi-agent alerts</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78E37E6" w14:textId="77777777" w:rsidR="006C7403" w:rsidRDefault="00000000">
            <w:r>
              <w:rPr>
                <w:sz w:val="20"/>
                <w:szCs w:val="20"/>
              </w:rPr>
              <w:t>JRTCSE</w:t>
            </w:r>
          </w:p>
        </w:tc>
        <w:tc>
          <w:tcPr>
            <w:tcW w:w="7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36034C78" w14:textId="77777777" w:rsidR="006C7403" w:rsidRDefault="00000000">
            <w:r>
              <w:rPr>
                <w:sz w:val="20"/>
                <w:szCs w:val="20"/>
              </w:rPr>
              <w:t>Q2</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3799703C" w14:textId="77777777" w:rsidR="006C7403" w:rsidRDefault="00000000">
            <w:r>
              <w:rPr>
                <w:sz w:val="20"/>
                <w:szCs w:val="20"/>
              </w:rPr>
              <w:t xml:space="preserve">Agent 2 </w:t>
            </w:r>
            <w:proofErr w:type="gramStart"/>
            <w:r>
              <w:rPr>
                <w:sz w:val="20"/>
                <w:szCs w:val="20"/>
              </w:rPr>
              <w:t>notify</w:t>
            </w:r>
            <w:proofErr w:type="gramEnd"/>
          </w:p>
        </w:tc>
        <w:tc>
          <w:tcPr>
            <w:tcW w:w="18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14738311" w14:textId="77777777" w:rsidR="006C7403" w:rsidRDefault="00000000">
            <w:r>
              <w:rPr>
                <w:sz w:val="20"/>
                <w:szCs w:val="20"/>
              </w:rPr>
              <w:t>jrtcse.com</w:t>
            </w:r>
          </w:p>
        </w:tc>
      </w:tr>
      <w:tr w:rsidR="006C7403" w14:paraId="20517052" w14:textId="77777777">
        <w:tblPrEx>
          <w:tblCellMar>
            <w:top w:w="0" w:type="dxa"/>
            <w:bottom w:w="0" w:type="dxa"/>
          </w:tblCellMar>
        </w:tblPrEx>
        <w:tc>
          <w:tcPr>
            <w:tcW w:w="45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A832786" w14:textId="77777777" w:rsidR="006C7403" w:rsidRDefault="00000000">
            <w:r>
              <w:rPr>
                <w:sz w:val="20"/>
                <w:szCs w:val="20"/>
              </w:rPr>
              <w:t>[13]</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4901D6B" w14:textId="77777777" w:rsidR="006C7403" w:rsidRDefault="00000000">
            <w:r>
              <w:rPr>
                <w:sz w:val="20"/>
                <w:szCs w:val="20"/>
              </w:rPr>
              <w:t>USPTO</w:t>
            </w:r>
          </w:p>
        </w:tc>
        <w:tc>
          <w:tcPr>
            <w:tcW w:w="45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7C54E43" w14:textId="77777777" w:rsidR="006C7403" w:rsidRDefault="00000000">
            <w:r>
              <w:rPr>
                <w:sz w:val="20"/>
                <w:szCs w:val="20"/>
              </w:rPr>
              <w:t>2024</w:t>
            </w:r>
          </w:p>
        </w:tc>
        <w:tc>
          <w:tcPr>
            <w:tcW w:w="16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7758499C" w14:textId="77777777" w:rsidR="006C7403" w:rsidRDefault="00000000">
            <w:proofErr w:type="spellStart"/>
            <w:r>
              <w:rPr>
                <w:sz w:val="20"/>
                <w:szCs w:val="20"/>
              </w:rPr>
              <w:t>Detect→notify</w:t>
            </w:r>
            <w:proofErr w:type="spellEnd"/>
            <w:r>
              <w:rPr>
                <w:sz w:val="20"/>
                <w:szCs w:val="20"/>
              </w:rPr>
              <w:t xml:space="preserve"> patent</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110CEDBF" w14:textId="77777777" w:rsidR="006C7403" w:rsidRDefault="00000000">
            <w:r>
              <w:rPr>
                <w:sz w:val="20"/>
                <w:szCs w:val="20"/>
              </w:rPr>
              <w:t>US Patent</w:t>
            </w:r>
          </w:p>
        </w:tc>
        <w:tc>
          <w:tcPr>
            <w:tcW w:w="7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8096678" w14:textId="77777777" w:rsidR="006C7403" w:rsidRDefault="00000000">
            <w:r>
              <w:rPr>
                <w:sz w:val="20"/>
                <w:szCs w:val="20"/>
              </w:rPr>
              <w:t>Technical</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BACD844" w14:textId="77777777" w:rsidR="006C7403" w:rsidRDefault="00000000">
            <w:r>
              <w:rPr>
                <w:sz w:val="20"/>
                <w:szCs w:val="20"/>
              </w:rPr>
              <w:t>Agent 2 / Full</w:t>
            </w:r>
          </w:p>
        </w:tc>
        <w:tc>
          <w:tcPr>
            <w:tcW w:w="18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10F19E45" w14:textId="77777777" w:rsidR="006C7403" w:rsidRDefault="00000000">
            <w:r>
              <w:rPr>
                <w:sz w:val="20"/>
                <w:szCs w:val="20"/>
              </w:rPr>
              <w:t>patents.google.com US12367677B2</w:t>
            </w:r>
          </w:p>
        </w:tc>
      </w:tr>
      <w:tr w:rsidR="006C7403" w14:paraId="0C83EB6F" w14:textId="77777777">
        <w:tblPrEx>
          <w:tblCellMar>
            <w:top w:w="0" w:type="dxa"/>
            <w:bottom w:w="0" w:type="dxa"/>
          </w:tblCellMar>
        </w:tblPrEx>
        <w:tc>
          <w:tcPr>
            <w:tcW w:w="45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6F4EB68E" w14:textId="77777777" w:rsidR="006C7403" w:rsidRDefault="00000000">
            <w:r>
              <w:rPr>
                <w:sz w:val="20"/>
                <w:szCs w:val="20"/>
              </w:rPr>
              <w:t>[14]</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39BE4B57" w14:textId="77777777" w:rsidR="006C7403" w:rsidRDefault="00000000">
            <w:r>
              <w:rPr>
                <w:sz w:val="20"/>
                <w:szCs w:val="20"/>
              </w:rPr>
              <w:t>UNC Charlotte</w:t>
            </w:r>
          </w:p>
        </w:tc>
        <w:tc>
          <w:tcPr>
            <w:tcW w:w="45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45D15DB" w14:textId="77777777" w:rsidR="006C7403" w:rsidRDefault="00000000">
            <w:r>
              <w:rPr>
                <w:sz w:val="20"/>
                <w:szCs w:val="20"/>
              </w:rPr>
              <w:t>2025</w:t>
            </w:r>
          </w:p>
        </w:tc>
        <w:tc>
          <w:tcPr>
            <w:tcW w:w="16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121C56D1" w14:textId="77777777" w:rsidR="006C7403" w:rsidRDefault="00000000">
            <w:r>
              <w:rPr>
                <w:sz w:val="20"/>
                <w:szCs w:val="20"/>
              </w:rPr>
              <w:t xml:space="preserve">Multi-agent </w:t>
            </w:r>
            <w:proofErr w:type="spellStart"/>
            <w:r>
              <w:rPr>
                <w:sz w:val="20"/>
                <w:szCs w:val="20"/>
              </w:rPr>
              <w:t>VLM+alerts</w:t>
            </w:r>
            <w:proofErr w:type="spellEnd"/>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643B44C0" w14:textId="77777777" w:rsidR="006C7403" w:rsidRDefault="00000000">
            <w:r>
              <w:rPr>
                <w:sz w:val="20"/>
                <w:szCs w:val="20"/>
              </w:rPr>
              <w:t>IEEE conf.</w:t>
            </w:r>
          </w:p>
        </w:tc>
        <w:tc>
          <w:tcPr>
            <w:tcW w:w="7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0C955C3" w14:textId="77777777" w:rsidR="006C7403" w:rsidRDefault="00000000">
            <w:r>
              <w:rPr>
                <w:sz w:val="20"/>
                <w:szCs w:val="20"/>
              </w:rPr>
              <w:t>Q1</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6EBF5C7" w14:textId="77777777" w:rsidR="006C7403" w:rsidRDefault="00000000">
            <w:r>
              <w:rPr>
                <w:sz w:val="20"/>
                <w:szCs w:val="20"/>
              </w:rPr>
              <w:t>Full pipeline</w:t>
            </w:r>
          </w:p>
        </w:tc>
        <w:tc>
          <w:tcPr>
            <w:tcW w:w="18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3540A843" w14:textId="77777777" w:rsidR="006C7403" w:rsidRDefault="00000000">
            <w:proofErr w:type="spellStart"/>
            <w:r>
              <w:rPr>
                <w:sz w:val="20"/>
                <w:szCs w:val="20"/>
              </w:rPr>
              <w:t>arXiv</w:t>
            </w:r>
            <w:proofErr w:type="spellEnd"/>
            <w:r>
              <w:rPr>
                <w:sz w:val="20"/>
                <w:szCs w:val="20"/>
              </w:rPr>
              <w:t xml:space="preserve"> 2508.11690</w:t>
            </w:r>
          </w:p>
        </w:tc>
      </w:tr>
      <w:tr w:rsidR="006C7403" w14:paraId="3EA7FA62" w14:textId="77777777">
        <w:tblPrEx>
          <w:tblCellMar>
            <w:top w:w="0" w:type="dxa"/>
            <w:bottom w:w="0" w:type="dxa"/>
          </w:tblCellMar>
        </w:tblPrEx>
        <w:tc>
          <w:tcPr>
            <w:tcW w:w="45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BEBB3AD" w14:textId="77777777" w:rsidR="006C7403" w:rsidRDefault="00000000">
            <w:r>
              <w:rPr>
                <w:sz w:val="20"/>
                <w:szCs w:val="20"/>
              </w:rPr>
              <w:t>[15]</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C58D015" w14:textId="77777777" w:rsidR="006C7403" w:rsidRDefault="00000000">
            <w:r>
              <w:rPr>
                <w:sz w:val="20"/>
                <w:szCs w:val="20"/>
              </w:rPr>
              <w:t>Redmon et al.</w:t>
            </w:r>
          </w:p>
        </w:tc>
        <w:tc>
          <w:tcPr>
            <w:tcW w:w="45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633A678" w14:textId="77777777" w:rsidR="006C7403" w:rsidRDefault="00000000">
            <w:r>
              <w:rPr>
                <w:sz w:val="20"/>
                <w:szCs w:val="20"/>
              </w:rPr>
              <w:t>2016+</w:t>
            </w:r>
          </w:p>
        </w:tc>
        <w:tc>
          <w:tcPr>
            <w:tcW w:w="16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16863891" w14:textId="77777777" w:rsidR="006C7403" w:rsidRDefault="00000000">
            <w:r>
              <w:rPr>
                <w:sz w:val="20"/>
                <w:szCs w:val="20"/>
              </w:rPr>
              <w:t>YOLO object detection</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634C687" w14:textId="77777777" w:rsidR="006C7403" w:rsidRDefault="00000000">
            <w:r>
              <w:rPr>
                <w:sz w:val="20"/>
                <w:szCs w:val="20"/>
              </w:rPr>
              <w:t>CVPR</w:t>
            </w:r>
          </w:p>
        </w:tc>
        <w:tc>
          <w:tcPr>
            <w:tcW w:w="7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1B0F732" w14:textId="77777777" w:rsidR="006C7403" w:rsidRDefault="00000000">
            <w:r>
              <w:rPr>
                <w:sz w:val="20"/>
                <w:szCs w:val="20"/>
              </w:rPr>
              <w:t>Q1</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1D07FDF3" w14:textId="77777777" w:rsidR="006C7403" w:rsidRDefault="00000000">
            <w:r>
              <w:rPr>
                <w:sz w:val="20"/>
                <w:szCs w:val="20"/>
              </w:rPr>
              <w:t>Detection background</w:t>
            </w:r>
          </w:p>
        </w:tc>
        <w:tc>
          <w:tcPr>
            <w:tcW w:w="18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6A62360" w14:textId="77777777" w:rsidR="006C7403" w:rsidRDefault="00000000">
            <w:proofErr w:type="spellStart"/>
            <w:r>
              <w:rPr>
                <w:sz w:val="20"/>
                <w:szCs w:val="20"/>
              </w:rPr>
              <w:t>arXiv</w:t>
            </w:r>
            <w:proofErr w:type="spellEnd"/>
            <w:r>
              <w:rPr>
                <w:sz w:val="20"/>
                <w:szCs w:val="20"/>
              </w:rPr>
              <w:t xml:space="preserve"> 1506.02640</w:t>
            </w:r>
          </w:p>
        </w:tc>
      </w:tr>
      <w:tr w:rsidR="006C7403" w14:paraId="53EBC6FE" w14:textId="77777777">
        <w:tblPrEx>
          <w:tblCellMar>
            <w:top w:w="0" w:type="dxa"/>
            <w:bottom w:w="0" w:type="dxa"/>
          </w:tblCellMar>
        </w:tblPrEx>
        <w:tc>
          <w:tcPr>
            <w:tcW w:w="45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D3D59A4" w14:textId="77777777" w:rsidR="006C7403" w:rsidRDefault="00000000">
            <w:r>
              <w:rPr>
                <w:sz w:val="20"/>
                <w:szCs w:val="20"/>
              </w:rPr>
              <w:t>[16]</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5A4D2D4" w14:textId="77777777" w:rsidR="006C7403" w:rsidRDefault="00000000">
            <w:r>
              <w:rPr>
                <w:sz w:val="20"/>
                <w:szCs w:val="20"/>
              </w:rPr>
              <w:t>Google LLC</w:t>
            </w:r>
          </w:p>
        </w:tc>
        <w:tc>
          <w:tcPr>
            <w:tcW w:w="45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F38D838" w14:textId="77777777" w:rsidR="006C7403" w:rsidRDefault="00000000">
            <w:r>
              <w:rPr>
                <w:sz w:val="20"/>
                <w:szCs w:val="20"/>
              </w:rPr>
              <w:t>2023+</w:t>
            </w:r>
          </w:p>
        </w:tc>
        <w:tc>
          <w:tcPr>
            <w:tcW w:w="16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22CBC7F1" w14:textId="77777777" w:rsidR="006C7403" w:rsidRDefault="00000000">
            <w:proofErr w:type="spellStart"/>
            <w:r>
              <w:rPr>
                <w:sz w:val="20"/>
                <w:szCs w:val="20"/>
              </w:rPr>
              <w:t>MediaPipe</w:t>
            </w:r>
            <w:proofErr w:type="spellEnd"/>
            <w:r>
              <w:rPr>
                <w:sz w:val="20"/>
                <w:szCs w:val="20"/>
              </w:rPr>
              <w:t xml:space="preserve"> Object Detection</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EC23C18" w14:textId="77777777" w:rsidR="006C7403" w:rsidRDefault="00000000">
            <w:r>
              <w:rPr>
                <w:sz w:val="20"/>
                <w:szCs w:val="20"/>
              </w:rPr>
              <w:t>Google Dev</w:t>
            </w:r>
          </w:p>
        </w:tc>
        <w:tc>
          <w:tcPr>
            <w:tcW w:w="7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C8852DC" w14:textId="77777777" w:rsidR="006C7403" w:rsidRDefault="00000000">
            <w:r>
              <w:rPr>
                <w:sz w:val="20"/>
                <w:szCs w:val="20"/>
              </w:rPr>
              <w:t>Technical</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14DFC2BA" w14:textId="77777777" w:rsidR="006C7403" w:rsidRDefault="00000000">
            <w:r>
              <w:rPr>
                <w:sz w:val="20"/>
                <w:szCs w:val="20"/>
              </w:rPr>
              <w:t>Frame detection</w:t>
            </w:r>
          </w:p>
        </w:tc>
        <w:tc>
          <w:tcPr>
            <w:tcW w:w="18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673E1656" w14:textId="77777777" w:rsidR="006C7403" w:rsidRDefault="00000000">
            <w:proofErr w:type="spellStart"/>
            <w:r>
              <w:rPr>
                <w:sz w:val="20"/>
                <w:szCs w:val="20"/>
              </w:rPr>
              <w:t>ai.google.dev</w:t>
            </w:r>
            <w:proofErr w:type="spellEnd"/>
            <w:r>
              <w:rPr>
                <w:sz w:val="20"/>
                <w:szCs w:val="20"/>
              </w:rPr>
              <w:t>/edge/</w:t>
            </w:r>
            <w:proofErr w:type="spellStart"/>
            <w:r>
              <w:rPr>
                <w:sz w:val="20"/>
                <w:szCs w:val="20"/>
              </w:rPr>
              <w:t>mediapipe</w:t>
            </w:r>
            <w:proofErr w:type="spellEnd"/>
          </w:p>
        </w:tc>
      </w:tr>
      <w:tr w:rsidR="006C7403" w14:paraId="6EC475B9" w14:textId="77777777">
        <w:tblPrEx>
          <w:tblCellMar>
            <w:top w:w="0" w:type="dxa"/>
            <w:bottom w:w="0" w:type="dxa"/>
          </w:tblCellMar>
        </w:tblPrEx>
        <w:tc>
          <w:tcPr>
            <w:tcW w:w="45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173DF1BE" w14:textId="77777777" w:rsidR="006C7403" w:rsidRDefault="00000000">
            <w:r>
              <w:rPr>
                <w:sz w:val="20"/>
                <w:szCs w:val="20"/>
              </w:rPr>
              <w:t>[17]</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E6FB5FA" w14:textId="77777777" w:rsidR="006C7403" w:rsidRDefault="00000000">
            <w:r>
              <w:rPr>
                <w:sz w:val="20"/>
                <w:szCs w:val="20"/>
              </w:rPr>
              <w:t>Google LLC</w:t>
            </w:r>
          </w:p>
        </w:tc>
        <w:tc>
          <w:tcPr>
            <w:tcW w:w="45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EA51B40" w14:textId="77777777" w:rsidR="006C7403" w:rsidRDefault="00000000">
            <w:r>
              <w:rPr>
                <w:sz w:val="20"/>
                <w:szCs w:val="20"/>
              </w:rPr>
              <w:t>2023+</w:t>
            </w:r>
          </w:p>
        </w:tc>
        <w:tc>
          <w:tcPr>
            <w:tcW w:w="16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7F134182" w14:textId="77777777" w:rsidR="006C7403" w:rsidRDefault="00000000">
            <w:r>
              <w:rPr>
                <w:sz w:val="20"/>
                <w:szCs w:val="20"/>
              </w:rPr>
              <w:t>Gmail API</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0C52193" w14:textId="77777777" w:rsidR="006C7403" w:rsidRDefault="00000000">
            <w:r>
              <w:rPr>
                <w:sz w:val="20"/>
                <w:szCs w:val="20"/>
              </w:rPr>
              <w:t>Google Dev</w:t>
            </w:r>
          </w:p>
        </w:tc>
        <w:tc>
          <w:tcPr>
            <w:tcW w:w="7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5A5B5EE" w14:textId="77777777" w:rsidR="006C7403" w:rsidRDefault="00000000">
            <w:r>
              <w:rPr>
                <w:sz w:val="20"/>
                <w:szCs w:val="20"/>
              </w:rPr>
              <w:t>Technical</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014147C7" w14:textId="77777777" w:rsidR="006C7403" w:rsidRDefault="00000000">
            <w:r>
              <w:rPr>
                <w:sz w:val="20"/>
                <w:szCs w:val="20"/>
              </w:rPr>
              <w:t>Agent 2 — Email</w:t>
            </w:r>
          </w:p>
        </w:tc>
        <w:tc>
          <w:tcPr>
            <w:tcW w:w="18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06B4861" w14:textId="77777777" w:rsidR="006C7403" w:rsidRDefault="00000000">
            <w:r>
              <w:rPr>
                <w:sz w:val="20"/>
                <w:szCs w:val="20"/>
              </w:rPr>
              <w:t>developers.google.com/</w:t>
            </w:r>
            <w:proofErr w:type="spellStart"/>
            <w:r>
              <w:rPr>
                <w:sz w:val="20"/>
                <w:szCs w:val="20"/>
              </w:rPr>
              <w:t>gmail</w:t>
            </w:r>
            <w:proofErr w:type="spellEnd"/>
            <w:r>
              <w:rPr>
                <w:sz w:val="20"/>
                <w:szCs w:val="20"/>
              </w:rPr>
              <w:t>/</w:t>
            </w:r>
            <w:proofErr w:type="spellStart"/>
            <w:r>
              <w:rPr>
                <w:sz w:val="20"/>
                <w:szCs w:val="20"/>
              </w:rPr>
              <w:t>api</w:t>
            </w:r>
            <w:proofErr w:type="spellEnd"/>
          </w:p>
        </w:tc>
      </w:tr>
      <w:tr w:rsidR="006C7403" w14:paraId="401A6724" w14:textId="77777777">
        <w:tblPrEx>
          <w:tblCellMar>
            <w:top w:w="0" w:type="dxa"/>
            <w:bottom w:w="0" w:type="dxa"/>
          </w:tblCellMar>
        </w:tblPrEx>
        <w:tc>
          <w:tcPr>
            <w:tcW w:w="45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01E52043" w14:textId="77777777" w:rsidR="006C7403" w:rsidRDefault="00000000">
            <w:r>
              <w:rPr>
                <w:sz w:val="20"/>
                <w:szCs w:val="20"/>
              </w:rPr>
              <w:t>[18]</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E136D1A" w14:textId="77777777" w:rsidR="006C7403" w:rsidRDefault="00000000">
            <w:r>
              <w:rPr>
                <w:sz w:val="20"/>
                <w:szCs w:val="20"/>
              </w:rPr>
              <w:t xml:space="preserve">Meta AI / </w:t>
            </w:r>
            <w:proofErr w:type="spellStart"/>
            <w:r>
              <w:rPr>
                <w:sz w:val="20"/>
                <w:szCs w:val="20"/>
              </w:rPr>
              <w:t>Ollama</w:t>
            </w:r>
            <w:proofErr w:type="spellEnd"/>
          </w:p>
        </w:tc>
        <w:tc>
          <w:tcPr>
            <w:tcW w:w="45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A4D5237" w14:textId="77777777" w:rsidR="006C7403" w:rsidRDefault="00000000">
            <w:r>
              <w:rPr>
                <w:sz w:val="20"/>
                <w:szCs w:val="20"/>
              </w:rPr>
              <w:t>2024+</w:t>
            </w:r>
          </w:p>
        </w:tc>
        <w:tc>
          <w:tcPr>
            <w:tcW w:w="16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6357FBAB" w14:textId="77777777" w:rsidR="006C7403" w:rsidRDefault="00000000">
            <w:r>
              <w:rPr>
                <w:sz w:val="20"/>
                <w:szCs w:val="20"/>
              </w:rPr>
              <w:t xml:space="preserve">Llama 3.2 + </w:t>
            </w:r>
            <w:proofErr w:type="spellStart"/>
            <w:r>
              <w:rPr>
                <w:sz w:val="20"/>
                <w:szCs w:val="20"/>
              </w:rPr>
              <w:t>Ollama</w:t>
            </w:r>
            <w:proofErr w:type="spellEnd"/>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15EBA58" w14:textId="77777777" w:rsidR="006C7403" w:rsidRDefault="00000000">
            <w:r>
              <w:rPr>
                <w:sz w:val="20"/>
                <w:szCs w:val="20"/>
              </w:rPr>
              <w:t>Meta AI</w:t>
            </w:r>
          </w:p>
        </w:tc>
        <w:tc>
          <w:tcPr>
            <w:tcW w:w="7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6A1F9908" w14:textId="77777777" w:rsidR="006C7403" w:rsidRDefault="00000000">
            <w:r>
              <w:rPr>
                <w:sz w:val="20"/>
                <w:szCs w:val="20"/>
              </w:rPr>
              <w:t>Technical</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93ECAA8" w14:textId="77777777" w:rsidR="006C7403" w:rsidRDefault="00000000">
            <w:r>
              <w:rPr>
                <w:sz w:val="20"/>
                <w:szCs w:val="20"/>
              </w:rPr>
              <w:t>Agent 1 (LLM)</w:t>
            </w:r>
          </w:p>
        </w:tc>
        <w:tc>
          <w:tcPr>
            <w:tcW w:w="18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8F16772" w14:textId="77777777" w:rsidR="006C7403" w:rsidRDefault="00000000">
            <w:r>
              <w:rPr>
                <w:sz w:val="20"/>
                <w:szCs w:val="20"/>
              </w:rPr>
              <w:t>ollama.com/library/llama3.2</w:t>
            </w:r>
          </w:p>
        </w:tc>
      </w:tr>
      <w:tr w:rsidR="006C7403" w14:paraId="42CB602F" w14:textId="77777777">
        <w:tblPrEx>
          <w:tblCellMar>
            <w:top w:w="0" w:type="dxa"/>
            <w:bottom w:w="0" w:type="dxa"/>
          </w:tblCellMar>
        </w:tblPrEx>
        <w:tc>
          <w:tcPr>
            <w:tcW w:w="45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FF3AB0A" w14:textId="77777777" w:rsidR="006C7403" w:rsidRDefault="00000000">
            <w:r>
              <w:rPr>
                <w:sz w:val="20"/>
                <w:szCs w:val="20"/>
              </w:rPr>
              <w:t>[19]</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1F58C1A" w14:textId="77777777" w:rsidR="006C7403" w:rsidRDefault="00000000">
            <w:r>
              <w:rPr>
                <w:sz w:val="20"/>
                <w:szCs w:val="20"/>
              </w:rPr>
              <w:t>Telegram</w:t>
            </w:r>
          </w:p>
        </w:tc>
        <w:tc>
          <w:tcPr>
            <w:tcW w:w="45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40CA9BF" w14:textId="77777777" w:rsidR="006C7403" w:rsidRDefault="00000000">
            <w:r>
              <w:rPr>
                <w:sz w:val="20"/>
                <w:szCs w:val="20"/>
              </w:rPr>
              <w:t>2023+</w:t>
            </w:r>
          </w:p>
        </w:tc>
        <w:tc>
          <w:tcPr>
            <w:tcW w:w="16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04D8D83C" w14:textId="77777777" w:rsidR="006C7403" w:rsidRDefault="00000000">
            <w:r>
              <w:rPr>
                <w:sz w:val="20"/>
                <w:szCs w:val="20"/>
              </w:rPr>
              <w:t>Telegram Bot API</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0DEC3317" w14:textId="77777777" w:rsidR="006C7403" w:rsidRDefault="00000000">
            <w:r>
              <w:rPr>
                <w:sz w:val="20"/>
                <w:szCs w:val="20"/>
              </w:rPr>
              <w:t>Telegram Dev</w:t>
            </w:r>
          </w:p>
        </w:tc>
        <w:tc>
          <w:tcPr>
            <w:tcW w:w="7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970C329" w14:textId="77777777" w:rsidR="006C7403" w:rsidRDefault="00000000">
            <w:r>
              <w:rPr>
                <w:sz w:val="20"/>
                <w:szCs w:val="20"/>
              </w:rPr>
              <w:t>Technical</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5FBD283" w14:textId="77777777" w:rsidR="006C7403" w:rsidRDefault="00000000">
            <w:r>
              <w:rPr>
                <w:sz w:val="20"/>
                <w:szCs w:val="20"/>
              </w:rPr>
              <w:t>Agent 2 — Telegram</w:t>
            </w:r>
          </w:p>
        </w:tc>
        <w:tc>
          <w:tcPr>
            <w:tcW w:w="18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18C7C488" w14:textId="77777777" w:rsidR="006C7403" w:rsidRDefault="00000000">
            <w:r>
              <w:rPr>
                <w:sz w:val="20"/>
                <w:szCs w:val="20"/>
              </w:rPr>
              <w:t>core.telegram.org/bots/</w:t>
            </w:r>
            <w:proofErr w:type="spellStart"/>
            <w:r>
              <w:rPr>
                <w:sz w:val="20"/>
                <w:szCs w:val="20"/>
              </w:rPr>
              <w:t>api</w:t>
            </w:r>
            <w:proofErr w:type="spellEnd"/>
          </w:p>
        </w:tc>
      </w:tr>
      <w:tr w:rsidR="006C7403" w14:paraId="2BE282E2" w14:textId="77777777">
        <w:tblPrEx>
          <w:tblCellMar>
            <w:top w:w="0" w:type="dxa"/>
            <w:bottom w:w="0" w:type="dxa"/>
          </w:tblCellMar>
        </w:tblPrEx>
        <w:tc>
          <w:tcPr>
            <w:tcW w:w="45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0F35CF8E" w14:textId="77777777" w:rsidR="006C7403" w:rsidRDefault="00000000">
            <w:r>
              <w:rPr>
                <w:sz w:val="20"/>
                <w:szCs w:val="20"/>
              </w:rPr>
              <w:lastRenderedPageBreak/>
              <w:t>[GH1]</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1E684451" w14:textId="77777777" w:rsidR="006C7403" w:rsidRDefault="00000000">
            <w:proofErr w:type="spellStart"/>
            <w:r>
              <w:rPr>
                <w:sz w:val="20"/>
                <w:szCs w:val="20"/>
              </w:rPr>
              <w:t>SoftServeInc</w:t>
            </w:r>
            <w:proofErr w:type="spellEnd"/>
          </w:p>
        </w:tc>
        <w:tc>
          <w:tcPr>
            <w:tcW w:w="45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2111A714" w14:textId="77777777" w:rsidR="006C7403" w:rsidRDefault="00000000">
            <w:r>
              <w:rPr>
                <w:sz w:val="20"/>
                <w:szCs w:val="20"/>
              </w:rPr>
              <w:t>—</w:t>
            </w:r>
          </w:p>
        </w:tc>
        <w:tc>
          <w:tcPr>
            <w:tcW w:w="16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3D4360F7" w14:textId="77777777" w:rsidR="006C7403" w:rsidRDefault="00000000">
            <w:r>
              <w:rPr>
                <w:sz w:val="20"/>
                <w:szCs w:val="20"/>
              </w:rPr>
              <w:t>Smart Parking (IP cam CNN)</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CEBAE22" w14:textId="77777777" w:rsidR="006C7403" w:rsidRDefault="00000000">
            <w:r>
              <w:rPr>
                <w:sz w:val="20"/>
                <w:szCs w:val="20"/>
              </w:rPr>
              <w:t>GitHub</w:t>
            </w:r>
          </w:p>
        </w:tc>
        <w:tc>
          <w:tcPr>
            <w:tcW w:w="7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884365A" w14:textId="77777777" w:rsidR="006C7403" w:rsidRDefault="00000000">
            <w:r>
              <w:rPr>
                <w:sz w:val="20"/>
                <w:szCs w:val="20"/>
              </w:rPr>
              <w:t>Open Source</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6325F907" w14:textId="77777777" w:rsidR="006C7403" w:rsidRDefault="00000000">
            <w:r>
              <w:rPr>
                <w:sz w:val="20"/>
                <w:szCs w:val="20"/>
              </w:rPr>
              <w:t>Architecture ref</w:t>
            </w:r>
          </w:p>
        </w:tc>
        <w:tc>
          <w:tcPr>
            <w:tcW w:w="18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2CF75AF" w14:textId="77777777" w:rsidR="006C7403" w:rsidRDefault="00000000">
            <w:r>
              <w:rPr>
                <w:sz w:val="20"/>
                <w:szCs w:val="20"/>
              </w:rPr>
              <w:t>github.com/</w:t>
            </w:r>
            <w:proofErr w:type="spellStart"/>
            <w:r>
              <w:rPr>
                <w:sz w:val="20"/>
                <w:szCs w:val="20"/>
              </w:rPr>
              <w:t>SoftServeInc</w:t>
            </w:r>
            <w:proofErr w:type="spellEnd"/>
            <w:r>
              <w:rPr>
                <w:sz w:val="20"/>
                <w:szCs w:val="20"/>
              </w:rPr>
              <w:t>/</w:t>
            </w:r>
            <w:proofErr w:type="spellStart"/>
            <w:r>
              <w:rPr>
                <w:sz w:val="20"/>
                <w:szCs w:val="20"/>
              </w:rPr>
              <w:t>smartparking</w:t>
            </w:r>
            <w:proofErr w:type="spellEnd"/>
          </w:p>
        </w:tc>
      </w:tr>
      <w:tr w:rsidR="006C7403" w14:paraId="2DA5AC8F" w14:textId="77777777">
        <w:tblPrEx>
          <w:tblCellMar>
            <w:top w:w="0" w:type="dxa"/>
            <w:bottom w:w="0" w:type="dxa"/>
          </w:tblCellMar>
        </w:tblPrEx>
        <w:tc>
          <w:tcPr>
            <w:tcW w:w="45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BC3D672" w14:textId="77777777" w:rsidR="006C7403" w:rsidRDefault="00000000">
            <w:r>
              <w:rPr>
                <w:sz w:val="20"/>
                <w:szCs w:val="20"/>
              </w:rPr>
              <w:t>[GH2]</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13068BB0" w14:textId="77777777" w:rsidR="006C7403" w:rsidRDefault="00000000">
            <w:proofErr w:type="spellStart"/>
            <w:r>
              <w:rPr>
                <w:sz w:val="20"/>
                <w:szCs w:val="20"/>
              </w:rPr>
              <w:t>DeepParking</w:t>
            </w:r>
            <w:proofErr w:type="spellEnd"/>
          </w:p>
        </w:tc>
        <w:tc>
          <w:tcPr>
            <w:tcW w:w="45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7D29A238" w14:textId="77777777" w:rsidR="006C7403" w:rsidRDefault="00000000">
            <w:r>
              <w:rPr>
                <w:sz w:val="20"/>
                <w:szCs w:val="20"/>
              </w:rPr>
              <w:t>—</w:t>
            </w:r>
          </w:p>
        </w:tc>
        <w:tc>
          <w:tcPr>
            <w:tcW w:w="16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14142E4" w14:textId="77777777" w:rsidR="006C7403" w:rsidRDefault="00000000">
            <w:r>
              <w:rPr>
                <w:sz w:val="20"/>
                <w:szCs w:val="20"/>
              </w:rPr>
              <w:t>Vacant spot finder (</w:t>
            </w:r>
            <w:proofErr w:type="spellStart"/>
            <w:r>
              <w:rPr>
                <w:sz w:val="20"/>
                <w:szCs w:val="20"/>
              </w:rPr>
              <w:t>API+Redis</w:t>
            </w:r>
            <w:proofErr w:type="spellEnd"/>
            <w:r>
              <w:rPr>
                <w:sz w:val="20"/>
                <w:szCs w:val="20"/>
              </w:rPr>
              <w:t>)</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7FB00B1A" w14:textId="77777777" w:rsidR="006C7403" w:rsidRDefault="00000000">
            <w:r>
              <w:rPr>
                <w:sz w:val="20"/>
                <w:szCs w:val="20"/>
              </w:rPr>
              <w:t>GitHub</w:t>
            </w:r>
          </w:p>
        </w:tc>
        <w:tc>
          <w:tcPr>
            <w:tcW w:w="7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1FA6E254" w14:textId="77777777" w:rsidR="006C7403" w:rsidRDefault="00000000">
            <w:r>
              <w:rPr>
                <w:sz w:val="20"/>
                <w:szCs w:val="20"/>
              </w:rPr>
              <w:t>Open Source</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04569FC" w14:textId="77777777" w:rsidR="006C7403" w:rsidRDefault="00000000">
            <w:r>
              <w:rPr>
                <w:sz w:val="20"/>
                <w:szCs w:val="20"/>
              </w:rPr>
              <w:t>Cadence ref</w:t>
            </w:r>
          </w:p>
        </w:tc>
        <w:tc>
          <w:tcPr>
            <w:tcW w:w="18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1FFCE99" w14:textId="77777777" w:rsidR="006C7403" w:rsidRDefault="00000000">
            <w:r>
              <w:rPr>
                <w:sz w:val="20"/>
                <w:szCs w:val="20"/>
              </w:rPr>
              <w:t>github.com/</w:t>
            </w:r>
            <w:proofErr w:type="spellStart"/>
            <w:r>
              <w:rPr>
                <w:sz w:val="20"/>
                <w:szCs w:val="20"/>
              </w:rPr>
              <w:t>DeepParking</w:t>
            </w:r>
            <w:proofErr w:type="spellEnd"/>
            <w:r>
              <w:rPr>
                <w:sz w:val="20"/>
                <w:szCs w:val="20"/>
              </w:rPr>
              <w:t>/</w:t>
            </w:r>
            <w:proofErr w:type="spellStart"/>
            <w:r>
              <w:rPr>
                <w:sz w:val="20"/>
                <w:szCs w:val="20"/>
              </w:rPr>
              <w:t>DeepParking</w:t>
            </w:r>
            <w:proofErr w:type="spellEnd"/>
          </w:p>
        </w:tc>
      </w:tr>
      <w:tr w:rsidR="006C7403" w14:paraId="7987AA84" w14:textId="77777777">
        <w:tblPrEx>
          <w:tblCellMar>
            <w:top w:w="0" w:type="dxa"/>
            <w:bottom w:w="0" w:type="dxa"/>
          </w:tblCellMar>
        </w:tblPrEx>
        <w:tc>
          <w:tcPr>
            <w:tcW w:w="45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7D9AFC8" w14:textId="77777777" w:rsidR="006C7403" w:rsidRDefault="00000000">
            <w:r>
              <w:rPr>
                <w:sz w:val="20"/>
                <w:szCs w:val="20"/>
              </w:rPr>
              <w:t>[GH3]</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05397097" w14:textId="77777777" w:rsidR="006C7403" w:rsidRDefault="00000000">
            <w:r>
              <w:rPr>
                <w:sz w:val="20"/>
                <w:szCs w:val="20"/>
              </w:rPr>
              <w:t>bhupender0415</w:t>
            </w:r>
          </w:p>
        </w:tc>
        <w:tc>
          <w:tcPr>
            <w:tcW w:w="45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07A0F7AC" w14:textId="77777777" w:rsidR="006C7403" w:rsidRDefault="00000000">
            <w:r>
              <w:rPr>
                <w:sz w:val="20"/>
                <w:szCs w:val="20"/>
              </w:rPr>
              <w:t>—</w:t>
            </w:r>
          </w:p>
        </w:tc>
        <w:tc>
          <w:tcPr>
            <w:tcW w:w="16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54A3868" w14:textId="77777777" w:rsidR="006C7403" w:rsidRDefault="00000000">
            <w:r>
              <w:rPr>
                <w:sz w:val="20"/>
                <w:szCs w:val="20"/>
              </w:rPr>
              <w:t>Car Parking Detection (OpenCV)</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B62CD17" w14:textId="77777777" w:rsidR="006C7403" w:rsidRDefault="00000000">
            <w:r>
              <w:rPr>
                <w:sz w:val="20"/>
                <w:szCs w:val="20"/>
              </w:rPr>
              <w:t>GitHub</w:t>
            </w:r>
          </w:p>
        </w:tc>
        <w:tc>
          <w:tcPr>
            <w:tcW w:w="7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2862C6FF" w14:textId="77777777" w:rsidR="006C7403" w:rsidRDefault="00000000">
            <w:r>
              <w:rPr>
                <w:sz w:val="20"/>
                <w:szCs w:val="20"/>
              </w:rPr>
              <w:t>Open Source</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7078DDBB" w14:textId="77777777" w:rsidR="006C7403" w:rsidRDefault="00000000">
            <w:r>
              <w:rPr>
                <w:sz w:val="20"/>
                <w:szCs w:val="20"/>
              </w:rPr>
              <w:t>Preprocessing ref</w:t>
            </w:r>
          </w:p>
        </w:tc>
        <w:tc>
          <w:tcPr>
            <w:tcW w:w="18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67DF3881" w14:textId="77777777" w:rsidR="006C7403" w:rsidRDefault="00000000">
            <w:r>
              <w:rPr>
                <w:sz w:val="20"/>
                <w:szCs w:val="20"/>
              </w:rPr>
              <w:t>github.com/bhupender0415/</w:t>
            </w:r>
            <w:proofErr w:type="spellStart"/>
            <w:r>
              <w:rPr>
                <w:sz w:val="20"/>
                <w:szCs w:val="20"/>
              </w:rPr>
              <w:t>CarParkingDetection</w:t>
            </w:r>
            <w:proofErr w:type="spellEnd"/>
          </w:p>
        </w:tc>
      </w:tr>
      <w:tr w:rsidR="006C7403" w14:paraId="5669C5E3" w14:textId="77777777">
        <w:tblPrEx>
          <w:tblCellMar>
            <w:top w:w="0" w:type="dxa"/>
            <w:bottom w:w="0" w:type="dxa"/>
          </w:tblCellMar>
        </w:tblPrEx>
        <w:tc>
          <w:tcPr>
            <w:tcW w:w="45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4A57B3E" w14:textId="77777777" w:rsidR="006C7403" w:rsidRDefault="00000000">
            <w:r>
              <w:rPr>
                <w:sz w:val="20"/>
                <w:szCs w:val="20"/>
              </w:rPr>
              <w:t>[GH4]</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B75EBF1" w14:textId="77777777" w:rsidR="006C7403" w:rsidRDefault="00000000">
            <w:proofErr w:type="spellStart"/>
            <w:r>
              <w:rPr>
                <w:sz w:val="20"/>
                <w:szCs w:val="20"/>
              </w:rPr>
              <w:t>mbdelaresma</w:t>
            </w:r>
            <w:proofErr w:type="spellEnd"/>
          </w:p>
        </w:tc>
        <w:tc>
          <w:tcPr>
            <w:tcW w:w="45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5E93E0A" w14:textId="77777777" w:rsidR="006C7403" w:rsidRDefault="00000000">
            <w:r>
              <w:rPr>
                <w:sz w:val="20"/>
                <w:szCs w:val="20"/>
              </w:rPr>
              <w:t>—</w:t>
            </w:r>
          </w:p>
        </w:tc>
        <w:tc>
          <w:tcPr>
            <w:tcW w:w="16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FFDD608" w14:textId="77777777" w:rsidR="006C7403" w:rsidRDefault="00000000">
            <w:r>
              <w:rPr>
                <w:sz w:val="20"/>
                <w:szCs w:val="20"/>
              </w:rPr>
              <w:t>Park EZ (</w:t>
            </w:r>
            <w:proofErr w:type="spellStart"/>
            <w:r>
              <w:rPr>
                <w:sz w:val="20"/>
                <w:szCs w:val="20"/>
              </w:rPr>
              <w:t>YOLO+timer+ID</w:t>
            </w:r>
            <w:proofErr w:type="spellEnd"/>
            <w:r>
              <w:rPr>
                <w:sz w:val="20"/>
                <w:szCs w:val="20"/>
              </w:rPr>
              <w:t>)</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808C6EC" w14:textId="77777777" w:rsidR="006C7403" w:rsidRDefault="00000000">
            <w:r>
              <w:rPr>
                <w:sz w:val="20"/>
                <w:szCs w:val="20"/>
              </w:rPr>
              <w:t>GitHub</w:t>
            </w:r>
          </w:p>
        </w:tc>
        <w:tc>
          <w:tcPr>
            <w:tcW w:w="7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3C439A7" w14:textId="77777777" w:rsidR="006C7403" w:rsidRDefault="00000000">
            <w:r>
              <w:rPr>
                <w:sz w:val="20"/>
                <w:szCs w:val="20"/>
              </w:rPr>
              <w:t>Open Source</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79E4A769" w14:textId="77777777" w:rsidR="006C7403" w:rsidRDefault="00000000">
            <w:r>
              <w:rPr>
                <w:sz w:val="20"/>
                <w:szCs w:val="20"/>
              </w:rPr>
              <w:t>Timer + ID pattern</w:t>
            </w:r>
          </w:p>
        </w:tc>
        <w:tc>
          <w:tcPr>
            <w:tcW w:w="18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53F76EFD" w14:textId="77777777" w:rsidR="006C7403" w:rsidRDefault="00000000">
            <w:r>
              <w:rPr>
                <w:sz w:val="20"/>
                <w:szCs w:val="20"/>
              </w:rPr>
              <w:t>github.com/mbdelaresma/automated-parking-management-computer-vision</w:t>
            </w:r>
          </w:p>
        </w:tc>
      </w:tr>
      <w:tr w:rsidR="006C7403" w14:paraId="172ED774" w14:textId="77777777">
        <w:tblPrEx>
          <w:tblCellMar>
            <w:top w:w="0" w:type="dxa"/>
            <w:bottom w:w="0" w:type="dxa"/>
          </w:tblCellMar>
        </w:tblPrEx>
        <w:tc>
          <w:tcPr>
            <w:tcW w:w="45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32D97779" w14:textId="77777777" w:rsidR="006C7403" w:rsidRDefault="00000000">
            <w:r>
              <w:rPr>
                <w:sz w:val="20"/>
                <w:szCs w:val="20"/>
              </w:rPr>
              <w:t>[GH5]</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BC926E9" w14:textId="77777777" w:rsidR="006C7403" w:rsidRDefault="00000000">
            <w:proofErr w:type="spellStart"/>
            <w:r>
              <w:rPr>
                <w:sz w:val="20"/>
                <w:szCs w:val="20"/>
              </w:rPr>
              <w:t>yashchinchole</w:t>
            </w:r>
            <w:proofErr w:type="spellEnd"/>
          </w:p>
        </w:tc>
        <w:tc>
          <w:tcPr>
            <w:tcW w:w="45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4EE69D33" w14:textId="77777777" w:rsidR="006C7403" w:rsidRDefault="00000000">
            <w:r>
              <w:rPr>
                <w:sz w:val="20"/>
                <w:szCs w:val="20"/>
              </w:rPr>
              <w:t>—</w:t>
            </w:r>
          </w:p>
        </w:tc>
        <w:tc>
          <w:tcPr>
            <w:tcW w:w="16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00297E3B" w14:textId="77777777" w:rsidR="006C7403" w:rsidRDefault="00000000">
            <w:r>
              <w:rPr>
                <w:sz w:val="20"/>
                <w:szCs w:val="20"/>
              </w:rPr>
              <w:t>Parking Space Counter (</w:t>
            </w:r>
            <w:proofErr w:type="spellStart"/>
            <w:r>
              <w:rPr>
                <w:sz w:val="20"/>
                <w:szCs w:val="20"/>
              </w:rPr>
              <w:t>Haar</w:t>
            </w:r>
            <w:proofErr w:type="spellEnd"/>
            <w:r>
              <w:rPr>
                <w:sz w:val="20"/>
                <w:szCs w:val="20"/>
              </w:rPr>
              <w:t>)</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52DC4299" w14:textId="77777777" w:rsidR="006C7403" w:rsidRDefault="00000000">
            <w:r>
              <w:rPr>
                <w:sz w:val="20"/>
                <w:szCs w:val="20"/>
              </w:rPr>
              <w:t>GitHub</w:t>
            </w:r>
          </w:p>
        </w:tc>
        <w:tc>
          <w:tcPr>
            <w:tcW w:w="72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66F3C504" w14:textId="77777777" w:rsidR="006C7403" w:rsidRDefault="00000000">
            <w:r>
              <w:rPr>
                <w:sz w:val="20"/>
                <w:szCs w:val="20"/>
              </w:rPr>
              <w:t>Open Source</w:t>
            </w:r>
          </w:p>
        </w:tc>
        <w:tc>
          <w:tcPr>
            <w:tcW w:w="126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30DA2616" w14:textId="77777777" w:rsidR="006C7403" w:rsidRDefault="00000000">
            <w:r>
              <w:rPr>
                <w:sz w:val="20"/>
                <w:szCs w:val="20"/>
              </w:rPr>
              <w:t>Lightweight baseline</w:t>
            </w:r>
          </w:p>
        </w:tc>
        <w:tc>
          <w:tcPr>
            <w:tcW w:w="1800" w:type="dxa"/>
            <w:tcBorders>
              <w:top w:val="single" w:sz="1" w:space="0" w:color="C9DAF0"/>
              <w:left w:val="single" w:sz="1" w:space="0" w:color="C9DAF0"/>
              <w:bottom w:val="single" w:sz="1" w:space="0" w:color="C9DAF0"/>
              <w:right w:val="single" w:sz="1" w:space="0" w:color="C9DAF0"/>
            </w:tcBorders>
            <w:shd w:val="clear" w:color="auto" w:fill="FFFFFF"/>
            <w:tcMar>
              <w:top w:w="90" w:type="dxa"/>
              <w:left w:w="140" w:type="dxa"/>
              <w:bottom w:w="90" w:type="dxa"/>
              <w:right w:w="140" w:type="dxa"/>
            </w:tcMar>
          </w:tcPr>
          <w:p w14:paraId="3BF3E898" w14:textId="77777777" w:rsidR="006C7403" w:rsidRDefault="00000000">
            <w:r>
              <w:rPr>
                <w:sz w:val="20"/>
                <w:szCs w:val="20"/>
              </w:rPr>
              <w:t>github.com/</w:t>
            </w:r>
            <w:proofErr w:type="spellStart"/>
            <w:r>
              <w:rPr>
                <w:sz w:val="20"/>
                <w:szCs w:val="20"/>
              </w:rPr>
              <w:t>yashchinchole</w:t>
            </w:r>
            <w:proofErr w:type="spellEnd"/>
            <w:r>
              <w:rPr>
                <w:sz w:val="20"/>
                <w:szCs w:val="20"/>
              </w:rPr>
              <w:t>/Car-Parking-Space-Counter</w:t>
            </w:r>
          </w:p>
        </w:tc>
      </w:tr>
      <w:tr w:rsidR="006C7403" w14:paraId="0BB0D597" w14:textId="77777777">
        <w:tblPrEx>
          <w:tblCellMar>
            <w:top w:w="0" w:type="dxa"/>
            <w:bottom w:w="0" w:type="dxa"/>
          </w:tblCellMar>
        </w:tblPrEx>
        <w:tc>
          <w:tcPr>
            <w:tcW w:w="45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7B0C3482" w14:textId="77777777" w:rsidR="006C7403" w:rsidRDefault="00000000">
            <w:r>
              <w:rPr>
                <w:sz w:val="20"/>
                <w:szCs w:val="20"/>
              </w:rPr>
              <w:t>[GH6]</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1E476859" w14:textId="77777777" w:rsidR="006C7403" w:rsidRDefault="00000000">
            <w:proofErr w:type="spellStart"/>
            <w:r>
              <w:rPr>
                <w:sz w:val="20"/>
                <w:szCs w:val="20"/>
              </w:rPr>
              <w:t>benarnav</w:t>
            </w:r>
            <w:proofErr w:type="spellEnd"/>
          </w:p>
        </w:tc>
        <w:tc>
          <w:tcPr>
            <w:tcW w:w="45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347AE165" w14:textId="77777777" w:rsidR="006C7403" w:rsidRDefault="00000000">
            <w:r>
              <w:rPr>
                <w:sz w:val="20"/>
                <w:szCs w:val="20"/>
              </w:rPr>
              <w:t>—</w:t>
            </w:r>
          </w:p>
        </w:tc>
        <w:tc>
          <w:tcPr>
            <w:tcW w:w="16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925A8F8" w14:textId="77777777" w:rsidR="006C7403" w:rsidRDefault="00000000">
            <w:r>
              <w:rPr>
                <w:sz w:val="20"/>
                <w:szCs w:val="20"/>
              </w:rPr>
              <w:t>Parking Monitor (dwell tracking)</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64D024A8" w14:textId="77777777" w:rsidR="006C7403" w:rsidRDefault="00000000">
            <w:r>
              <w:rPr>
                <w:sz w:val="20"/>
                <w:szCs w:val="20"/>
              </w:rPr>
              <w:t>GitHub</w:t>
            </w:r>
          </w:p>
        </w:tc>
        <w:tc>
          <w:tcPr>
            <w:tcW w:w="72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01B36D2" w14:textId="77777777" w:rsidR="006C7403" w:rsidRDefault="00000000">
            <w:r>
              <w:rPr>
                <w:sz w:val="20"/>
                <w:szCs w:val="20"/>
              </w:rPr>
              <w:t>Open Source</w:t>
            </w:r>
          </w:p>
        </w:tc>
        <w:tc>
          <w:tcPr>
            <w:tcW w:w="126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4F12DE72" w14:textId="77777777" w:rsidR="006C7403" w:rsidRDefault="00000000">
            <w:r>
              <w:rPr>
                <w:sz w:val="20"/>
                <w:szCs w:val="20"/>
              </w:rPr>
              <w:t>Dwell pattern ref</w:t>
            </w:r>
          </w:p>
        </w:tc>
        <w:tc>
          <w:tcPr>
            <w:tcW w:w="1800" w:type="dxa"/>
            <w:tcBorders>
              <w:top w:val="single" w:sz="1" w:space="0" w:color="C9DAF0"/>
              <w:left w:val="single" w:sz="1" w:space="0" w:color="C9DAF0"/>
              <w:bottom w:val="single" w:sz="1" w:space="0" w:color="C9DAF0"/>
              <w:right w:val="single" w:sz="1" w:space="0" w:color="C9DAF0"/>
            </w:tcBorders>
            <w:shd w:val="clear" w:color="auto" w:fill="EBF3FB"/>
            <w:tcMar>
              <w:top w:w="90" w:type="dxa"/>
              <w:left w:w="140" w:type="dxa"/>
              <w:bottom w:w="90" w:type="dxa"/>
              <w:right w:w="140" w:type="dxa"/>
            </w:tcMar>
          </w:tcPr>
          <w:p w14:paraId="21EC922F" w14:textId="77777777" w:rsidR="006C7403" w:rsidRDefault="00000000">
            <w:r>
              <w:rPr>
                <w:sz w:val="20"/>
                <w:szCs w:val="20"/>
              </w:rPr>
              <w:t>github.com/</w:t>
            </w:r>
            <w:proofErr w:type="spellStart"/>
            <w:r>
              <w:rPr>
                <w:sz w:val="20"/>
                <w:szCs w:val="20"/>
              </w:rPr>
              <w:t>benarnav</w:t>
            </w:r>
            <w:proofErr w:type="spellEnd"/>
            <w:r>
              <w:rPr>
                <w:sz w:val="20"/>
                <w:szCs w:val="20"/>
              </w:rPr>
              <w:t>/parking-monitor</w:t>
            </w:r>
          </w:p>
        </w:tc>
      </w:tr>
    </w:tbl>
    <w:p w14:paraId="19FEC465" w14:textId="77777777" w:rsidR="006C7403" w:rsidRDefault="006C7403">
      <w:pPr>
        <w:spacing w:before="100"/>
      </w:pPr>
    </w:p>
    <w:p w14:paraId="5DC1158E" w14:textId="77777777" w:rsidR="006C7403" w:rsidRDefault="006C7403">
      <w:pPr>
        <w:pBdr>
          <w:bottom w:val="single" w:sz="8" w:space="1" w:color="1F4E79"/>
        </w:pBdr>
        <w:spacing w:before="220" w:after="220"/>
      </w:pPr>
    </w:p>
    <w:p w14:paraId="5364D1A2" w14:textId="77777777" w:rsidR="006C7403" w:rsidRDefault="006C7403">
      <w:pPr>
        <w:spacing w:before="60"/>
      </w:pPr>
    </w:p>
    <w:p w14:paraId="5DCB2704" w14:textId="77777777" w:rsidR="006C7403" w:rsidRDefault="00000000">
      <w:pPr>
        <w:spacing w:before="60"/>
        <w:jc w:val="center"/>
      </w:pPr>
      <w:r>
        <w:rPr>
          <w:i/>
          <w:iCs/>
          <w:color w:val="595959"/>
        </w:rPr>
        <w:t xml:space="preserve">End of Preparatory Report — </w:t>
      </w:r>
      <w:proofErr w:type="spellStart"/>
      <w:r>
        <w:rPr>
          <w:i/>
          <w:iCs/>
          <w:color w:val="595959"/>
        </w:rPr>
        <w:t>ParkGuard</w:t>
      </w:r>
      <w:proofErr w:type="spellEnd"/>
      <w:r>
        <w:rPr>
          <w:i/>
          <w:iCs/>
          <w:color w:val="595959"/>
        </w:rPr>
        <w:t xml:space="preserve"> AI</w:t>
      </w:r>
    </w:p>
    <w:p w14:paraId="55A4A542" w14:textId="77777777" w:rsidR="006C7403" w:rsidRDefault="00000000">
      <w:pPr>
        <w:spacing w:before="20"/>
        <w:jc w:val="center"/>
      </w:pPr>
      <w:r>
        <w:rPr>
          <w:i/>
          <w:iCs/>
          <w:color w:val="595959"/>
        </w:rPr>
        <w:t xml:space="preserve">Author: Yair </w:t>
      </w:r>
      <w:proofErr w:type="gramStart"/>
      <w:r>
        <w:rPr>
          <w:i/>
          <w:iCs/>
          <w:color w:val="595959"/>
        </w:rPr>
        <w:t>Levi  |</w:t>
      </w:r>
      <w:proofErr w:type="gramEnd"/>
      <w:r>
        <w:rPr>
          <w:i/>
          <w:iCs/>
          <w:color w:val="595959"/>
        </w:rPr>
        <w:t xml:space="preserve">  Moderator: Segal Yoram  |  May 2025</w:t>
      </w:r>
    </w:p>
    <w:sectPr w:rsidR="006C7403">
      <w:headerReference w:type="default" r:id="rId9"/>
      <w:footerReference w:type="defaul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88ACC" w14:textId="77777777" w:rsidR="00CA582A" w:rsidRDefault="00CA582A">
      <w:r>
        <w:separator/>
      </w:r>
    </w:p>
  </w:endnote>
  <w:endnote w:type="continuationSeparator" w:id="0">
    <w:p w14:paraId="0F5715BB" w14:textId="77777777" w:rsidR="00CA582A" w:rsidRDefault="00CA58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541F8" w14:textId="77777777" w:rsidR="006C7403" w:rsidRDefault="006C740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256AC" w14:textId="77777777" w:rsidR="006C7403" w:rsidRDefault="00000000">
    <w:pPr>
      <w:pBdr>
        <w:top w:val="single" w:sz="6" w:space="4" w:color="2E75B6"/>
      </w:pBdr>
      <w:tabs>
        <w:tab w:val="right" w:pos="9720"/>
      </w:tabs>
      <w:spacing w:before="160"/>
    </w:pPr>
    <w:r>
      <w:rPr>
        <w:color w:val="595959"/>
        <w:sz w:val="18"/>
        <w:szCs w:val="18"/>
      </w:rPr>
      <w:t>Confidential — Pre-Development Phase</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430906">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430906">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3208A" w14:textId="77777777" w:rsidR="00CA582A" w:rsidRDefault="00CA582A">
      <w:r>
        <w:separator/>
      </w:r>
    </w:p>
  </w:footnote>
  <w:footnote w:type="continuationSeparator" w:id="0">
    <w:p w14:paraId="2032F4E8" w14:textId="77777777" w:rsidR="00CA582A" w:rsidRDefault="00CA58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A9ABA" w14:textId="77777777" w:rsidR="006C7403" w:rsidRDefault="006C740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6D951" w14:textId="77777777" w:rsidR="006C7403" w:rsidRDefault="00000000">
    <w:pPr>
      <w:pBdr>
        <w:bottom w:val="single" w:sz="6" w:space="4" w:color="2E75B6"/>
      </w:pBdr>
      <w:tabs>
        <w:tab w:val="right" w:pos="9720"/>
      </w:tabs>
      <w:spacing w:after="160"/>
    </w:pPr>
    <w:proofErr w:type="spellStart"/>
    <w:r>
      <w:rPr>
        <w:color w:val="595959"/>
        <w:sz w:val="18"/>
        <w:szCs w:val="18"/>
      </w:rPr>
      <w:t>ParkGuard</w:t>
    </w:r>
    <w:proofErr w:type="spellEnd"/>
    <w:r>
      <w:rPr>
        <w:color w:val="595959"/>
        <w:sz w:val="18"/>
        <w:szCs w:val="18"/>
      </w:rPr>
      <w:t xml:space="preserve"> </w:t>
    </w:r>
    <w:proofErr w:type="gramStart"/>
    <w:r>
      <w:rPr>
        <w:color w:val="595959"/>
        <w:sz w:val="18"/>
        <w:szCs w:val="18"/>
      </w:rPr>
      <w:t>AI  |</w:t>
    </w:r>
    <w:proofErr w:type="gramEnd"/>
    <w:r>
      <w:rPr>
        <w:color w:val="595959"/>
        <w:sz w:val="18"/>
        <w:szCs w:val="18"/>
      </w:rPr>
      <w:t xml:space="preserve">  Preparatory Report</w:t>
    </w:r>
    <w:r>
      <w:rPr>
        <w:i/>
        <w:iCs/>
        <w:color w:val="595959"/>
        <w:sz w:val="18"/>
        <w:szCs w:val="18"/>
      </w:rPr>
      <w:tab/>
      <w:t>Yair Levi  |  Segal Yoram  |  May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D4121"/>
    <w:multiLevelType w:val="hybridMultilevel"/>
    <w:tmpl w:val="A02EA1CE"/>
    <w:lvl w:ilvl="0" w:tplc="FEE4360C">
      <w:start w:val="1"/>
      <w:numFmt w:val="bullet"/>
      <w:lvlText w:val="•"/>
      <w:lvlJc w:val="left"/>
      <w:pPr>
        <w:ind w:left="720" w:hanging="360"/>
      </w:pPr>
    </w:lvl>
    <w:lvl w:ilvl="1" w:tplc="DCE24C96">
      <w:numFmt w:val="decimal"/>
      <w:lvlText w:val=""/>
      <w:lvlJc w:val="left"/>
    </w:lvl>
    <w:lvl w:ilvl="2" w:tplc="89B8B8A4">
      <w:numFmt w:val="decimal"/>
      <w:lvlText w:val=""/>
      <w:lvlJc w:val="left"/>
    </w:lvl>
    <w:lvl w:ilvl="3" w:tplc="EBB40232">
      <w:numFmt w:val="decimal"/>
      <w:lvlText w:val=""/>
      <w:lvlJc w:val="left"/>
    </w:lvl>
    <w:lvl w:ilvl="4" w:tplc="9120E56C">
      <w:numFmt w:val="decimal"/>
      <w:lvlText w:val=""/>
      <w:lvlJc w:val="left"/>
    </w:lvl>
    <w:lvl w:ilvl="5" w:tplc="E260431C">
      <w:numFmt w:val="decimal"/>
      <w:lvlText w:val=""/>
      <w:lvlJc w:val="left"/>
    </w:lvl>
    <w:lvl w:ilvl="6" w:tplc="0310E8A8">
      <w:numFmt w:val="decimal"/>
      <w:lvlText w:val=""/>
      <w:lvlJc w:val="left"/>
    </w:lvl>
    <w:lvl w:ilvl="7" w:tplc="F36E6B58">
      <w:numFmt w:val="decimal"/>
      <w:lvlText w:val=""/>
      <w:lvlJc w:val="left"/>
    </w:lvl>
    <w:lvl w:ilvl="8" w:tplc="69A43618">
      <w:numFmt w:val="decimal"/>
      <w:lvlText w:val=""/>
      <w:lvlJc w:val="left"/>
    </w:lvl>
  </w:abstractNum>
  <w:abstractNum w:abstractNumId="1" w15:restartNumberingAfterBreak="0">
    <w:nsid w:val="1F5E03E0"/>
    <w:multiLevelType w:val="hybridMultilevel"/>
    <w:tmpl w:val="BBC8910C"/>
    <w:lvl w:ilvl="0" w:tplc="2488E276">
      <w:start w:val="1"/>
      <w:numFmt w:val="decimal"/>
      <w:lvlText w:val="%1."/>
      <w:lvlJc w:val="left"/>
      <w:pPr>
        <w:ind w:left="720" w:hanging="360"/>
      </w:pPr>
    </w:lvl>
    <w:lvl w:ilvl="1" w:tplc="5BEE3258">
      <w:numFmt w:val="decimal"/>
      <w:lvlText w:val=""/>
      <w:lvlJc w:val="left"/>
    </w:lvl>
    <w:lvl w:ilvl="2" w:tplc="E5D248F0">
      <w:numFmt w:val="decimal"/>
      <w:lvlText w:val=""/>
      <w:lvlJc w:val="left"/>
    </w:lvl>
    <w:lvl w:ilvl="3" w:tplc="95A4482C">
      <w:numFmt w:val="decimal"/>
      <w:lvlText w:val=""/>
      <w:lvlJc w:val="left"/>
    </w:lvl>
    <w:lvl w:ilvl="4" w:tplc="54EC5A76">
      <w:numFmt w:val="decimal"/>
      <w:lvlText w:val=""/>
      <w:lvlJc w:val="left"/>
    </w:lvl>
    <w:lvl w:ilvl="5" w:tplc="D108ADBC">
      <w:numFmt w:val="decimal"/>
      <w:lvlText w:val=""/>
      <w:lvlJc w:val="left"/>
    </w:lvl>
    <w:lvl w:ilvl="6" w:tplc="9E8601D6">
      <w:numFmt w:val="decimal"/>
      <w:lvlText w:val=""/>
      <w:lvlJc w:val="left"/>
    </w:lvl>
    <w:lvl w:ilvl="7" w:tplc="C086773C">
      <w:numFmt w:val="decimal"/>
      <w:lvlText w:val=""/>
      <w:lvlJc w:val="left"/>
    </w:lvl>
    <w:lvl w:ilvl="8" w:tplc="A642DCB4">
      <w:numFmt w:val="decimal"/>
      <w:lvlText w:val=""/>
      <w:lvlJc w:val="left"/>
    </w:lvl>
  </w:abstractNum>
  <w:abstractNum w:abstractNumId="2" w15:restartNumberingAfterBreak="0">
    <w:nsid w:val="60241A55"/>
    <w:multiLevelType w:val="hybridMultilevel"/>
    <w:tmpl w:val="DA6CE970"/>
    <w:lvl w:ilvl="0" w:tplc="F6582F34">
      <w:start w:val="1"/>
      <w:numFmt w:val="bullet"/>
      <w:lvlText w:val="●"/>
      <w:lvlJc w:val="left"/>
      <w:pPr>
        <w:ind w:left="720" w:hanging="360"/>
      </w:pPr>
    </w:lvl>
    <w:lvl w:ilvl="1" w:tplc="42D66718">
      <w:start w:val="1"/>
      <w:numFmt w:val="bullet"/>
      <w:lvlText w:val="○"/>
      <w:lvlJc w:val="left"/>
      <w:pPr>
        <w:ind w:left="1440" w:hanging="360"/>
      </w:pPr>
    </w:lvl>
    <w:lvl w:ilvl="2" w:tplc="700E2368">
      <w:start w:val="1"/>
      <w:numFmt w:val="bullet"/>
      <w:lvlText w:val="■"/>
      <w:lvlJc w:val="left"/>
      <w:pPr>
        <w:ind w:left="2160" w:hanging="360"/>
      </w:pPr>
    </w:lvl>
    <w:lvl w:ilvl="3" w:tplc="B7B4FDBE">
      <w:start w:val="1"/>
      <w:numFmt w:val="bullet"/>
      <w:lvlText w:val="●"/>
      <w:lvlJc w:val="left"/>
      <w:pPr>
        <w:ind w:left="2880" w:hanging="360"/>
      </w:pPr>
    </w:lvl>
    <w:lvl w:ilvl="4" w:tplc="211ED484">
      <w:start w:val="1"/>
      <w:numFmt w:val="bullet"/>
      <w:lvlText w:val="○"/>
      <w:lvlJc w:val="left"/>
      <w:pPr>
        <w:ind w:left="3600" w:hanging="360"/>
      </w:pPr>
    </w:lvl>
    <w:lvl w:ilvl="5" w:tplc="88FA5876">
      <w:start w:val="1"/>
      <w:numFmt w:val="bullet"/>
      <w:lvlText w:val="■"/>
      <w:lvlJc w:val="left"/>
      <w:pPr>
        <w:ind w:left="4320" w:hanging="360"/>
      </w:pPr>
    </w:lvl>
    <w:lvl w:ilvl="6" w:tplc="05947F42">
      <w:start w:val="1"/>
      <w:numFmt w:val="bullet"/>
      <w:lvlText w:val="●"/>
      <w:lvlJc w:val="left"/>
      <w:pPr>
        <w:ind w:left="5040" w:hanging="360"/>
      </w:pPr>
    </w:lvl>
    <w:lvl w:ilvl="7" w:tplc="A3EC4742">
      <w:start w:val="1"/>
      <w:numFmt w:val="bullet"/>
      <w:lvlText w:val="●"/>
      <w:lvlJc w:val="left"/>
      <w:pPr>
        <w:ind w:left="5760" w:hanging="360"/>
      </w:pPr>
    </w:lvl>
    <w:lvl w:ilvl="8" w:tplc="20A49F1C">
      <w:start w:val="1"/>
      <w:numFmt w:val="bullet"/>
      <w:lvlText w:val="●"/>
      <w:lvlJc w:val="left"/>
      <w:pPr>
        <w:ind w:left="6480" w:hanging="360"/>
      </w:pPr>
    </w:lvl>
  </w:abstractNum>
  <w:num w:numId="1" w16cid:durableId="1941065875">
    <w:abstractNumId w:val="2"/>
    <w:lvlOverride w:ilvl="0">
      <w:startOverride w:val="1"/>
    </w:lvlOverride>
  </w:num>
  <w:num w:numId="2" w16cid:durableId="1625228430">
    <w:abstractNumId w:val="0"/>
    <w:lvlOverride w:ilvl="0">
      <w:startOverride w:val="1"/>
    </w:lvlOverride>
  </w:num>
  <w:num w:numId="3" w16cid:durableId="11574556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403"/>
    <w:rsid w:val="00300D06"/>
    <w:rsid w:val="00430906"/>
    <w:rsid w:val="006C7403"/>
    <w:rsid w:val="00C25261"/>
    <w:rsid w:val="00CA582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C1204"/>
  <w15:docId w15:val="{ED49D37E-0340-4EA6-8EB4-7E8FE8D3C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C55A1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30906"/>
    <w:pPr>
      <w:spacing w:after="100"/>
    </w:pPr>
  </w:style>
  <w:style w:type="paragraph" w:styleId="TOC2">
    <w:name w:val="toc 2"/>
    <w:basedOn w:val="Normal"/>
    <w:next w:val="Normal"/>
    <w:autoRedefine/>
    <w:uiPriority w:val="39"/>
    <w:unhideWhenUsed/>
    <w:rsid w:val="00430906"/>
    <w:pPr>
      <w:spacing w:after="100"/>
      <w:ind w:left="220"/>
    </w:pPr>
  </w:style>
  <w:style w:type="paragraph" w:styleId="TOC3">
    <w:name w:val="toc 3"/>
    <w:basedOn w:val="Normal"/>
    <w:next w:val="Normal"/>
    <w:autoRedefine/>
    <w:uiPriority w:val="39"/>
    <w:unhideWhenUsed/>
    <w:rsid w:val="0043090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5947</Words>
  <Characters>33903</Characters>
  <Application>Microsoft Office Word</Application>
  <DocSecurity>0</DocSecurity>
  <Lines>282</Lines>
  <Paragraphs>79</Paragraphs>
  <ScaleCrop>false</ScaleCrop>
  <Company/>
  <LinksUpToDate>false</LinksUpToDate>
  <CharactersWithSpaces>39771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Yair Levi</cp:lastModifiedBy>
  <cp:revision>3</cp:revision>
  <dcterms:created xsi:type="dcterms:W3CDTF">2026-05-23T20:19:00Z</dcterms:created>
  <dcterms:modified xsi:type="dcterms:W3CDTF">2026-05-23T20:42:00Z</dcterms:modified>
</cp:coreProperties>
</file>