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076CF" w14:textId="3D15121E" w:rsidR="006A766C" w:rsidRPr="00CD4BBD" w:rsidRDefault="00CD4BBD" w:rsidP="00CD4BBD">
      <w:pPr>
        <w:bidi w:val="0"/>
        <w:rPr>
          <w:rFonts w:hint="cs"/>
          <w:rtl/>
        </w:rPr>
      </w:pPr>
      <w:r w:rsidRPr="00CD4BBD">
        <w:rPr>
          <w:rFonts w:asciiTheme="minorBidi" w:hAnsiTheme="minorBidi"/>
          <w:sz w:val="32"/>
          <w:szCs w:val="32"/>
        </w:rPr>
        <w:t xml:space="preserve">Autor: Yair </w:t>
      </w:r>
      <w:proofErr w:type="spellStart"/>
      <w:r w:rsidRPr="00CD4BBD">
        <w:rPr>
          <w:rFonts w:asciiTheme="minorBidi" w:hAnsiTheme="minorBidi"/>
          <w:sz w:val="32"/>
          <w:szCs w:val="32"/>
        </w:rPr>
        <w:t>Davidof</w:t>
      </w:r>
      <w:proofErr w:type="spellEnd"/>
      <w:r w:rsidRPr="00CD4BBD">
        <w:rPr>
          <w:rFonts w:asciiTheme="minorBidi" w:hAnsiTheme="minorBidi"/>
          <w:sz w:val="32"/>
          <w:szCs w:val="32"/>
        </w:rPr>
        <w:t>.                                                                                                                                          Git</w:t>
      </w:r>
      <w:r w:rsidRPr="00CD4BBD">
        <w:rPr>
          <w:rFonts w:asciiTheme="minorBidi" w:hAnsiTheme="minorBidi"/>
          <w:sz w:val="32"/>
          <w:szCs w:val="32"/>
        </w:rPr>
        <w:cr/>
      </w:r>
      <w:r w:rsidRPr="00CD4BBD">
        <w:rPr>
          <w:rFonts w:asciiTheme="minorBidi" w:hAnsiTheme="minorBidi"/>
          <w:sz w:val="32"/>
          <w:szCs w:val="32"/>
        </w:rPr>
        <w:cr/>
        <w:t>Detailed Summary and Explanation</w:t>
      </w:r>
      <w:r w:rsidRPr="00CD4BBD">
        <w:rPr>
          <w:rFonts w:asciiTheme="minorBidi" w:hAnsiTheme="minorBidi"/>
          <w:sz w:val="32"/>
          <w:szCs w:val="32"/>
        </w:rPr>
        <w:cr/>
        <w:t>Algorithm Description: The Gradient Boosting Classifier is a powerful machine learning algorithm that builds an ensemble of decision trees in a sequential manner. Each subsequent tree in the series is built to correct the errors made by the previous trees. This is achieved through a technique called boosting, where the model focuses on the most challenging cases to predict from the preceding tree, applying higher weights to these instances. Unlike Random Forests, which build trees in parallel, Gradient Boosting builds them sequentially</w:t>
      </w:r>
      <w:r w:rsidRPr="00CD4BBD">
        <w:rPr>
          <w:rFonts w:asciiTheme="minorBidi" w:hAnsiTheme="minorBidi" w:cs="Arial"/>
          <w:sz w:val="32"/>
          <w:szCs w:val="32"/>
          <w:rtl/>
        </w:rPr>
        <w:t>.</w:t>
      </w:r>
      <w:r w:rsidRPr="00CD4BBD">
        <w:rPr>
          <w:rFonts w:asciiTheme="minorBidi" w:hAnsiTheme="minorBidi"/>
          <w:sz w:val="32"/>
          <w:szCs w:val="32"/>
        </w:rPr>
        <w:cr/>
        <w:t>User Experience with Tools: In this project, several Python libraries are utilized</w:t>
      </w:r>
      <w:r w:rsidRPr="00CD4BBD">
        <w:rPr>
          <w:rFonts w:asciiTheme="minorBidi" w:hAnsiTheme="minorBidi" w:cs="Arial"/>
          <w:sz w:val="32"/>
          <w:szCs w:val="32"/>
          <w:rtl/>
        </w:rPr>
        <w:t>:</w:t>
      </w:r>
      <w:r w:rsidRPr="00CD4BBD">
        <w:rPr>
          <w:rFonts w:asciiTheme="minorBidi" w:hAnsiTheme="minorBidi"/>
          <w:sz w:val="32"/>
          <w:szCs w:val="32"/>
        </w:rPr>
        <w:cr/>
      </w:r>
      <w:r w:rsidRPr="00CD4BBD">
        <w:rPr>
          <w:rFonts w:asciiTheme="minorBidi" w:hAnsiTheme="minorBidi" w:cs="Arial"/>
          <w:sz w:val="32"/>
          <w:szCs w:val="32"/>
          <w:rtl/>
        </w:rPr>
        <w:t>•</w:t>
      </w:r>
      <w:r w:rsidRPr="00CD4BBD">
        <w:rPr>
          <w:rFonts w:asciiTheme="minorBidi" w:hAnsiTheme="minorBidi" w:cs="Arial"/>
          <w:sz w:val="32"/>
          <w:szCs w:val="32"/>
          <w:rtl/>
        </w:rPr>
        <w:tab/>
      </w:r>
      <w:proofErr w:type="spellStart"/>
      <w:r w:rsidRPr="00CD4BBD">
        <w:rPr>
          <w:rFonts w:asciiTheme="minorBidi" w:hAnsiTheme="minorBidi"/>
          <w:sz w:val="32"/>
          <w:szCs w:val="32"/>
        </w:rPr>
        <w:t>numpy</w:t>
      </w:r>
      <w:proofErr w:type="spellEnd"/>
      <w:r w:rsidRPr="00CD4BBD">
        <w:rPr>
          <w:rFonts w:asciiTheme="minorBidi" w:hAnsiTheme="minorBidi"/>
          <w:sz w:val="32"/>
          <w:szCs w:val="32"/>
        </w:rPr>
        <w:t xml:space="preserve"> and pandas for data manipulation</w:t>
      </w:r>
      <w:r w:rsidRPr="00CD4BBD">
        <w:rPr>
          <w:rFonts w:asciiTheme="minorBidi" w:hAnsiTheme="minorBidi" w:cs="Arial"/>
          <w:sz w:val="32"/>
          <w:szCs w:val="32"/>
          <w:rtl/>
        </w:rPr>
        <w:t>,</w:t>
      </w:r>
      <w:r w:rsidRPr="00CD4BBD">
        <w:rPr>
          <w:rFonts w:asciiTheme="minorBidi" w:hAnsiTheme="minorBidi"/>
          <w:sz w:val="32"/>
          <w:szCs w:val="32"/>
        </w:rPr>
        <w:cr/>
      </w:r>
      <w:r w:rsidRPr="00CD4BBD">
        <w:rPr>
          <w:rFonts w:asciiTheme="minorBidi" w:hAnsiTheme="minorBidi" w:cs="Arial"/>
          <w:sz w:val="32"/>
          <w:szCs w:val="32"/>
          <w:rtl/>
        </w:rPr>
        <w:t>•</w:t>
      </w:r>
      <w:r w:rsidRPr="00CD4BBD">
        <w:rPr>
          <w:rFonts w:asciiTheme="minorBidi" w:hAnsiTheme="minorBidi" w:cs="Arial"/>
          <w:sz w:val="32"/>
          <w:szCs w:val="32"/>
          <w:rtl/>
        </w:rPr>
        <w:tab/>
      </w:r>
      <w:r w:rsidRPr="00CD4BBD">
        <w:rPr>
          <w:rFonts w:asciiTheme="minorBidi" w:hAnsiTheme="minorBidi"/>
          <w:sz w:val="32"/>
          <w:szCs w:val="32"/>
        </w:rPr>
        <w:t>matplotlib for data visualization</w:t>
      </w:r>
      <w:r w:rsidRPr="00CD4BBD">
        <w:rPr>
          <w:rFonts w:asciiTheme="minorBidi" w:hAnsiTheme="minorBidi" w:cs="Arial"/>
          <w:sz w:val="32"/>
          <w:szCs w:val="32"/>
          <w:rtl/>
        </w:rPr>
        <w:t>,</w:t>
      </w:r>
      <w:r w:rsidRPr="00CD4BBD">
        <w:rPr>
          <w:rFonts w:asciiTheme="minorBidi" w:hAnsiTheme="minorBidi"/>
          <w:sz w:val="32"/>
          <w:szCs w:val="32"/>
        </w:rPr>
        <w:cr/>
      </w:r>
      <w:r w:rsidRPr="00CD4BBD">
        <w:rPr>
          <w:rFonts w:asciiTheme="minorBidi" w:hAnsiTheme="minorBidi" w:cs="Arial"/>
          <w:sz w:val="32"/>
          <w:szCs w:val="32"/>
          <w:rtl/>
        </w:rPr>
        <w:t>•</w:t>
      </w:r>
      <w:r w:rsidRPr="00CD4BBD">
        <w:rPr>
          <w:rFonts w:asciiTheme="minorBidi" w:hAnsiTheme="minorBidi" w:cs="Arial"/>
          <w:sz w:val="32"/>
          <w:szCs w:val="32"/>
          <w:rtl/>
        </w:rPr>
        <w:tab/>
      </w:r>
      <w:proofErr w:type="spellStart"/>
      <w:r w:rsidRPr="00CD4BBD">
        <w:rPr>
          <w:rFonts w:asciiTheme="minorBidi" w:hAnsiTheme="minorBidi"/>
          <w:sz w:val="32"/>
          <w:szCs w:val="32"/>
        </w:rPr>
        <w:t>sklearn</w:t>
      </w:r>
      <w:proofErr w:type="spellEnd"/>
      <w:r w:rsidRPr="00CD4BBD">
        <w:rPr>
          <w:rFonts w:asciiTheme="minorBidi" w:hAnsiTheme="minorBidi"/>
          <w:sz w:val="32"/>
          <w:szCs w:val="32"/>
        </w:rPr>
        <w:t xml:space="preserve"> for machine learning, which provides tools for data preprocessing, model building, and evaluation</w:t>
      </w:r>
      <w:r w:rsidRPr="00CD4BBD">
        <w:rPr>
          <w:rFonts w:asciiTheme="minorBidi" w:hAnsiTheme="minorBidi" w:cs="Arial"/>
          <w:sz w:val="32"/>
          <w:szCs w:val="32"/>
          <w:rtl/>
        </w:rPr>
        <w:t>.</w:t>
      </w:r>
      <w:r w:rsidRPr="00CD4BBD">
        <w:rPr>
          <w:rFonts w:asciiTheme="minorBidi" w:hAnsiTheme="minorBidi"/>
          <w:sz w:val="32"/>
          <w:szCs w:val="32"/>
        </w:rPr>
        <w:cr/>
        <w:t xml:space="preserve">Using </w:t>
      </w:r>
      <w:proofErr w:type="spellStart"/>
      <w:r w:rsidRPr="00CD4BBD">
        <w:rPr>
          <w:rFonts w:asciiTheme="minorBidi" w:hAnsiTheme="minorBidi"/>
          <w:sz w:val="32"/>
          <w:szCs w:val="32"/>
        </w:rPr>
        <w:t>GridSearchCV</w:t>
      </w:r>
      <w:proofErr w:type="spellEnd"/>
      <w:r w:rsidRPr="00CD4BBD">
        <w:rPr>
          <w:rFonts w:asciiTheme="minorBidi" w:hAnsiTheme="minorBidi"/>
          <w:sz w:val="32"/>
          <w:szCs w:val="32"/>
        </w:rPr>
        <w:t xml:space="preserve"> from </w:t>
      </w:r>
      <w:proofErr w:type="spellStart"/>
      <w:r w:rsidRPr="00CD4BBD">
        <w:rPr>
          <w:rFonts w:asciiTheme="minorBidi" w:hAnsiTheme="minorBidi"/>
          <w:sz w:val="32"/>
          <w:szCs w:val="32"/>
        </w:rPr>
        <w:t>sklearn</w:t>
      </w:r>
      <w:proofErr w:type="spellEnd"/>
      <w:r w:rsidRPr="00CD4BBD">
        <w:rPr>
          <w:rFonts w:asciiTheme="minorBidi" w:hAnsiTheme="minorBidi"/>
          <w:sz w:val="32"/>
          <w:szCs w:val="32"/>
        </w:rPr>
        <w:t xml:space="preserve"> for hyperparameter tuning was particularly valuable. It systematically works through multiple combinations of parameter tunes, cross-validating as it goes to determine which tune gives the best performance. The ease of integrating </w:t>
      </w:r>
      <w:proofErr w:type="spellStart"/>
      <w:r w:rsidRPr="00CD4BBD">
        <w:rPr>
          <w:rFonts w:asciiTheme="minorBidi" w:hAnsiTheme="minorBidi"/>
          <w:sz w:val="32"/>
          <w:szCs w:val="32"/>
        </w:rPr>
        <w:t>GridSearchCV</w:t>
      </w:r>
      <w:proofErr w:type="spellEnd"/>
      <w:r w:rsidRPr="00CD4BBD">
        <w:rPr>
          <w:rFonts w:asciiTheme="minorBidi" w:hAnsiTheme="minorBidi"/>
          <w:sz w:val="32"/>
          <w:szCs w:val="32"/>
        </w:rPr>
        <w:t xml:space="preserve"> with any classifier or regressor to optimize parameters is a significant advantage in any machine learning task</w:t>
      </w:r>
      <w:r w:rsidRPr="00CD4BBD">
        <w:rPr>
          <w:rFonts w:asciiTheme="minorBidi" w:hAnsiTheme="minorBidi" w:cs="Arial"/>
          <w:sz w:val="32"/>
          <w:szCs w:val="32"/>
          <w:rtl/>
        </w:rPr>
        <w:t>.</w:t>
      </w:r>
      <w:r w:rsidRPr="00CD4BBD">
        <w:rPr>
          <w:rFonts w:asciiTheme="minorBidi" w:hAnsiTheme="minorBidi"/>
          <w:sz w:val="32"/>
          <w:szCs w:val="32"/>
        </w:rPr>
        <w:cr/>
        <w:t xml:space="preserve">Parameter Tuning and Optimization: In this script, </w:t>
      </w:r>
      <w:proofErr w:type="spellStart"/>
      <w:r w:rsidRPr="00CD4BBD">
        <w:rPr>
          <w:rFonts w:asciiTheme="minorBidi" w:hAnsiTheme="minorBidi"/>
          <w:sz w:val="32"/>
          <w:szCs w:val="32"/>
        </w:rPr>
        <w:t>GridSearchCV</w:t>
      </w:r>
      <w:proofErr w:type="spellEnd"/>
      <w:r w:rsidRPr="00CD4BBD">
        <w:rPr>
          <w:rFonts w:asciiTheme="minorBidi" w:hAnsiTheme="minorBidi"/>
          <w:sz w:val="32"/>
          <w:szCs w:val="32"/>
        </w:rPr>
        <w:t xml:space="preserve"> was used to find the optimal settings for the Gradient Boosting model. Parameters like </w:t>
      </w:r>
      <w:proofErr w:type="spellStart"/>
      <w:r w:rsidRPr="00CD4BBD">
        <w:rPr>
          <w:rFonts w:asciiTheme="minorBidi" w:hAnsiTheme="minorBidi"/>
          <w:sz w:val="32"/>
          <w:szCs w:val="32"/>
        </w:rPr>
        <w:t>n_estimators</w:t>
      </w:r>
      <w:proofErr w:type="spellEnd"/>
      <w:r w:rsidRPr="00CD4BBD">
        <w:rPr>
          <w:rFonts w:asciiTheme="minorBidi" w:hAnsiTheme="minorBidi"/>
          <w:sz w:val="32"/>
          <w:szCs w:val="32"/>
        </w:rPr>
        <w:t xml:space="preserve">, </w:t>
      </w:r>
      <w:proofErr w:type="spellStart"/>
      <w:r w:rsidRPr="00CD4BBD">
        <w:rPr>
          <w:rFonts w:asciiTheme="minorBidi" w:hAnsiTheme="minorBidi"/>
          <w:sz w:val="32"/>
          <w:szCs w:val="32"/>
        </w:rPr>
        <w:t>learning_rate</w:t>
      </w:r>
      <w:proofErr w:type="spellEnd"/>
      <w:r w:rsidRPr="00CD4BBD">
        <w:rPr>
          <w:rFonts w:asciiTheme="minorBidi" w:hAnsiTheme="minorBidi"/>
          <w:sz w:val="32"/>
          <w:szCs w:val="32"/>
        </w:rPr>
        <w:t xml:space="preserve">, and </w:t>
      </w:r>
      <w:proofErr w:type="spellStart"/>
      <w:r w:rsidRPr="00CD4BBD">
        <w:rPr>
          <w:rFonts w:asciiTheme="minorBidi" w:hAnsiTheme="minorBidi"/>
          <w:sz w:val="32"/>
          <w:szCs w:val="32"/>
        </w:rPr>
        <w:t>max_depth</w:t>
      </w:r>
      <w:proofErr w:type="spellEnd"/>
      <w:r w:rsidRPr="00CD4BBD">
        <w:rPr>
          <w:rFonts w:asciiTheme="minorBidi" w:hAnsiTheme="minorBidi"/>
          <w:sz w:val="32"/>
          <w:szCs w:val="32"/>
        </w:rPr>
        <w:t xml:space="preserve"> were varied. </w:t>
      </w:r>
      <w:proofErr w:type="spellStart"/>
      <w:r w:rsidRPr="00CD4BBD">
        <w:rPr>
          <w:rFonts w:asciiTheme="minorBidi" w:hAnsiTheme="minorBidi"/>
          <w:sz w:val="32"/>
          <w:szCs w:val="32"/>
        </w:rPr>
        <w:t>n_estimators</w:t>
      </w:r>
      <w:proofErr w:type="spellEnd"/>
      <w:r w:rsidRPr="00CD4BBD">
        <w:rPr>
          <w:rFonts w:asciiTheme="minorBidi" w:hAnsiTheme="minorBidi"/>
          <w:sz w:val="32"/>
          <w:szCs w:val="32"/>
        </w:rPr>
        <w:t xml:space="preserve"> </w:t>
      </w:r>
      <w:proofErr w:type="gramStart"/>
      <w:r w:rsidRPr="00CD4BBD">
        <w:rPr>
          <w:rFonts w:asciiTheme="minorBidi" w:hAnsiTheme="minorBidi"/>
          <w:sz w:val="32"/>
          <w:szCs w:val="32"/>
        </w:rPr>
        <w:t>controls</w:t>
      </w:r>
      <w:proofErr w:type="gramEnd"/>
      <w:r w:rsidRPr="00CD4BBD">
        <w:rPr>
          <w:rFonts w:asciiTheme="minorBidi" w:hAnsiTheme="minorBidi"/>
          <w:sz w:val="32"/>
          <w:szCs w:val="32"/>
        </w:rPr>
        <w:t xml:space="preserve"> the number of sequential trees to be modeled, </w:t>
      </w:r>
      <w:proofErr w:type="spellStart"/>
      <w:r w:rsidRPr="00CD4BBD">
        <w:rPr>
          <w:rFonts w:asciiTheme="minorBidi" w:hAnsiTheme="minorBidi"/>
          <w:sz w:val="32"/>
          <w:szCs w:val="32"/>
        </w:rPr>
        <w:t>learning_rate</w:t>
      </w:r>
      <w:proofErr w:type="spellEnd"/>
      <w:r w:rsidRPr="00CD4BBD">
        <w:rPr>
          <w:rFonts w:asciiTheme="minorBidi" w:hAnsiTheme="minorBidi"/>
          <w:sz w:val="32"/>
          <w:szCs w:val="32"/>
        </w:rPr>
        <w:t xml:space="preserve"> shrinks the contribution of each tree, and </w:t>
      </w:r>
      <w:proofErr w:type="spellStart"/>
      <w:r w:rsidRPr="00CD4BBD">
        <w:rPr>
          <w:rFonts w:asciiTheme="minorBidi" w:hAnsiTheme="minorBidi"/>
          <w:sz w:val="32"/>
          <w:szCs w:val="32"/>
        </w:rPr>
        <w:lastRenderedPageBreak/>
        <w:t>max_depth</w:t>
      </w:r>
      <w:proofErr w:type="spellEnd"/>
      <w:r w:rsidRPr="00CD4BBD">
        <w:rPr>
          <w:rFonts w:asciiTheme="minorBidi" w:hAnsiTheme="minorBidi"/>
          <w:sz w:val="32"/>
          <w:szCs w:val="32"/>
        </w:rPr>
        <w:t xml:space="preserve"> controls the maximum depth of each tree. Finding the right combination of these can significantly affect the model's accuracy and overfitting</w:t>
      </w:r>
      <w:r w:rsidRPr="00CD4BBD">
        <w:rPr>
          <w:rFonts w:asciiTheme="minorBidi" w:hAnsiTheme="minorBidi" w:cs="Arial"/>
          <w:sz w:val="32"/>
          <w:szCs w:val="32"/>
          <w:rtl/>
        </w:rPr>
        <w:t>.</w:t>
      </w:r>
      <w:r w:rsidRPr="00CD4BBD">
        <w:rPr>
          <w:rFonts w:asciiTheme="minorBidi" w:hAnsiTheme="minorBidi"/>
          <w:sz w:val="32"/>
          <w:szCs w:val="32"/>
        </w:rPr>
        <w:cr/>
        <w:t>Summary of the Experience: Working with the Gradient Boosting Classifier on the Wine Quality dataset was an enriching experience. The process involved understanding the data, preprocessing it, and then applying a sophisticated machine learning algorithm to classify wine quality into three categories. The use of cross-validation helped ensure that the model's performance was robust and not just tailored to a specific subset of the data</w:t>
      </w:r>
      <w:r w:rsidRPr="00CD4BBD">
        <w:rPr>
          <w:rFonts w:asciiTheme="minorBidi" w:hAnsiTheme="minorBidi" w:cs="Arial"/>
          <w:sz w:val="32"/>
          <w:szCs w:val="32"/>
          <w:rtl/>
        </w:rPr>
        <w:t>.</w:t>
      </w:r>
      <w:r w:rsidRPr="00CD4BBD">
        <w:rPr>
          <w:rFonts w:asciiTheme="minorBidi" w:hAnsiTheme="minorBidi"/>
          <w:sz w:val="32"/>
          <w:szCs w:val="32"/>
        </w:rPr>
        <w:cr/>
        <w:t>This project not only provided practical experience with machine learning techniques but also with collaborative tools and practices that are essential for any data scientist working in a team environment. The final step of comparing results with those obtained from other classification algorithms by peers will further enhance understanding of how different models perform on the same dataset and why certain algorithms might be more suited to specific kinds of data or tasks</w:t>
      </w:r>
      <w:r w:rsidRPr="00CD4BBD">
        <w:rPr>
          <w:rFonts w:asciiTheme="minorBidi" w:hAnsiTheme="minorBidi" w:cs="Arial"/>
          <w:sz w:val="32"/>
          <w:szCs w:val="32"/>
          <w:rtl/>
        </w:rPr>
        <w:t>.</w:t>
      </w:r>
      <w:r w:rsidRPr="00CD4BBD">
        <w:rPr>
          <w:rFonts w:asciiTheme="minorBidi" w:hAnsiTheme="minorBidi"/>
          <w:sz w:val="32"/>
          <w:szCs w:val="32"/>
        </w:rPr>
        <w:cr/>
      </w:r>
      <w:r w:rsidRPr="00CD4BBD">
        <w:rPr>
          <w:rFonts w:asciiTheme="minorBidi" w:hAnsiTheme="minorBidi"/>
          <w:sz w:val="32"/>
          <w:szCs w:val="32"/>
          <w:rtl/>
        </w:rPr>
        <w:cr/>
      </w:r>
    </w:p>
    <w:sectPr w:rsidR="006A766C" w:rsidRPr="00CD4BBD" w:rsidSect="00500EFD">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125C"/>
    <w:multiLevelType w:val="multilevel"/>
    <w:tmpl w:val="340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848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6C"/>
    <w:rsid w:val="000E7F0B"/>
    <w:rsid w:val="001B796E"/>
    <w:rsid w:val="00237165"/>
    <w:rsid w:val="002C277F"/>
    <w:rsid w:val="0033421A"/>
    <w:rsid w:val="00463771"/>
    <w:rsid w:val="00500EFD"/>
    <w:rsid w:val="00531ED8"/>
    <w:rsid w:val="0058122E"/>
    <w:rsid w:val="00590A72"/>
    <w:rsid w:val="005C3B1C"/>
    <w:rsid w:val="0067085F"/>
    <w:rsid w:val="006A766C"/>
    <w:rsid w:val="00855D57"/>
    <w:rsid w:val="008B4768"/>
    <w:rsid w:val="009664B3"/>
    <w:rsid w:val="00A31901"/>
    <w:rsid w:val="00A7787C"/>
    <w:rsid w:val="00B86EE2"/>
    <w:rsid w:val="00BF3FBB"/>
    <w:rsid w:val="00CA47EE"/>
    <w:rsid w:val="00CD4BBD"/>
    <w:rsid w:val="00D60CC4"/>
    <w:rsid w:val="00DB1DB6"/>
    <w:rsid w:val="00DC5D7F"/>
    <w:rsid w:val="00FE5B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4865"/>
  <w15:chartTrackingRefBased/>
  <w15:docId w15:val="{247CF948-BF97-45BC-A678-6B35BEE9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71"/>
    <w:pPr>
      <w:bidi/>
    </w:pPr>
  </w:style>
  <w:style w:type="paragraph" w:styleId="Heading1">
    <w:name w:val="heading 1"/>
    <w:basedOn w:val="Normal"/>
    <w:next w:val="Normal"/>
    <w:link w:val="Heading1Char"/>
    <w:uiPriority w:val="9"/>
    <w:qFormat/>
    <w:rsid w:val="006A7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7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7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66C"/>
    <w:rPr>
      <w:rFonts w:eastAsiaTheme="majorEastAsia" w:cstheme="majorBidi"/>
      <w:color w:val="272727" w:themeColor="text1" w:themeTint="D8"/>
    </w:rPr>
  </w:style>
  <w:style w:type="paragraph" w:styleId="Title">
    <w:name w:val="Title"/>
    <w:basedOn w:val="Normal"/>
    <w:next w:val="Normal"/>
    <w:link w:val="TitleChar"/>
    <w:uiPriority w:val="10"/>
    <w:qFormat/>
    <w:rsid w:val="006A7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66C"/>
    <w:pPr>
      <w:spacing w:before="160"/>
      <w:jc w:val="center"/>
    </w:pPr>
    <w:rPr>
      <w:i/>
      <w:iCs/>
      <w:color w:val="404040" w:themeColor="text1" w:themeTint="BF"/>
    </w:rPr>
  </w:style>
  <w:style w:type="character" w:customStyle="1" w:styleId="QuoteChar">
    <w:name w:val="Quote Char"/>
    <w:basedOn w:val="DefaultParagraphFont"/>
    <w:link w:val="Quote"/>
    <w:uiPriority w:val="29"/>
    <w:rsid w:val="006A766C"/>
    <w:rPr>
      <w:i/>
      <w:iCs/>
      <w:color w:val="404040" w:themeColor="text1" w:themeTint="BF"/>
    </w:rPr>
  </w:style>
  <w:style w:type="paragraph" w:styleId="ListParagraph">
    <w:name w:val="List Paragraph"/>
    <w:basedOn w:val="Normal"/>
    <w:uiPriority w:val="34"/>
    <w:qFormat/>
    <w:rsid w:val="006A766C"/>
    <w:pPr>
      <w:ind w:left="720"/>
      <w:contextualSpacing/>
    </w:pPr>
  </w:style>
  <w:style w:type="character" w:styleId="IntenseEmphasis">
    <w:name w:val="Intense Emphasis"/>
    <w:basedOn w:val="DefaultParagraphFont"/>
    <w:uiPriority w:val="21"/>
    <w:qFormat/>
    <w:rsid w:val="006A766C"/>
    <w:rPr>
      <w:i/>
      <w:iCs/>
      <w:color w:val="0F4761" w:themeColor="accent1" w:themeShade="BF"/>
    </w:rPr>
  </w:style>
  <w:style w:type="paragraph" w:styleId="IntenseQuote">
    <w:name w:val="Intense Quote"/>
    <w:basedOn w:val="Normal"/>
    <w:next w:val="Normal"/>
    <w:link w:val="IntenseQuoteChar"/>
    <w:uiPriority w:val="30"/>
    <w:qFormat/>
    <w:rsid w:val="006A7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66C"/>
    <w:rPr>
      <w:i/>
      <w:iCs/>
      <w:color w:val="0F4761" w:themeColor="accent1" w:themeShade="BF"/>
    </w:rPr>
  </w:style>
  <w:style w:type="character" w:styleId="IntenseReference">
    <w:name w:val="Intense Reference"/>
    <w:basedOn w:val="DefaultParagraphFont"/>
    <w:uiPriority w:val="32"/>
    <w:qFormat/>
    <w:rsid w:val="006A766C"/>
    <w:rPr>
      <w:b/>
      <w:bCs/>
      <w:smallCaps/>
      <w:color w:val="0F4761" w:themeColor="accent1" w:themeShade="BF"/>
      <w:spacing w:val="5"/>
    </w:rPr>
  </w:style>
  <w:style w:type="character" w:styleId="Hyperlink">
    <w:name w:val="Hyperlink"/>
    <w:basedOn w:val="DefaultParagraphFont"/>
    <w:uiPriority w:val="99"/>
    <w:unhideWhenUsed/>
    <w:rsid w:val="00DC5D7F"/>
    <w:rPr>
      <w:color w:val="467886" w:themeColor="hyperlink"/>
      <w:u w:val="single"/>
    </w:rPr>
  </w:style>
  <w:style w:type="character" w:styleId="UnresolvedMention">
    <w:name w:val="Unresolved Mention"/>
    <w:basedOn w:val="DefaultParagraphFont"/>
    <w:uiPriority w:val="99"/>
    <w:semiHidden/>
    <w:unhideWhenUsed/>
    <w:rsid w:val="00DC5D7F"/>
    <w:rPr>
      <w:color w:val="605E5C"/>
      <w:shd w:val="clear" w:color="auto" w:fill="E1DFDD"/>
    </w:rPr>
  </w:style>
  <w:style w:type="character" w:styleId="FollowedHyperlink">
    <w:name w:val="FollowedHyperlink"/>
    <w:basedOn w:val="DefaultParagraphFont"/>
    <w:uiPriority w:val="99"/>
    <w:semiHidden/>
    <w:unhideWhenUsed/>
    <w:rsid w:val="00BF3FBB"/>
    <w:rPr>
      <w:color w:val="96607D" w:themeColor="followedHyperlink"/>
      <w:u w:val="single"/>
    </w:rPr>
  </w:style>
  <w:style w:type="paragraph" w:styleId="NormalWeb">
    <w:name w:val="Normal (Web)"/>
    <w:basedOn w:val="Normal"/>
    <w:uiPriority w:val="99"/>
    <w:semiHidden/>
    <w:unhideWhenUsed/>
    <w:rsid w:val="00BF3FBB"/>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3FBB"/>
    <w:rPr>
      <w:b/>
      <w:bCs/>
    </w:rPr>
  </w:style>
  <w:style w:type="character" w:styleId="HTMLCode">
    <w:name w:val="HTML Code"/>
    <w:basedOn w:val="DefaultParagraphFont"/>
    <w:uiPriority w:val="99"/>
    <w:semiHidden/>
    <w:unhideWhenUsed/>
    <w:rsid w:val="005C3B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2240">
      <w:bodyDiv w:val="1"/>
      <w:marLeft w:val="0"/>
      <w:marRight w:val="0"/>
      <w:marTop w:val="0"/>
      <w:marBottom w:val="0"/>
      <w:divBdr>
        <w:top w:val="none" w:sz="0" w:space="0" w:color="auto"/>
        <w:left w:val="none" w:sz="0" w:space="0" w:color="auto"/>
        <w:bottom w:val="none" w:sz="0" w:space="0" w:color="auto"/>
        <w:right w:val="none" w:sz="0" w:space="0" w:color="auto"/>
      </w:divBdr>
    </w:div>
    <w:div w:id="159977679">
      <w:bodyDiv w:val="1"/>
      <w:marLeft w:val="0"/>
      <w:marRight w:val="0"/>
      <w:marTop w:val="0"/>
      <w:marBottom w:val="0"/>
      <w:divBdr>
        <w:top w:val="none" w:sz="0" w:space="0" w:color="auto"/>
        <w:left w:val="none" w:sz="0" w:space="0" w:color="auto"/>
        <w:bottom w:val="none" w:sz="0" w:space="0" w:color="auto"/>
        <w:right w:val="none" w:sz="0" w:space="0" w:color="auto"/>
      </w:divBdr>
    </w:div>
    <w:div w:id="404109918">
      <w:bodyDiv w:val="1"/>
      <w:marLeft w:val="0"/>
      <w:marRight w:val="0"/>
      <w:marTop w:val="0"/>
      <w:marBottom w:val="0"/>
      <w:divBdr>
        <w:top w:val="none" w:sz="0" w:space="0" w:color="auto"/>
        <w:left w:val="none" w:sz="0" w:space="0" w:color="auto"/>
        <w:bottom w:val="none" w:sz="0" w:space="0" w:color="auto"/>
        <w:right w:val="none" w:sz="0" w:space="0" w:color="auto"/>
      </w:divBdr>
    </w:div>
    <w:div w:id="206189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467</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יאיר דוידוף</dc:creator>
  <cp:keywords/>
  <dc:description/>
  <cp:lastModifiedBy>yair davidoff</cp:lastModifiedBy>
  <cp:revision>17</cp:revision>
  <dcterms:created xsi:type="dcterms:W3CDTF">2024-03-26T19:58:00Z</dcterms:created>
  <dcterms:modified xsi:type="dcterms:W3CDTF">2024-04-06T18:50:00Z</dcterms:modified>
</cp:coreProperties>
</file>