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 Design System</w:t>
      </w:r>
    </w:p>
    <w:p>
      <w:pPr>
        <w:pStyle w:val="Heading1"/>
      </w:pPr>
      <w:r>
        <w:t>1. Color Palette (Hex Codes)</w:t>
      </w:r>
    </w:p>
    <w:p>
      <w:r>
        <w:t>Background Colors:</w:t>
      </w:r>
    </w:p>
    <w:p>
      <w:r>
        <w:t>• Primary Dark: #121212 (Main App Background)</w:t>
      </w:r>
    </w:p>
    <w:p>
      <w:r>
        <w:t>• Secondary Dark: #1e1e1e (Cards, Modals, Input Fields)</w:t>
      </w:r>
    </w:p>
    <w:p>
      <w:r>
        <w:t>• Tertiary Dark: #333333 (Borders, Inactive Elements)</w:t>
      </w:r>
    </w:p>
    <w:p>
      <w:r>
        <w:br/>
        <w:t>Text Colors:</w:t>
      </w:r>
    </w:p>
    <w:p>
      <w:r>
        <w:t>• Primary Text: #ffffff (White, High contrast)</w:t>
      </w:r>
    </w:p>
    <w:p>
      <w:r>
        <w:t>• Secondary Text: #aaaaaa / #9ca3af (Gray, Subtitles)</w:t>
      </w:r>
    </w:p>
    <w:p>
      <w:r>
        <w:br/>
        <w:t>Semantic &amp; Brand Colors:</w:t>
      </w:r>
    </w:p>
    <w:p>
      <w:r>
        <w:t>• Success / Optimal Eco: #4ade80 (Green - Speed &lt; 90km/h)</w:t>
      </w:r>
    </w:p>
    <w:p>
      <w:r>
        <w:t>• Warning / Sub-optimal: #eab308 (Yellow - Speed &lt; 105km/h)</w:t>
      </w:r>
    </w:p>
    <w:p>
      <w:r>
        <w:t>• Danger / Penalty: #f97316 (Orange) to #ef4444 (Red - Speed &gt; 120km/h or Harsh Accel)</w:t>
      </w:r>
    </w:p>
    <w:p>
      <w:pPr>
        <w:pStyle w:val="Heading1"/>
      </w:pPr>
      <w:r>
        <w:t>2. Typography</w:t>
      </w:r>
    </w:p>
    <w:p>
      <w:r>
        <w:t>• Font Family: Native System Fonts (San Francisco on iOS, Roboto/Inter on Android)</w:t>
      </w:r>
    </w:p>
    <w:p>
      <w:r>
        <w:t>• Large Metrics: 48pt, FontWeight: 800 (Extra Bold) - Used for Speedometer.</w:t>
      </w:r>
    </w:p>
    <w:p>
      <w:r>
        <w:t>• Primary Headers: 24pt, FontWeight: Bold - Used for Titles and Distance Metrics.</w:t>
      </w:r>
    </w:p>
    <w:p>
      <w:r>
        <w:t>• Buttons/Actions: 18pt, FontWeight: Bold.</w:t>
      </w:r>
    </w:p>
    <w:p>
      <w:r>
        <w:t>• Body Text: 14pt-16pt, Normal.</w:t>
      </w:r>
    </w:p>
    <w:p>
      <w:r>
        <w:t>• Microcopy/Labels: 12pt, FontWeight: 600 (Semi-bold).</w:t>
      </w:r>
    </w:p>
    <w:p>
      <w:pPr>
        <w:pStyle w:val="Heading1"/>
      </w:pPr>
      <w:r>
        <w:t>3. Spacing &amp; Border Radius</w:t>
      </w:r>
    </w:p>
    <w:p>
      <w:r>
        <w:t>• Base Padding: 20px (Screen containers, dashboard paddings)</w:t>
      </w:r>
    </w:p>
    <w:p>
      <w:r>
        <w:t>• Component Margin: 15px (Spacing between stacked cards)</w:t>
      </w:r>
    </w:p>
    <w:p>
      <w:r>
        <w:t>• Inner Padding: 10px-15px (Inside buttons and inputs)</w:t>
      </w:r>
    </w:p>
    <w:p>
      <w:r>
        <w:t>• Border Radius (Cards): 12px - 20px for modern soft edges.</w:t>
      </w:r>
    </w:p>
    <w:p>
      <w:r>
        <w:t>• Border Radius (Buttons): 30px for fully rounded pill-shape buttons.</w:t>
      </w:r>
    </w:p>
    <w:p>
      <w:pPr>
        <w:pStyle w:val="Heading1"/>
      </w:pPr>
      <w:r>
        <w:t>4. Standard UI Components</w:t>
      </w:r>
    </w:p>
    <w:p>
      <w:pPr>
        <w:pStyle w:val="Heading2"/>
      </w:pPr>
      <w:r>
        <w:t>Action Buttons</w:t>
      </w:r>
    </w:p>
    <w:p>
      <w:r>
        <w:t>• Full width, 15px vertical padding, 30px border radius, text centered.</w:t>
      </w:r>
    </w:p>
    <w:p>
      <w:pPr>
        <w:pStyle w:val="Heading2"/>
      </w:pPr>
      <w:r>
        <w:t>Input Fields</w:t>
      </w:r>
    </w:p>
    <w:p>
      <w:r>
        <w:t>• 50px height, #1e1e1e background, 8px border radius, 1px border (#333333).</w:t>
      </w:r>
    </w:p>
    <w:p>
      <w:pPr>
        <w:pStyle w:val="Heading2"/>
      </w:pPr>
      <w:r>
        <w:t>Floating Native Overlay</w:t>
      </w:r>
    </w:p>
    <w:p>
      <w:r>
        <w:t>• Transparent container with centered dynamic text. Pill shaped or circular depending on state.</w:t>
      </w:r>
    </w:p>
    <w:p>
      <w:r>
        <w:t>• Uses Android native GradientDrawable for real-time color morphing.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