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602C" w14:textId="77777777" w:rsidR="00980B4C" w:rsidRDefault="00980B4C" w:rsidP="002B264E">
      <w:pPr>
        <w:jc w:val="center"/>
      </w:pPr>
    </w:p>
    <w:p w14:paraId="632D9556" w14:textId="77777777" w:rsidR="002B264E" w:rsidRDefault="002B264E" w:rsidP="002B264E">
      <w:pPr>
        <w:jc w:val="center"/>
      </w:pPr>
    </w:p>
    <w:p w14:paraId="16284949" w14:textId="77777777" w:rsidR="00980B4C" w:rsidRDefault="00980B4C"/>
    <w:p w14:paraId="22902C12" w14:textId="77777777" w:rsidR="00980B4C" w:rsidRDefault="00000000">
      <w:pPr>
        <w:jc w:val="center"/>
      </w:pPr>
      <w:r>
        <w:rPr>
          <w:b/>
          <w:color w:val="1F4E79"/>
          <w:sz w:val="26"/>
        </w:rPr>
        <w:t>בין תיאוריה למעשה, הכנה לאתגרי עולם המחשוב</w:t>
      </w:r>
    </w:p>
    <w:p w14:paraId="0FF76B02" w14:textId="77777777" w:rsidR="00980B4C" w:rsidRDefault="00000000">
      <w:pPr>
        <w:jc w:val="center"/>
      </w:pPr>
      <w:r>
        <w:rPr>
          <w:b/>
          <w:color w:val="1F4E79"/>
          <w:sz w:val="40"/>
        </w:rPr>
        <w:t>Final Project Brief</w:t>
      </w:r>
    </w:p>
    <w:p w14:paraId="21D0F59C" w14:textId="77777777" w:rsidR="00980B4C" w:rsidRDefault="00000000">
      <w:pPr>
        <w:jc w:val="center"/>
      </w:pPr>
      <w:r>
        <w:rPr>
          <w:b/>
          <w:color w:val="1F4E79"/>
          <w:sz w:val="36"/>
        </w:rPr>
        <w:t>IncidentIQ: An AI-Powered Incident Response and Root-Cause Analysis Tool</w:t>
      </w:r>
    </w:p>
    <w:p w14:paraId="686B18E4" w14:textId="1CD984CC" w:rsidR="00980B4C" w:rsidRDefault="00000000">
      <w:pPr>
        <w:jc w:val="center"/>
      </w:pPr>
      <w:r>
        <w:rPr>
          <w:i/>
          <w:sz w:val="22"/>
        </w:rPr>
        <w:t>Computer Science - Critical Thinking, Problem Solving, and 21st-Century Skills</w:t>
      </w:r>
    </w:p>
    <w:tbl>
      <w:tblPr>
        <w:tblStyle w:val="TableGrid"/>
        <w:tblW w:w="0" w:type="auto"/>
        <w:jc w:val="center"/>
        <w:tblLook w:val="04A0" w:firstRow="1" w:lastRow="0" w:firstColumn="1" w:lastColumn="0" w:noHBand="0" w:noVBand="1"/>
      </w:tblPr>
      <w:tblGrid>
        <w:gridCol w:w="5032"/>
        <w:gridCol w:w="5032"/>
      </w:tblGrid>
      <w:tr w:rsidR="00980B4C" w14:paraId="6403FF8E" w14:textId="77777777">
        <w:trPr>
          <w:jc w:val="center"/>
        </w:trPr>
        <w:tc>
          <w:tcPr>
            <w:tcW w:w="5040" w:type="dxa"/>
            <w:tcBorders>
              <w:top w:val="single" w:sz="6" w:space="0" w:color="B8CCE4"/>
              <w:left w:val="single" w:sz="6" w:space="0" w:color="B8CCE4"/>
              <w:bottom w:val="single" w:sz="6" w:space="0" w:color="B8CCE4"/>
              <w:right w:val="single" w:sz="6" w:space="0" w:color="B8CCE4"/>
            </w:tcBorders>
            <w:shd w:val="clear" w:color="auto" w:fill="D9EAF7"/>
            <w:vAlign w:val="center"/>
          </w:tcPr>
          <w:p w14:paraId="6FA6DE02" w14:textId="77777777" w:rsidR="00980B4C" w:rsidRDefault="00000000">
            <w:r>
              <w:rPr>
                <w:b/>
              </w:rPr>
              <w:t>Estimated workload</w:t>
            </w:r>
          </w:p>
        </w:tc>
        <w:tc>
          <w:tcPr>
            <w:tcW w:w="5040" w:type="dxa"/>
            <w:tcBorders>
              <w:top w:val="single" w:sz="6" w:space="0" w:color="B8CCE4"/>
              <w:left w:val="single" w:sz="6" w:space="0" w:color="B8CCE4"/>
              <w:bottom w:val="single" w:sz="6" w:space="0" w:color="B8CCE4"/>
              <w:right w:val="single" w:sz="6" w:space="0" w:color="B8CCE4"/>
            </w:tcBorders>
            <w:vAlign w:val="center"/>
          </w:tcPr>
          <w:p w14:paraId="6F9FE43E" w14:textId="77777777" w:rsidR="00980B4C" w:rsidRDefault="00000000">
            <w:r>
              <w:t>30-50 hours</w:t>
            </w:r>
          </w:p>
        </w:tc>
      </w:tr>
      <w:tr w:rsidR="00980B4C" w14:paraId="1FD53AC6" w14:textId="77777777">
        <w:trPr>
          <w:jc w:val="center"/>
        </w:trPr>
        <w:tc>
          <w:tcPr>
            <w:tcW w:w="5040" w:type="dxa"/>
            <w:tcBorders>
              <w:top w:val="single" w:sz="6" w:space="0" w:color="B8CCE4"/>
              <w:left w:val="single" w:sz="6" w:space="0" w:color="B8CCE4"/>
              <w:bottom w:val="single" w:sz="6" w:space="0" w:color="B8CCE4"/>
              <w:right w:val="single" w:sz="6" w:space="0" w:color="B8CCE4"/>
            </w:tcBorders>
            <w:shd w:val="clear" w:color="auto" w:fill="D9EAF7"/>
            <w:vAlign w:val="center"/>
          </w:tcPr>
          <w:p w14:paraId="086FCD1F" w14:textId="77777777" w:rsidR="00980B4C" w:rsidRDefault="00000000">
            <w:r>
              <w:rPr>
                <w:b/>
              </w:rPr>
              <w:t>Work mode</w:t>
            </w:r>
          </w:p>
        </w:tc>
        <w:tc>
          <w:tcPr>
            <w:tcW w:w="5040" w:type="dxa"/>
            <w:tcBorders>
              <w:top w:val="single" w:sz="6" w:space="0" w:color="B8CCE4"/>
              <w:left w:val="single" w:sz="6" w:space="0" w:color="B8CCE4"/>
              <w:bottom w:val="single" w:sz="6" w:space="0" w:color="B8CCE4"/>
              <w:right w:val="single" w:sz="6" w:space="0" w:color="B8CCE4"/>
            </w:tcBorders>
            <w:vAlign w:val="center"/>
          </w:tcPr>
          <w:p w14:paraId="441CCC45" w14:textId="31194C14" w:rsidR="00980B4C" w:rsidRDefault="00000000">
            <w:pPr>
              <w:rPr>
                <w:rFonts w:hint="cs"/>
                <w:lang w:bidi="he-IL"/>
              </w:rPr>
            </w:pPr>
            <w:r>
              <w:t>Individual or pairs</w:t>
            </w:r>
          </w:p>
        </w:tc>
      </w:tr>
      <w:tr w:rsidR="00980B4C" w14:paraId="3E812B10" w14:textId="77777777">
        <w:trPr>
          <w:jc w:val="center"/>
        </w:trPr>
        <w:tc>
          <w:tcPr>
            <w:tcW w:w="5040" w:type="dxa"/>
            <w:tcBorders>
              <w:top w:val="single" w:sz="6" w:space="0" w:color="B8CCE4"/>
              <w:left w:val="single" w:sz="6" w:space="0" w:color="B8CCE4"/>
              <w:bottom w:val="single" w:sz="6" w:space="0" w:color="B8CCE4"/>
              <w:right w:val="single" w:sz="6" w:space="0" w:color="B8CCE4"/>
            </w:tcBorders>
            <w:shd w:val="clear" w:color="auto" w:fill="D9EAF7"/>
            <w:vAlign w:val="center"/>
          </w:tcPr>
          <w:p w14:paraId="523C9140" w14:textId="77777777" w:rsidR="00980B4C" w:rsidRDefault="00000000">
            <w:r>
              <w:rPr>
                <w:b/>
              </w:rPr>
              <w:t>Main deliverables</w:t>
            </w:r>
          </w:p>
        </w:tc>
        <w:tc>
          <w:tcPr>
            <w:tcW w:w="5040" w:type="dxa"/>
            <w:tcBorders>
              <w:top w:val="single" w:sz="6" w:space="0" w:color="B8CCE4"/>
              <w:left w:val="single" w:sz="6" w:space="0" w:color="B8CCE4"/>
              <w:bottom w:val="single" w:sz="6" w:space="0" w:color="B8CCE4"/>
              <w:right w:val="single" w:sz="6" w:space="0" w:color="B8CCE4"/>
            </w:tcBorders>
            <w:vAlign w:val="center"/>
          </w:tcPr>
          <w:p w14:paraId="789D1D7D" w14:textId="77777777" w:rsidR="00980B4C" w:rsidRDefault="00000000">
            <w:r>
              <w:t>Working software prototype, GitHub repository, short demo video, and reflective report</w:t>
            </w:r>
          </w:p>
        </w:tc>
      </w:tr>
      <w:tr w:rsidR="00980B4C" w14:paraId="110E6587" w14:textId="77777777">
        <w:trPr>
          <w:jc w:val="center"/>
        </w:trPr>
        <w:tc>
          <w:tcPr>
            <w:tcW w:w="5040" w:type="dxa"/>
            <w:tcBorders>
              <w:top w:val="single" w:sz="6" w:space="0" w:color="B8CCE4"/>
              <w:left w:val="single" w:sz="6" w:space="0" w:color="B8CCE4"/>
              <w:bottom w:val="single" w:sz="6" w:space="0" w:color="B8CCE4"/>
              <w:right w:val="single" w:sz="6" w:space="0" w:color="B8CCE4"/>
            </w:tcBorders>
            <w:shd w:val="clear" w:color="auto" w:fill="D9EAF7"/>
            <w:vAlign w:val="center"/>
          </w:tcPr>
          <w:p w14:paraId="7C5DD8CE" w14:textId="77777777" w:rsidR="00980B4C" w:rsidRDefault="00000000">
            <w:r>
              <w:rPr>
                <w:b/>
              </w:rPr>
              <w:t>Core requirement</w:t>
            </w:r>
          </w:p>
        </w:tc>
        <w:tc>
          <w:tcPr>
            <w:tcW w:w="5040" w:type="dxa"/>
            <w:tcBorders>
              <w:top w:val="single" w:sz="6" w:space="0" w:color="B8CCE4"/>
              <w:left w:val="single" w:sz="6" w:space="0" w:color="B8CCE4"/>
              <w:bottom w:val="single" w:sz="6" w:space="0" w:color="B8CCE4"/>
              <w:right w:val="single" w:sz="6" w:space="0" w:color="B8CCE4"/>
            </w:tcBorders>
            <w:vAlign w:val="center"/>
          </w:tcPr>
          <w:p w14:paraId="3753486E" w14:textId="77777777" w:rsidR="00980B4C" w:rsidRDefault="00000000">
            <w:r>
              <w:t>Use AI extensively, but critically and with evidence-based reasoning</w:t>
            </w:r>
          </w:p>
        </w:tc>
      </w:tr>
    </w:tbl>
    <w:p w14:paraId="70599D0B" w14:textId="77777777" w:rsidR="00980B4C" w:rsidRDefault="00980B4C"/>
    <w:p w14:paraId="38EAA742" w14:textId="77777777" w:rsidR="00980B4C" w:rsidRDefault="00000000">
      <w:pPr>
        <w:pStyle w:val="Heading1"/>
      </w:pPr>
      <w:r>
        <w:t>Overview</w:t>
      </w:r>
    </w:p>
    <w:p w14:paraId="1D1F56FC" w14:textId="77777777" w:rsidR="00980B4C" w:rsidRDefault="00000000">
      <w:pPr>
        <w:pStyle w:val="BriefBody"/>
      </w:pPr>
      <w:r>
        <w:t>In this project, you will build a professional software tool that helps a development, DevOps, or site-reliability team investigate a simulated production incident. The tool will use AI to summarize evidence, reconstruct a timeline, generate possible root-cause hypotheses, identify reasoning risks, and draft an incident report. The goal is not to let AI decide the answer automatically. The goal is to learn how to use AI critically when information is incomplete, noisy, misleading, or contradictory.</w:t>
      </w:r>
    </w:p>
    <w:tbl>
      <w:tblPr>
        <w:tblW w:w="0" w:type="auto"/>
        <w:jc w:val="center"/>
        <w:tblLook w:val="04A0" w:firstRow="1" w:lastRow="0" w:firstColumn="1" w:lastColumn="0" w:noHBand="0" w:noVBand="1"/>
      </w:tblPr>
      <w:tblGrid>
        <w:gridCol w:w="10064"/>
      </w:tblGrid>
      <w:tr w:rsidR="00980B4C" w14:paraId="2758B3FF" w14:textId="77777777">
        <w:trPr>
          <w:jc w:val="center"/>
        </w:trPr>
        <w:tc>
          <w:tcPr>
            <w:tcW w:w="10080" w:type="dxa"/>
            <w:tcBorders>
              <w:top w:val="single" w:sz="6" w:space="0" w:color="5B9BD5"/>
              <w:left w:val="single" w:sz="6" w:space="0" w:color="5B9BD5"/>
              <w:bottom w:val="single" w:sz="6" w:space="0" w:color="5B9BD5"/>
              <w:right w:val="single" w:sz="6" w:space="0" w:color="5B9BD5"/>
            </w:tcBorders>
            <w:shd w:val="clear" w:color="auto" w:fill="EEF5FB"/>
          </w:tcPr>
          <w:p w14:paraId="5658CA60" w14:textId="77777777" w:rsidR="00980B4C" w:rsidRDefault="00000000">
            <w:r>
              <w:rPr>
                <w:b/>
                <w:color w:val="1F4E79"/>
              </w:rPr>
              <w:t xml:space="preserve">Important principle: </w:t>
            </w:r>
            <w:r>
              <w:t>The system must separate facts, assumptions, hypotheses, and recommended actions. Students must verify AI claims instead of treating them as truth.</w:t>
            </w:r>
          </w:p>
        </w:tc>
      </w:tr>
    </w:tbl>
    <w:p w14:paraId="10FDFF6D" w14:textId="77777777" w:rsidR="00980B4C" w:rsidRDefault="00000000">
      <w:pPr>
        <w:pStyle w:val="Heading1"/>
      </w:pPr>
      <w:r>
        <w:t>Professional Context</w:t>
      </w:r>
    </w:p>
    <w:p w14:paraId="7B3CBE81" w14:textId="77777777" w:rsidR="00980B4C" w:rsidRDefault="00000000">
      <w:pPr>
        <w:pStyle w:val="BriefBody"/>
      </w:pPr>
      <w:r>
        <w:t>Modern software systems often fail in messy ways: logs are incomplete, alerts can be misleading, and the first explanation is often wrong.</w:t>
      </w:r>
    </w:p>
    <w:p w14:paraId="646546C2" w14:textId="77777777" w:rsidR="00980B4C" w:rsidRDefault="00000000">
      <w:pPr>
        <w:pStyle w:val="BriefBody"/>
      </w:pPr>
      <w:r>
        <w:t>AI can help engineers organize evidence and generate ideas, but it can also hallucinate, overstate confidence, or push users toward premature conclusions.</w:t>
      </w:r>
    </w:p>
    <w:p w14:paraId="1C586FE6" w14:textId="77777777" w:rsidR="00980B4C" w:rsidRDefault="00000000">
      <w:pPr>
        <w:pStyle w:val="BriefBody"/>
      </w:pPr>
      <w:r>
        <w:t>This project simulates a realistic workplace situation in which software engineers must reason under uncertainty and communicate clearly with both technical and non-technical stakeholders.</w:t>
      </w:r>
    </w:p>
    <w:p w14:paraId="07C981DB" w14:textId="77777777" w:rsidR="00980B4C" w:rsidRDefault="00000000">
      <w:pPr>
        <w:pStyle w:val="Heading1"/>
      </w:pPr>
      <w:r>
        <w:lastRenderedPageBreak/>
        <w:t>Objectives</w:t>
      </w:r>
    </w:p>
    <w:p w14:paraId="588763FB" w14:textId="77777777" w:rsidR="00980B4C" w:rsidRDefault="00000000">
      <w:pPr>
        <w:pStyle w:val="ListNumber"/>
      </w:pPr>
      <w:r>
        <w:t>Design and implement a working AI-assisted incident-response prototype.</w:t>
      </w:r>
    </w:p>
    <w:p w14:paraId="5D138194" w14:textId="77777777" w:rsidR="00980B4C" w:rsidRDefault="00000000">
      <w:pPr>
        <w:pStyle w:val="ListNumber"/>
      </w:pPr>
      <w:r>
        <w:t>Use AI meaningfully for summarization, hypothesis generation, log analysis, explanation, and report drafting.</w:t>
      </w:r>
    </w:p>
    <w:p w14:paraId="505EEC19" w14:textId="77777777" w:rsidR="00980B4C" w:rsidRDefault="00000000">
      <w:pPr>
        <w:pStyle w:val="ListNumber"/>
      </w:pPr>
      <w:r>
        <w:t>Distinguish between evidence-based conclusions and unsupported AI-generated assumptions.</w:t>
      </w:r>
    </w:p>
    <w:p w14:paraId="6494530C" w14:textId="77777777" w:rsidR="00980B4C" w:rsidRDefault="00000000">
      <w:pPr>
        <w:pStyle w:val="ListNumber"/>
      </w:pPr>
      <w:r>
        <w:t>Evaluate the reliability, limitations, and risks of AI-generated debugging advice.</w:t>
      </w:r>
    </w:p>
    <w:p w14:paraId="2942D6A4" w14:textId="77777777" w:rsidR="00980B4C" w:rsidRDefault="00000000">
      <w:pPr>
        <w:pStyle w:val="ListNumber"/>
      </w:pPr>
      <w:r>
        <w:t>Identify cognitive biases and logical fallacies encountered during the project.</w:t>
      </w:r>
    </w:p>
    <w:p w14:paraId="04311EE8" w14:textId="77777777" w:rsidR="00980B4C" w:rsidRDefault="00000000">
      <w:pPr>
        <w:pStyle w:val="ListNumber"/>
      </w:pPr>
      <w:r>
        <w:t>Produce a professional technical report that explains the process, decisions, failures, and lessons learned.</w:t>
      </w:r>
    </w:p>
    <w:p w14:paraId="6B7B6F23" w14:textId="77777777" w:rsidR="00980B4C" w:rsidRDefault="00000000">
      <w:pPr>
        <w:pStyle w:val="Heading1"/>
      </w:pPr>
      <w:r>
        <w:t>Suggested Incident Scenario</w:t>
      </w:r>
    </w:p>
    <w:p w14:paraId="79638F24" w14:textId="77777777" w:rsidR="00980B4C" w:rsidRDefault="00000000">
      <w:pPr>
        <w:pStyle w:val="BriefBody"/>
      </w:pPr>
      <w:r>
        <w:t>Students may use one of the following scenarios or propose a similar realistic production failure:</w:t>
      </w:r>
    </w:p>
    <w:p w14:paraId="7B775AD3" w14:textId="77777777" w:rsidR="00980B4C" w:rsidRDefault="00000000">
      <w:pPr>
        <w:pStyle w:val="ListBullet"/>
      </w:pPr>
      <w:r>
        <w:t>An e-commerce checkout flow starts failing after deployment v2.4.1.</w:t>
      </w:r>
    </w:p>
    <w:p w14:paraId="2CE44F82" w14:textId="77777777" w:rsidR="00980B4C" w:rsidRDefault="00000000">
      <w:pPr>
        <w:pStyle w:val="ListBullet"/>
      </w:pPr>
      <w:r>
        <w:t>A university course-registration system becomes slow during peak registration.</w:t>
      </w:r>
    </w:p>
    <w:p w14:paraId="4DCAF5A2" w14:textId="77777777" w:rsidR="00980B4C" w:rsidRDefault="00000000">
      <w:pPr>
        <w:pStyle w:val="ListBullet"/>
      </w:pPr>
      <w:r>
        <w:t>A hospital appointment-booking system intermittently returns server errors.</w:t>
      </w:r>
    </w:p>
    <w:p w14:paraId="7E3E25A9" w14:textId="77777777" w:rsidR="00980B4C" w:rsidRDefault="00000000">
      <w:pPr>
        <w:pStyle w:val="ListBullet"/>
      </w:pPr>
      <w:r>
        <w:t>A banking transaction API shows timeout errors after a configuration change.</w:t>
      </w:r>
    </w:p>
    <w:p w14:paraId="3137AE1F" w14:textId="77777777" w:rsidR="00980B4C" w:rsidRDefault="00000000">
      <w:pPr>
        <w:pStyle w:val="ListBullet"/>
      </w:pPr>
      <w:r>
        <w:t>A mobile app login flow fails for some users after a backend update.</w:t>
      </w:r>
    </w:p>
    <w:p w14:paraId="401F9A20" w14:textId="77777777" w:rsidR="00980B4C" w:rsidRDefault="00000000">
      <w:pPr>
        <w:pStyle w:val="ListBullet"/>
      </w:pPr>
      <w:r>
        <w:t>A cloud service outage is caused by a dependency, database, or misconfigured environment variable.</w:t>
      </w:r>
    </w:p>
    <w:p w14:paraId="1768A6AD" w14:textId="77777777" w:rsidR="00980B4C" w:rsidRDefault="00000000">
      <w:pPr>
        <w:pStyle w:val="Heading1"/>
      </w:pPr>
      <w:r>
        <w:t>What You Will Build</w:t>
      </w:r>
    </w:p>
    <w:p w14:paraId="24CF07A7" w14:textId="77777777" w:rsidR="00980B4C" w:rsidRDefault="00000000">
      <w:pPr>
        <w:pStyle w:val="BriefBody"/>
      </w:pPr>
      <w:r>
        <w:t>Your prototype, called IncidentIQ or another name of your choice, should accept incident-related data and produce structured analysis.</w:t>
      </w:r>
    </w:p>
    <w:tbl>
      <w:tblPr>
        <w:tblStyle w:val="TableGrid"/>
        <w:tblW w:w="0" w:type="auto"/>
        <w:jc w:val="center"/>
        <w:tblLook w:val="04A0" w:firstRow="1" w:lastRow="0" w:firstColumn="1" w:lastColumn="0" w:noHBand="0" w:noVBand="1"/>
      </w:tblPr>
      <w:tblGrid>
        <w:gridCol w:w="5032"/>
        <w:gridCol w:w="5032"/>
      </w:tblGrid>
      <w:tr w:rsidR="00980B4C" w14:paraId="65939FC1" w14:textId="77777777">
        <w:trPr>
          <w:jc w:val="center"/>
        </w:trPr>
        <w:tc>
          <w:tcPr>
            <w:tcW w:w="5040" w:type="dxa"/>
            <w:tcBorders>
              <w:top w:val="single" w:sz="6" w:space="0" w:color="1F4E79"/>
              <w:left w:val="single" w:sz="6" w:space="0" w:color="1F4E79"/>
              <w:bottom w:val="single" w:sz="6" w:space="0" w:color="1F4E79"/>
              <w:right w:val="single" w:sz="6" w:space="0" w:color="1F4E79"/>
            </w:tcBorders>
            <w:shd w:val="clear" w:color="auto" w:fill="1F4E79"/>
          </w:tcPr>
          <w:p w14:paraId="35654C1D" w14:textId="77777777" w:rsidR="00980B4C" w:rsidRDefault="00000000">
            <w:r>
              <w:rPr>
                <w:b/>
                <w:color w:val="FFFFFF"/>
              </w:rPr>
              <w:t>Possible Inputs</w:t>
            </w:r>
          </w:p>
        </w:tc>
        <w:tc>
          <w:tcPr>
            <w:tcW w:w="5040" w:type="dxa"/>
            <w:tcBorders>
              <w:top w:val="single" w:sz="6" w:space="0" w:color="1F4E79"/>
              <w:left w:val="single" w:sz="6" w:space="0" w:color="1F4E79"/>
              <w:bottom w:val="single" w:sz="6" w:space="0" w:color="1F4E79"/>
              <w:right w:val="single" w:sz="6" w:space="0" w:color="1F4E79"/>
            </w:tcBorders>
            <w:shd w:val="clear" w:color="auto" w:fill="1F4E79"/>
          </w:tcPr>
          <w:p w14:paraId="0A25C217" w14:textId="77777777" w:rsidR="00980B4C" w:rsidRDefault="00000000">
            <w:r>
              <w:rPr>
                <w:b/>
                <w:color w:val="FFFFFF"/>
              </w:rPr>
              <w:t>Expected Outputs</w:t>
            </w:r>
          </w:p>
        </w:tc>
      </w:tr>
      <w:tr w:rsidR="00980B4C" w14:paraId="5C30728E"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6B64A02E" w14:textId="77777777" w:rsidR="00980B4C" w:rsidRDefault="00000000">
            <w:r>
              <w:rPr>
                <w:sz w:val="19"/>
              </w:rPr>
              <w:t>Application logs</w:t>
            </w:r>
          </w:p>
        </w:tc>
        <w:tc>
          <w:tcPr>
            <w:tcW w:w="5040" w:type="dxa"/>
            <w:tcBorders>
              <w:top w:val="single" w:sz="6" w:space="0" w:color="B8CCE4"/>
              <w:left w:val="single" w:sz="6" w:space="0" w:color="B8CCE4"/>
              <w:bottom w:val="single" w:sz="6" w:space="0" w:color="B8CCE4"/>
              <w:right w:val="single" w:sz="6" w:space="0" w:color="B8CCE4"/>
            </w:tcBorders>
          </w:tcPr>
          <w:p w14:paraId="0E61E23A" w14:textId="77777777" w:rsidR="00980B4C" w:rsidRDefault="00000000">
            <w:r>
              <w:rPr>
                <w:sz w:val="19"/>
              </w:rPr>
              <w:t>Short incident summary</w:t>
            </w:r>
          </w:p>
        </w:tc>
      </w:tr>
      <w:tr w:rsidR="00980B4C" w14:paraId="53AEF3E4"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49A7A739" w14:textId="77777777" w:rsidR="00980B4C" w:rsidRDefault="00000000">
            <w:r>
              <w:rPr>
                <w:sz w:val="19"/>
              </w:rPr>
              <w:t>Error traces</w:t>
            </w:r>
          </w:p>
        </w:tc>
        <w:tc>
          <w:tcPr>
            <w:tcW w:w="5040" w:type="dxa"/>
            <w:tcBorders>
              <w:top w:val="single" w:sz="6" w:space="0" w:color="B8CCE4"/>
              <w:left w:val="single" w:sz="6" w:space="0" w:color="B8CCE4"/>
              <w:bottom w:val="single" w:sz="6" w:space="0" w:color="B8CCE4"/>
              <w:right w:val="single" w:sz="6" w:space="0" w:color="B8CCE4"/>
            </w:tcBorders>
          </w:tcPr>
          <w:p w14:paraId="3FC7164A" w14:textId="77777777" w:rsidR="00980B4C" w:rsidRDefault="00000000">
            <w:r>
              <w:rPr>
                <w:sz w:val="19"/>
              </w:rPr>
              <w:t>Timeline of relevant events</w:t>
            </w:r>
          </w:p>
        </w:tc>
      </w:tr>
      <w:tr w:rsidR="00980B4C" w14:paraId="75250B34"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79CF57F4" w14:textId="77777777" w:rsidR="00980B4C" w:rsidRDefault="00000000">
            <w:r>
              <w:rPr>
                <w:sz w:val="19"/>
              </w:rPr>
              <w:t>Monitoring alerts</w:t>
            </w:r>
          </w:p>
        </w:tc>
        <w:tc>
          <w:tcPr>
            <w:tcW w:w="5040" w:type="dxa"/>
            <w:tcBorders>
              <w:top w:val="single" w:sz="6" w:space="0" w:color="B8CCE4"/>
              <w:left w:val="single" w:sz="6" w:space="0" w:color="B8CCE4"/>
              <w:bottom w:val="single" w:sz="6" w:space="0" w:color="B8CCE4"/>
              <w:right w:val="single" w:sz="6" w:space="0" w:color="B8CCE4"/>
            </w:tcBorders>
          </w:tcPr>
          <w:p w14:paraId="226E1B96" w14:textId="77777777" w:rsidR="00980B4C" w:rsidRDefault="00000000">
            <w:r>
              <w:rPr>
                <w:sz w:val="19"/>
              </w:rPr>
              <w:t>Root-cause hypotheses ranked by confidence</w:t>
            </w:r>
          </w:p>
        </w:tc>
      </w:tr>
      <w:tr w:rsidR="00980B4C" w14:paraId="189372F9"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292BAF32" w14:textId="77777777" w:rsidR="00980B4C" w:rsidRDefault="00000000">
            <w:r>
              <w:rPr>
                <w:sz w:val="19"/>
              </w:rPr>
              <w:t>Recent deployment notes</w:t>
            </w:r>
          </w:p>
        </w:tc>
        <w:tc>
          <w:tcPr>
            <w:tcW w:w="5040" w:type="dxa"/>
            <w:tcBorders>
              <w:top w:val="single" w:sz="6" w:space="0" w:color="B8CCE4"/>
              <w:left w:val="single" w:sz="6" w:space="0" w:color="B8CCE4"/>
              <w:bottom w:val="single" w:sz="6" w:space="0" w:color="B8CCE4"/>
              <w:right w:val="single" w:sz="6" w:space="0" w:color="B8CCE4"/>
            </w:tcBorders>
          </w:tcPr>
          <w:p w14:paraId="0BECDAD2" w14:textId="77777777" w:rsidR="00980B4C" w:rsidRDefault="00000000">
            <w:r>
              <w:rPr>
                <w:sz w:val="19"/>
              </w:rPr>
              <w:t>Evidence supporting and contradicting each hypothesis</w:t>
            </w:r>
          </w:p>
        </w:tc>
      </w:tr>
      <w:tr w:rsidR="00980B4C" w14:paraId="1037D9D0"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6BAE7546" w14:textId="77777777" w:rsidR="00980B4C" w:rsidRDefault="00000000">
            <w:r>
              <w:rPr>
                <w:sz w:val="19"/>
              </w:rPr>
              <w:t>User complaints or support messages</w:t>
            </w:r>
          </w:p>
        </w:tc>
        <w:tc>
          <w:tcPr>
            <w:tcW w:w="5040" w:type="dxa"/>
            <w:tcBorders>
              <w:top w:val="single" w:sz="6" w:space="0" w:color="B8CCE4"/>
              <w:left w:val="single" w:sz="6" w:space="0" w:color="B8CCE4"/>
              <w:bottom w:val="single" w:sz="6" w:space="0" w:color="B8CCE4"/>
              <w:right w:val="single" w:sz="6" w:space="0" w:color="B8CCE4"/>
            </w:tcBorders>
          </w:tcPr>
          <w:p w14:paraId="1ED5EED3" w14:textId="77777777" w:rsidR="00980B4C" w:rsidRDefault="00000000">
            <w:r>
              <w:rPr>
                <w:sz w:val="19"/>
              </w:rPr>
              <w:t>Recommended next debugging steps</w:t>
            </w:r>
          </w:p>
        </w:tc>
      </w:tr>
      <w:tr w:rsidR="00980B4C" w14:paraId="452ADC19"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49ABCD24" w14:textId="77777777" w:rsidR="00980B4C" w:rsidRDefault="00000000">
            <w:r>
              <w:rPr>
                <w:sz w:val="19"/>
              </w:rPr>
              <w:t>API responses or database errors</w:t>
            </w:r>
          </w:p>
        </w:tc>
        <w:tc>
          <w:tcPr>
            <w:tcW w:w="5040" w:type="dxa"/>
            <w:tcBorders>
              <w:top w:val="single" w:sz="6" w:space="0" w:color="B8CCE4"/>
              <w:left w:val="single" w:sz="6" w:space="0" w:color="B8CCE4"/>
              <w:bottom w:val="single" w:sz="6" w:space="0" w:color="B8CCE4"/>
              <w:right w:val="single" w:sz="6" w:space="0" w:color="B8CCE4"/>
            </w:tcBorders>
          </w:tcPr>
          <w:p w14:paraId="5EE9A9FB" w14:textId="77777777" w:rsidR="00980B4C" w:rsidRDefault="00000000">
            <w:r>
              <w:rPr>
                <w:sz w:val="19"/>
              </w:rPr>
              <w:t>Questions that still require investigation</w:t>
            </w:r>
          </w:p>
        </w:tc>
      </w:tr>
      <w:tr w:rsidR="00980B4C" w14:paraId="502687EB"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184A83BA" w14:textId="77777777" w:rsidR="00980B4C" w:rsidRDefault="00000000">
            <w:r>
              <w:rPr>
                <w:sz w:val="19"/>
              </w:rPr>
              <w:t>Optional: CSV/JSON logs, GitHub issues, screenshots converted to text</w:t>
            </w:r>
          </w:p>
        </w:tc>
        <w:tc>
          <w:tcPr>
            <w:tcW w:w="5040" w:type="dxa"/>
            <w:tcBorders>
              <w:top w:val="single" w:sz="6" w:space="0" w:color="B8CCE4"/>
              <w:left w:val="single" w:sz="6" w:space="0" w:color="B8CCE4"/>
              <w:bottom w:val="single" w:sz="6" w:space="0" w:color="B8CCE4"/>
              <w:right w:val="single" w:sz="6" w:space="0" w:color="B8CCE4"/>
            </w:tcBorders>
          </w:tcPr>
          <w:p w14:paraId="7DAC2579" w14:textId="77777777" w:rsidR="00980B4C" w:rsidRDefault="00000000">
            <w:r>
              <w:rPr>
                <w:sz w:val="19"/>
              </w:rPr>
              <w:t>Draft postmortem or incident report</w:t>
            </w:r>
          </w:p>
        </w:tc>
      </w:tr>
    </w:tbl>
    <w:p w14:paraId="7139310A" w14:textId="77777777" w:rsidR="00980B4C" w:rsidRDefault="00000000">
      <w:pPr>
        <w:pStyle w:val="Heading1"/>
      </w:pPr>
      <w:r>
        <w:t>Required Features</w:t>
      </w:r>
    </w:p>
    <w:p w14:paraId="3A1B3156" w14:textId="77777777" w:rsidR="00980B4C" w:rsidRDefault="00000000">
      <w:r>
        <w:rPr>
          <w:b/>
          <w:color w:val="1F4E79"/>
        </w:rPr>
        <w:t>1. Input Interface</w:t>
      </w:r>
      <w:r>
        <w:t xml:space="preserve"> - The user should be able to paste or upload incident data, including plain-text logs, error messages, an incident description, and recent deployment notes.</w:t>
      </w:r>
    </w:p>
    <w:p w14:paraId="40408EE0" w14:textId="77777777" w:rsidR="00980B4C" w:rsidRDefault="00000000">
      <w:r>
        <w:rPr>
          <w:b/>
          <w:color w:val="1F4E79"/>
        </w:rPr>
        <w:t>2. AI-Powered Incident Summary</w:t>
      </w:r>
      <w:r>
        <w:t xml:space="preserve"> - The system should summarize what happened in professional language while avoiding unsupported claims.</w:t>
      </w:r>
    </w:p>
    <w:p w14:paraId="07B61107" w14:textId="77777777" w:rsidR="00980B4C" w:rsidRDefault="00000000">
      <w:r>
        <w:rPr>
          <w:b/>
          <w:color w:val="1F4E79"/>
        </w:rPr>
        <w:t>3. Timeline Reconstruction</w:t>
      </w:r>
      <w:r>
        <w:t xml:space="preserve"> - The system should extract or infer a timeline of relevant events and clearly indicate the evidence source for each event.</w:t>
      </w:r>
    </w:p>
    <w:p w14:paraId="6EB7F15D" w14:textId="77777777" w:rsidR="00980B4C" w:rsidRDefault="00000000">
      <w:r>
        <w:rPr>
          <w:b/>
          <w:color w:val="1F4E79"/>
        </w:rPr>
        <w:lastRenderedPageBreak/>
        <w:t>4. Root-Cause Hypothesis Generator</w:t>
      </w:r>
      <w:r>
        <w:t xml:space="preserve"> - The tool should generate several possible explanations, not only one answer. Each hypothesis should include confidence, supporting evidence, contradicting evidence, and a recommended test.</w:t>
      </w:r>
    </w:p>
    <w:p w14:paraId="21B362FD" w14:textId="77777777" w:rsidR="00980B4C" w:rsidRDefault="00000000">
      <w:r>
        <w:rPr>
          <w:b/>
          <w:color w:val="1F4E79"/>
        </w:rPr>
        <w:t>5. Bias and Fallacy Detector</w:t>
      </w:r>
      <w:r>
        <w:t xml:space="preserve"> - The system should include a reasoning-risks section that flags possible cognitive biases or logical fallacies in the investigation.</w:t>
      </w:r>
    </w:p>
    <w:p w14:paraId="79E95474" w14:textId="77777777" w:rsidR="00980B4C" w:rsidRDefault="00000000">
      <w:r>
        <w:rPr>
          <w:b/>
          <w:color w:val="1F4E79"/>
        </w:rPr>
        <w:t>6. Suggested Next Actions</w:t>
      </w:r>
      <w:r>
        <w:t xml:space="preserve"> - The tool should recommend practical debugging steps linked to evidence, not generic advice.</w:t>
      </w:r>
    </w:p>
    <w:p w14:paraId="0759F076" w14:textId="77777777" w:rsidR="00980B4C" w:rsidRDefault="00000000">
      <w:r>
        <w:rPr>
          <w:b/>
          <w:color w:val="1F4E79"/>
        </w:rPr>
        <w:t>7. Draft Incident Report / Postmortem</w:t>
      </w:r>
      <w:r>
        <w:t xml:space="preserve"> - The system should generate a structured incident report suitable for a professional software team.</w:t>
      </w:r>
    </w:p>
    <w:p w14:paraId="206A9E2F" w14:textId="77777777" w:rsidR="00980B4C" w:rsidRDefault="00000000">
      <w:pPr>
        <w:pStyle w:val="Heading1"/>
      </w:pPr>
      <w:r>
        <w:t>AI Use Requirements</w:t>
      </w:r>
    </w:p>
    <w:p w14:paraId="35433735" w14:textId="77777777" w:rsidR="00980B4C" w:rsidRDefault="00000000">
      <w:pPr>
        <w:pStyle w:val="BriefBody"/>
      </w:pPr>
      <w:r>
        <w:t>You must use AI extensively, but critically. You may use AI for:</w:t>
      </w:r>
    </w:p>
    <w:p w14:paraId="6EA9C6B1" w14:textId="77777777" w:rsidR="00980B4C" w:rsidRDefault="00000000">
      <w:pPr>
        <w:pStyle w:val="ListBullet"/>
      </w:pPr>
      <w:r>
        <w:t>Summarizing logs and incident reports</w:t>
      </w:r>
    </w:p>
    <w:p w14:paraId="0238575C" w14:textId="77777777" w:rsidR="00980B4C" w:rsidRDefault="00000000">
      <w:pPr>
        <w:pStyle w:val="ListBullet"/>
      </w:pPr>
      <w:r>
        <w:t>Extracting important events</w:t>
      </w:r>
    </w:p>
    <w:p w14:paraId="467C1CD8" w14:textId="77777777" w:rsidR="00980B4C" w:rsidRDefault="00000000">
      <w:pPr>
        <w:pStyle w:val="ListBullet"/>
      </w:pPr>
      <w:r>
        <w:t>Generating possible hypotheses</w:t>
      </w:r>
    </w:p>
    <w:p w14:paraId="226B5BB2" w14:textId="77777777" w:rsidR="00980B4C" w:rsidRDefault="00000000">
      <w:pPr>
        <w:pStyle w:val="ListBullet"/>
      </w:pPr>
      <w:r>
        <w:t>Suggesting debugging steps</w:t>
      </w:r>
    </w:p>
    <w:p w14:paraId="0BA98240" w14:textId="77777777" w:rsidR="00980B4C" w:rsidRDefault="00000000">
      <w:pPr>
        <w:pStyle w:val="ListBullet"/>
      </w:pPr>
      <w:r>
        <w:t>Creating synthetic incident data</w:t>
      </w:r>
    </w:p>
    <w:p w14:paraId="00F688C7" w14:textId="77777777" w:rsidR="00980B4C" w:rsidRDefault="00000000">
      <w:pPr>
        <w:pStyle w:val="ListBullet"/>
      </w:pPr>
      <w:r>
        <w:t>Rewriting technical explanations for different audiences</w:t>
      </w:r>
    </w:p>
    <w:p w14:paraId="0CE9DE43" w14:textId="77777777" w:rsidR="00980B4C" w:rsidRDefault="00000000">
      <w:pPr>
        <w:pStyle w:val="ListBullet"/>
      </w:pPr>
      <w:r>
        <w:t>Reviewing your reasoning for bias</w:t>
      </w:r>
    </w:p>
    <w:p w14:paraId="03006B04" w14:textId="77777777" w:rsidR="00980B4C" w:rsidRDefault="00000000">
      <w:pPr>
        <w:pStyle w:val="ListBullet"/>
      </w:pPr>
      <w:r>
        <w:t>Drafting the final postmortem</w:t>
      </w:r>
    </w:p>
    <w:p w14:paraId="421619AF" w14:textId="77777777" w:rsidR="00980B4C" w:rsidRDefault="00000000">
      <w:pPr>
        <w:pStyle w:val="BriefBody"/>
      </w:pPr>
      <w:r>
        <w:t>You must also test and challenge the AI output by:</w:t>
      </w:r>
    </w:p>
    <w:p w14:paraId="64E42AA0" w14:textId="77777777" w:rsidR="00980B4C" w:rsidRDefault="00000000">
      <w:pPr>
        <w:pStyle w:val="ListBullet"/>
      </w:pPr>
      <w:r>
        <w:t>Checking whether each AI claim is supported by the input</w:t>
      </w:r>
    </w:p>
    <w:p w14:paraId="20441F55" w14:textId="77777777" w:rsidR="00980B4C" w:rsidRDefault="00000000">
      <w:pPr>
        <w:pStyle w:val="ListBullet"/>
      </w:pPr>
      <w:r>
        <w:t>Comparing multiple prompts or models</w:t>
      </w:r>
    </w:p>
    <w:p w14:paraId="7072C63C" w14:textId="77777777" w:rsidR="00980B4C" w:rsidRDefault="00000000">
      <w:pPr>
        <w:pStyle w:val="ListBullet"/>
      </w:pPr>
      <w:r>
        <w:t>Asking the AI to argue against its own conclusion</w:t>
      </w:r>
    </w:p>
    <w:p w14:paraId="7E2BDB23" w14:textId="77777777" w:rsidR="00980B4C" w:rsidRDefault="00000000">
      <w:pPr>
        <w:pStyle w:val="ListBullet"/>
      </w:pPr>
      <w:r>
        <w:t>Testing whether small prompt changes produce different answers</w:t>
      </w:r>
    </w:p>
    <w:p w14:paraId="7382CAC4" w14:textId="77777777" w:rsidR="00980B4C" w:rsidRDefault="00000000">
      <w:pPr>
        <w:pStyle w:val="ListBullet"/>
      </w:pPr>
      <w:r>
        <w:t>Recording examples of hallucination, overconfidence, or unsupported assumptions</w:t>
      </w:r>
    </w:p>
    <w:p w14:paraId="7BA9C78C" w14:textId="77777777" w:rsidR="00980B4C" w:rsidRDefault="00000000">
      <w:pPr>
        <w:pStyle w:val="ListBullet"/>
      </w:pPr>
      <w:r>
        <w:t>Documenting where AI helped and where it misled you</w:t>
      </w:r>
    </w:p>
    <w:p w14:paraId="3B5939ED" w14:textId="77777777" w:rsidR="00980B4C" w:rsidRDefault="00000000">
      <w:pPr>
        <w:pStyle w:val="Heading1"/>
      </w:pPr>
      <w:r>
        <w:t>Required Reasoning Structure</w:t>
      </w:r>
    </w:p>
    <w:tbl>
      <w:tblPr>
        <w:tblStyle w:val="TableGrid"/>
        <w:tblW w:w="0" w:type="auto"/>
        <w:jc w:val="center"/>
        <w:tblLook w:val="04A0" w:firstRow="1" w:lastRow="0" w:firstColumn="1" w:lastColumn="0" w:noHBand="0" w:noVBand="1"/>
      </w:tblPr>
      <w:tblGrid>
        <w:gridCol w:w="2515"/>
        <w:gridCol w:w="2516"/>
        <w:gridCol w:w="2516"/>
        <w:gridCol w:w="2517"/>
      </w:tblGrid>
      <w:tr w:rsidR="00980B4C" w14:paraId="43401258" w14:textId="77777777">
        <w:trPr>
          <w:jc w:val="center"/>
        </w:trPr>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690FFA82" w14:textId="77777777" w:rsidR="00980B4C" w:rsidRDefault="00000000">
            <w:r>
              <w:rPr>
                <w:b/>
                <w:color w:val="FFFFFF"/>
              </w:rPr>
              <w:t>Facts</w:t>
            </w:r>
          </w:p>
        </w:tc>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250A3D06" w14:textId="77777777" w:rsidR="00980B4C" w:rsidRDefault="00000000">
            <w:r>
              <w:rPr>
                <w:b/>
                <w:color w:val="FFFFFF"/>
              </w:rPr>
              <w:t>Assumptions</w:t>
            </w:r>
          </w:p>
        </w:tc>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14D3C2F5" w14:textId="77777777" w:rsidR="00980B4C" w:rsidRDefault="00000000">
            <w:r>
              <w:rPr>
                <w:b/>
                <w:color w:val="FFFFFF"/>
              </w:rPr>
              <w:t>Hypotheses</w:t>
            </w:r>
          </w:p>
        </w:tc>
        <w:tc>
          <w:tcPr>
            <w:tcW w:w="2520" w:type="dxa"/>
            <w:tcBorders>
              <w:top w:val="single" w:sz="6" w:space="0" w:color="1F4E79"/>
              <w:left w:val="single" w:sz="6" w:space="0" w:color="1F4E79"/>
              <w:bottom w:val="single" w:sz="6" w:space="0" w:color="1F4E79"/>
              <w:right w:val="single" w:sz="6" w:space="0" w:color="1F4E79"/>
            </w:tcBorders>
            <w:shd w:val="clear" w:color="auto" w:fill="1F4E79"/>
          </w:tcPr>
          <w:p w14:paraId="1AEAF830" w14:textId="77777777" w:rsidR="00980B4C" w:rsidRDefault="00000000">
            <w:r>
              <w:rPr>
                <w:b/>
                <w:color w:val="FFFFFF"/>
              </w:rPr>
              <w:t>Actions</w:t>
            </w:r>
          </w:p>
        </w:tc>
      </w:tr>
      <w:tr w:rsidR="00980B4C" w14:paraId="509FB0E1" w14:textId="77777777">
        <w:trPr>
          <w:jc w:val="center"/>
        </w:trPr>
        <w:tc>
          <w:tcPr>
            <w:tcW w:w="2520" w:type="dxa"/>
            <w:tcBorders>
              <w:top w:val="single" w:sz="6" w:space="0" w:color="B8CCE4"/>
              <w:left w:val="single" w:sz="6" w:space="0" w:color="B8CCE4"/>
              <w:bottom w:val="single" w:sz="6" w:space="0" w:color="B8CCE4"/>
              <w:right w:val="single" w:sz="6" w:space="0" w:color="B8CCE4"/>
            </w:tcBorders>
          </w:tcPr>
          <w:p w14:paraId="0C0C89B2" w14:textId="77777777" w:rsidR="00980B4C" w:rsidRDefault="00000000">
            <w:r>
              <w:t>Information directly supported by the input data.</w:t>
            </w:r>
          </w:p>
        </w:tc>
        <w:tc>
          <w:tcPr>
            <w:tcW w:w="2520" w:type="dxa"/>
            <w:tcBorders>
              <w:top w:val="single" w:sz="6" w:space="0" w:color="B8CCE4"/>
              <w:left w:val="single" w:sz="6" w:space="0" w:color="B8CCE4"/>
              <w:bottom w:val="single" w:sz="6" w:space="0" w:color="B8CCE4"/>
              <w:right w:val="single" w:sz="6" w:space="0" w:color="B8CCE4"/>
            </w:tcBorders>
          </w:tcPr>
          <w:p w14:paraId="580B2F54" w14:textId="77777777" w:rsidR="00980B4C" w:rsidRDefault="00000000">
            <w:r>
              <w:t>Things the system or team believes may be true but has not proven.</w:t>
            </w:r>
          </w:p>
        </w:tc>
        <w:tc>
          <w:tcPr>
            <w:tcW w:w="2520" w:type="dxa"/>
            <w:tcBorders>
              <w:top w:val="single" w:sz="6" w:space="0" w:color="B8CCE4"/>
              <w:left w:val="single" w:sz="6" w:space="0" w:color="B8CCE4"/>
              <w:bottom w:val="single" w:sz="6" w:space="0" w:color="B8CCE4"/>
              <w:right w:val="single" w:sz="6" w:space="0" w:color="B8CCE4"/>
            </w:tcBorders>
          </w:tcPr>
          <w:p w14:paraId="40239629" w14:textId="77777777" w:rsidR="00980B4C" w:rsidRDefault="00000000">
            <w:r>
              <w:t>Possible explanations that require testing.</w:t>
            </w:r>
          </w:p>
        </w:tc>
        <w:tc>
          <w:tcPr>
            <w:tcW w:w="2520" w:type="dxa"/>
            <w:tcBorders>
              <w:top w:val="single" w:sz="6" w:space="0" w:color="B8CCE4"/>
              <w:left w:val="single" w:sz="6" w:space="0" w:color="B8CCE4"/>
              <w:bottom w:val="single" w:sz="6" w:space="0" w:color="B8CCE4"/>
              <w:right w:val="single" w:sz="6" w:space="0" w:color="B8CCE4"/>
            </w:tcBorders>
          </w:tcPr>
          <w:p w14:paraId="30448B45" w14:textId="77777777" w:rsidR="00980B4C" w:rsidRDefault="00000000">
            <w:r>
              <w:t>Recommended next steps, experiments, checks, or communication tasks.</w:t>
            </w:r>
          </w:p>
        </w:tc>
      </w:tr>
    </w:tbl>
    <w:p w14:paraId="19518746" w14:textId="77777777" w:rsidR="00980B4C" w:rsidRDefault="00000000">
      <w:pPr>
        <w:pStyle w:val="Heading1"/>
      </w:pPr>
      <w:r>
        <w:lastRenderedPageBreak/>
        <w:t>Biases and Fallacies to Consider</w:t>
      </w:r>
    </w:p>
    <w:p w14:paraId="67BF529B" w14:textId="77777777" w:rsidR="00980B4C" w:rsidRDefault="00000000">
      <w:pPr>
        <w:pStyle w:val="BriefBody"/>
      </w:pPr>
      <w:r>
        <w:t>Your report must discuss at least three biases or fallacies, but strong reports will discuss five or more. For each one, explain where it appeared, how it affected your thinking, how you noticed it, and how you reduced its effect.</w:t>
      </w:r>
    </w:p>
    <w:tbl>
      <w:tblPr>
        <w:tblStyle w:val="TableGrid"/>
        <w:tblW w:w="0" w:type="auto"/>
        <w:jc w:val="center"/>
        <w:tblLook w:val="04A0" w:firstRow="1" w:lastRow="0" w:firstColumn="1" w:lastColumn="0" w:noHBand="0" w:noVBand="1"/>
      </w:tblPr>
      <w:tblGrid>
        <w:gridCol w:w="5032"/>
        <w:gridCol w:w="5032"/>
      </w:tblGrid>
      <w:tr w:rsidR="00980B4C" w14:paraId="6B419491" w14:textId="77777777">
        <w:trPr>
          <w:jc w:val="center"/>
        </w:trPr>
        <w:tc>
          <w:tcPr>
            <w:tcW w:w="5040" w:type="dxa"/>
            <w:tcBorders>
              <w:top w:val="single" w:sz="6" w:space="0" w:color="1F4E79"/>
              <w:left w:val="single" w:sz="6" w:space="0" w:color="1F4E79"/>
              <w:bottom w:val="single" w:sz="6" w:space="0" w:color="1F4E79"/>
              <w:right w:val="single" w:sz="6" w:space="0" w:color="1F4E79"/>
            </w:tcBorders>
            <w:shd w:val="clear" w:color="auto" w:fill="1F4E79"/>
          </w:tcPr>
          <w:p w14:paraId="31D0FDC5" w14:textId="77777777" w:rsidR="00980B4C" w:rsidRDefault="00000000">
            <w:r>
              <w:rPr>
                <w:b/>
                <w:color w:val="FFFFFF"/>
              </w:rPr>
              <w:t>Bias or Fallacy</w:t>
            </w:r>
          </w:p>
        </w:tc>
        <w:tc>
          <w:tcPr>
            <w:tcW w:w="5040" w:type="dxa"/>
            <w:tcBorders>
              <w:top w:val="single" w:sz="6" w:space="0" w:color="1F4E79"/>
              <w:left w:val="single" w:sz="6" w:space="0" w:color="1F4E79"/>
              <w:bottom w:val="single" w:sz="6" w:space="0" w:color="1F4E79"/>
              <w:right w:val="single" w:sz="6" w:space="0" w:color="1F4E79"/>
            </w:tcBorders>
            <w:shd w:val="clear" w:color="auto" w:fill="1F4E79"/>
          </w:tcPr>
          <w:p w14:paraId="39A432E7" w14:textId="77777777" w:rsidR="00980B4C" w:rsidRDefault="00000000">
            <w:r>
              <w:rPr>
                <w:b/>
                <w:color w:val="FFFFFF"/>
              </w:rPr>
              <w:t>How it may appear in this project</w:t>
            </w:r>
          </w:p>
        </w:tc>
      </w:tr>
      <w:tr w:rsidR="00980B4C" w14:paraId="5B43D0B3"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4DED77E9" w14:textId="77777777" w:rsidR="00980B4C" w:rsidRDefault="00000000">
            <w:r>
              <w:t>Confirmation bias</w:t>
            </w:r>
          </w:p>
        </w:tc>
        <w:tc>
          <w:tcPr>
            <w:tcW w:w="5040" w:type="dxa"/>
            <w:tcBorders>
              <w:top w:val="single" w:sz="6" w:space="0" w:color="B8CCE4"/>
              <w:left w:val="single" w:sz="6" w:space="0" w:color="B8CCE4"/>
              <w:bottom w:val="single" w:sz="6" w:space="0" w:color="B8CCE4"/>
              <w:right w:val="single" w:sz="6" w:space="0" w:color="B8CCE4"/>
            </w:tcBorders>
          </w:tcPr>
          <w:p w14:paraId="2A1DFB70" w14:textId="77777777" w:rsidR="00980B4C" w:rsidRDefault="00000000">
            <w:r>
              <w:t>Focusing only on evidence that supports the first suspected root cause.</w:t>
            </w:r>
          </w:p>
        </w:tc>
      </w:tr>
      <w:tr w:rsidR="00980B4C" w14:paraId="7C2F5901"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53AA5B23" w14:textId="77777777" w:rsidR="00980B4C" w:rsidRDefault="00000000">
            <w:r>
              <w:t>Anchoring bias</w:t>
            </w:r>
          </w:p>
        </w:tc>
        <w:tc>
          <w:tcPr>
            <w:tcW w:w="5040" w:type="dxa"/>
            <w:tcBorders>
              <w:top w:val="single" w:sz="6" w:space="0" w:color="B8CCE4"/>
              <w:left w:val="single" w:sz="6" w:space="0" w:color="B8CCE4"/>
              <w:bottom w:val="single" w:sz="6" w:space="0" w:color="B8CCE4"/>
              <w:right w:val="single" w:sz="6" w:space="0" w:color="B8CCE4"/>
            </w:tcBorders>
          </w:tcPr>
          <w:p w14:paraId="49772E13" w14:textId="77777777" w:rsidR="00980B4C" w:rsidRDefault="00000000">
            <w:r>
              <w:t>Allowing the first error message or AI answer to dominate the investigation.</w:t>
            </w:r>
          </w:p>
        </w:tc>
      </w:tr>
      <w:tr w:rsidR="00980B4C" w14:paraId="54EEECBB"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3F766DDB" w14:textId="77777777" w:rsidR="00980B4C" w:rsidRDefault="00000000">
            <w:r>
              <w:t>Automation bias</w:t>
            </w:r>
          </w:p>
        </w:tc>
        <w:tc>
          <w:tcPr>
            <w:tcW w:w="5040" w:type="dxa"/>
            <w:tcBorders>
              <w:top w:val="single" w:sz="6" w:space="0" w:color="B8CCE4"/>
              <w:left w:val="single" w:sz="6" w:space="0" w:color="B8CCE4"/>
              <w:bottom w:val="single" w:sz="6" w:space="0" w:color="B8CCE4"/>
              <w:right w:val="single" w:sz="6" w:space="0" w:color="B8CCE4"/>
            </w:tcBorders>
          </w:tcPr>
          <w:p w14:paraId="3D613304" w14:textId="77777777" w:rsidR="00980B4C" w:rsidRDefault="00000000">
            <w:r>
              <w:t>Trusting AI-generated conclusions because they sound professional.</w:t>
            </w:r>
          </w:p>
        </w:tc>
      </w:tr>
      <w:tr w:rsidR="00980B4C" w14:paraId="2D3F025E"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6CFC9853" w14:textId="77777777" w:rsidR="00980B4C" w:rsidRDefault="00000000">
            <w:r>
              <w:t>Post hoc fallacy</w:t>
            </w:r>
          </w:p>
        </w:tc>
        <w:tc>
          <w:tcPr>
            <w:tcW w:w="5040" w:type="dxa"/>
            <w:tcBorders>
              <w:top w:val="single" w:sz="6" w:space="0" w:color="B8CCE4"/>
              <w:left w:val="single" w:sz="6" w:space="0" w:color="B8CCE4"/>
              <w:bottom w:val="single" w:sz="6" w:space="0" w:color="B8CCE4"/>
              <w:right w:val="single" w:sz="6" w:space="0" w:color="B8CCE4"/>
            </w:tcBorders>
          </w:tcPr>
          <w:p w14:paraId="316C928D" w14:textId="77777777" w:rsidR="00980B4C" w:rsidRDefault="00000000">
            <w:r>
              <w:t>Assuming that because a deployment happened before the incident, it must have caused the incident.</w:t>
            </w:r>
          </w:p>
        </w:tc>
      </w:tr>
      <w:tr w:rsidR="00980B4C" w14:paraId="69D18D9C"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654A8D23" w14:textId="77777777" w:rsidR="00980B4C" w:rsidRDefault="00000000">
            <w:r>
              <w:t>Availability bias</w:t>
            </w:r>
          </w:p>
        </w:tc>
        <w:tc>
          <w:tcPr>
            <w:tcW w:w="5040" w:type="dxa"/>
            <w:tcBorders>
              <w:top w:val="single" w:sz="6" w:space="0" w:color="B8CCE4"/>
              <w:left w:val="single" w:sz="6" w:space="0" w:color="B8CCE4"/>
              <w:bottom w:val="single" w:sz="6" w:space="0" w:color="B8CCE4"/>
              <w:right w:val="single" w:sz="6" w:space="0" w:color="B8CCE4"/>
            </w:tcBorders>
          </w:tcPr>
          <w:p w14:paraId="7815725F" w14:textId="77777777" w:rsidR="00980B4C" w:rsidRDefault="00000000">
            <w:r>
              <w:t>Preferring explanations that resemble bugs you have personally seen before.</w:t>
            </w:r>
          </w:p>
        </w:tc>
      </w:tr>
      <w:tr w:rsidR="00980B4C" w14:paraId="5D7C813F"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2732977A" w14:textId="77777777" w:rsidR="00980B4C" w:rsidRDefault="00000000">
            <w:r>
              <w:t>Overconfidence bias</w:t>
            </w:r>
          </w:p>
        </w:tc>
        <w:tc>
          <w:tcPr>
            <w:tcW w:w="5040" w:type="dxa"/>
            <w:tcBorders>
              <w:top w:val="single" w:sz="6" w:space="0" w:color="B8CCE4"/>
              <w:left w:val="single" w:sz="6" w:space="0" w:color="B8CCE4"/>
              <w:bottom w:val="single" w:sz="6" w:space="0" w:color="B8CCE4"/>
              <w:right w:val="single" w:sz="6" w:space="0" w:color="B8CCE4"/>
            </w:tcBorders>
          </w:tcPr>
          <w:p w14:paraId="5AE9FC2F" w14:textId="77777777" w:rsidR="00980B4C" w:rsidRDefault="00000000">
            <w:r>
              <w:t>Presenting a hypothesis as certain even when evidence is incomplete.</w:t>
            </w:r>
          </w:p>
        </w:tc>
      </w:tr>
      <w:tr w:rsidR="00980B4C" w14:paraId="39AC8C60"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0C77367D" w14:textId="77777777" w:rsidR="00980B4C" w:rsidRDefault="00000000">
            <w:r>
              <w:t>Hindsight bias</w:t>
            </w:r>
          </w:p>
        </w:tc>
        <w:tc>
          <w:tcPr>
            <w:tcW w:w="5040" w:type="dxa"/>
            <w:tcBorders>
              <w:top w:val="single" w:sz="6" w:space="0" w:color="B8CCE4"/>
              <w:left w:val="single" w:sz="6" w:space="0" w:color="B8CCE4"/>
              <w:bottom w:val="single" w:sz="6" w:space="0" w:color="B8CCE4"/>
              <w:right w:val="single" w:sz="6" w:space="0" w:color="B8CCE4"/>
            </w:tcBorders>
          </w:tcPr>
          <w:p w14:paraId="547222C4" w14:textId="77777777" w:rsidR="00980B4C" w:rsidRDefault="00000000">
            <w:r>
              <w:t>After finding a likely cause, claiming it was obvious from the beginning.</w:t>
            </w:r>
          </w:p>
        </w:tc>
      </w:tr>
      <w:tr w:rsidR="00980B4C" w14:paraId="59F5D0C4"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2B920A2E" w14:textId="77777777" w:rsidR="00980B4C" w:rsidRDefault="00000000">
            <w:r>
              <w:t>Base-rate neglect</w:t>
            </w:r>
          </w:p>
        </w:tc>
        <w:tc>
          <w:tcPr>
            <w:tcW w:w="5040" w:type="dxa"/>
            <w:tcBorders>
              <w:top w:val="single" w:sz="6" w:space="0" w:color="B8CCE4"/>
              <w:left w:val="single" w:sz="6" w:space="0" w:color="B8CCE4"/>
              <w:bottom w:val="single" w:sz="6" w:space="0" w:color="B8CCE4"/>
              <w:right w:val="single" w:sz="6" w:space="0" w:color="B8CCE4"/>
            </w:tcBorders>
          </w:tcPr>
          <w:p w14:paraId="1C9D4F3E" w14:textId="77777777" w:rsidR="00980B4C" w:rsidRDefault="00000000">
            <w:r>
              <w:t>Overemphasizing rare errors while ignoring common causes of production failures.</w:t>
            </w:r>
          </w:p>
        </w:tc>
      </w:tr>
    </w:tbl>
    <w:p w14:paraId="4656E7D6" w14:textId="77777777" w:rsidR="00980B4C" w:rsidRDefault="00000000">
      <w:pPr>
        <w:pStyle w:val="Heading1"/>
      </w:pPr>
      <w:r>
        <w:t>Suggested Technologies</w:t>
      </w:r>
    </w:p>
    <w:tbl>
      <w:tblPr>
        <w:tblStyle w:val="TableGrid"/>
        <w:tblW w:w="0" w:type="auto"/>
        <w:jc w:val="center"/>
        <w:tblLook w:val="04A0" w:firstRow="1" w:lastRow="0" w:firstColumn="1" w:lastColumn="0" w:noHBand="0" w:noVBand="1"/>
      </w:tblPr>
      <w:tblGrid>
        <w:gridCol w:w="5030"/>
        <w:gridCol w:w="5034"/>
      </w:tblGrid>
      <w:tr w:rsidR="00980B4C" w14:paraId="06858428" w14:textId="77777777">
        <w:trPr>
          <w:jc w:val="center"/>
        </w:trPr>
        <w:tc>
          <w:tcPr>
            <w:tcW w:w="5040" w:type="dxa"/>
            <w:tcBorders>
              <w:top w:val="single" w:sz="6" w:space="0" w:color="1F4E79"/>
              <w:left w:val="single" w:sz="6" w:space="0" w:color="1F4E79"/>
              <w:bottom w:val="single" w:sz="6" w:space="0" w:color="1F4E79"/>
              <w:right w:val="single" w:sz="6" w:space="0" w:color="1F4E79"/>
            </w:tcBorders>
            <w:shd w:val="clear" w:color="auto" w:fill="1F4E79"/>
          </w:tcPr>
          <w:p w14:paraId="0F08E785" w14:textId="77777777" w:rsidR="00980B4C" w:rsidRDefault="00000000">
            <w:r>
              <w:rPr>
                <w:b/>
                <w:color w:val="FFFFFF"/>
              </w:rPr>
              <w:t>Area</w:t>
            </w:r>
          </w:p>
        </w:tc>
        <w:tc>
          <w:tcPr>
            <w:tcW w:w="5040" w:type="dxa"/>
            <w:tcBorders>
              <w:top w:val="single" w:sz="6" w:space="0" w:color="1F4E79"/>
              <w:left w:val="single" w:sz="6" w:space="0" w:color="1F4E79"/>
              <w:bottom w:val="single" w:sz="6" w:space="0" w:color="1F4E79"/>
              <w:right w:val="single" w:sz="6" w:space="0" w:color="1F4E79"/>
            </w:tcBorders>
            <w:shd w:val="clear" w:color="auto" w:fill="1F4E79"/>
          </w:tcPr>
          <w:p w14:paraId="63A68692" w14:textId="77777777" w:rsidR="00980B4C" w:rsidRDefault="00000000">
            <w:r>
              <w:rPr>
                <w:b/>
                <w:color w:val="FFFFFF"/>
              </w:rPr>
              <w:t>Suggested Options</w:t>
            </w:r>
          </w:p>
        </w:tc>
      </w:tr>
      <w:tr w:rsidR="00980B4C" w14:paraId="5EAD19CD"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4B2BA256" w14:textId="77777777" w:rsidR="00980B4C" w:rsidRDefault="00000000">
            <w:r>
              <w:t>Frontend</w:t>
            </w:r>
          </w:p>
        </w:tc>
        <w:tc>
          <w:tcPr>
            <w:tcW w:w="5040" w:type="dxa"/>
            <w:tcBorders>
              <w:top w:val="single" w:sz="6" w:space="0" w:color="B8CCE4"/>
              <w:left w:val="single" w:sz="6" w:space="0" w:color="B8CCE4"/>
              <w:bottom w:val="single" w:sz="6" w:space="0" w:color="B8CCE4"/>
              <w:right w:val="single" w:sz="6" w:space="0" w:color="B8CCE4"/>
            </w:tcBorders>
          </w:tcPr>
          <w:p w14:paraId="63FF92BC" w14:textId="77777777" w:rsidR="00980B4C" w:rsidRDefault="00000000">
            <w:r>
              <w:t>React, Vue, Angular, HTML/CSS/Bootstrap, or a simple dashboard</w:t>
            </w:r>
          </w:p>
        </w:tc>
      </w:tr>
      <w:tr w:rsidR="00980B4C" w14:paraId="7E774E70"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31C3AFB4" w14:textId="77777777" w:rsidR="00980B4C" w:rsidRDefault="00000000">
            <w:r>
              <w:t>Backend</w:t>
            </w:r>
          </w:p>
        </w:tc>
        <w:tc>
          <w:tcPr>
            <w:tcW w:w="5040" w:type="dxa"/>
            <w:tcBorders>
              <w:top w:val="single" w:sz="6" w:space="0" w:color="B8CCE4"/>
              <w:left w:val="single" w:sz="6" w:space="0" w:color="B8CCE4"/>
              <w:bottom w:val="single" w:sz="6" w:space="0" w:color="B8CCE4"/>
              <w:right w:val="single" w:sz="6" w:space="0" w:color="B8CCE4"/>
            </w:tcBorders>
          </w:tcPr>
          <w:p w14:paraId="3B386B40" w14:textId="77777777" w:rsidR="00980B4C" w:rsidRDefault="00000000">
            <w:r>
              <w:t>Python Flask/FastAPI, Node.js/Express, Django, or another suitable framework</w:t>
            </w:r>
          </w:p>
        </w:tc>
      </w:tr>
      <w:tr w:rsidR="00980B4C" w14:paraId="5379DF96"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420916DF" w14:textId="77777777" w:rsidR="00980B4C" w:rsidRDefault="00000000">
            <w:r>
              <w:t>AI tools</w:t>
            </w:r>
          </w:p>
        </w:tc>
        <w:tc>
          <w:tcPr>
            <w:tcW w:w="5040" w:type="dxa"/>
            <w:tcBorders>
              <w:top w:val="single" w:sz="6" w:space="0" w:color="B8CCE4"/>
              <w:left w:val="single" w:sz="6" w:space="0" w:color="B8CCE4"/>
              <w:bottom w:val="single" w:sz="6" w:space="0" w:color="B8CCE4"/>
              <w:right w:val="single" w:sz="6" w:space="0" w:color="B8CCE4"/>
            </w:tcBorders>
          </w:tcPr>
          <w:p w14:paraId="71BF5056" w14:textId="77777777" w:rsidR="00980B4C" w:rsidRDefault="00000000">
            <w:r>
              <w:t>OpenAI API, Claude, Gemini, Hugging Face models, local LLMs, LangChain or LlamaIndex if useful</w:t>
            </w:r>
          </w:p>
        </w:tc>
      </w:tr>
      <w:tr w:rsidR="00980B4C" w14:paraId="52B70718"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0583705C" w14:textId="77777777" w:rsidR="00980B4C" w:rsidRDefault="00000000">
            <w:r>
              <w:t>Data handling</w:t>
            </w:r>
          </w:p>
        </w:tc>
        <w:tc>
          <w:tcPr>
            <w:tcW w:w="5040" w:type="dxa"/>
            <w:tcBorders>
              <w:top w:val="single" w:sz="6" w:space="0" w:color="B8CCE4"/>
              <w:left w:val="single" w:sz="6" w:space="0" w:color="B8CCE4"/>
              <w:bottom w:val="single" w:sz="6" w:space="0" w:color="B8CCE4"/>
              <w:right w:val="single" w:sz="6" w:space="0" w:color="B8CCE4"/>
            </w:tcBorders>
          </w:tcPr>
          <w:p w14:paraId="1E7A3E5C" w14:textId="77777777" w:rsidR="00980B4C" w:rsidRDefault="00000000">
            <w:r>
              <w:t>JSON, CSV, SQLite, PostgreSQL, Elasticsearch/OpenSearch if needed</w:t>
            </w:r>
          </w:p>
        </w:tc>
      </w:tr>
      <w:tr w:rsidR="00980B4C" w14:paraId="52478572"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5297FBFC" w14:textId="77777777" w:rsidR="00980B4C" w:rsidRDefault="00000000">
            <w:r>
              <w:t>Development</w:t>
            </w:r>
          </w:p>
        </w:tc>
        <w:tc>
          <w:tcPr>
            <w:tcW w:w="5040" w:type="dxa"/>
            <w:tcBorders>
              <w:top w:val="single" w:sz="6" w:space="0" w:color="B8CCE4"/>
              <w:left w:val="single" w:sz="6" w:space="0" w:color="B8CCE4"/>
              <w:bottom w:val="single" w:sz="6" w:space="0" w:color="B8CCE4"/>
              <w:right w:val="single" w:sz="6" w:space="0" w:color="B8CCE4"/>
            </w:tcBorders>
          </w:tcPr>
          <w:p w14:paraId="2BAACB57" w14:textId="77777777" w:rsidR="00980B4C" w:rsidRDefault="00000000">
            <w:r>
              <w:t>Git and GitHub are required; Docker and GitHub Actions are optional</w:t>
            </w:r>
          </w:p>
        </w:tc>
      </w:tr>
    </w:tbl>
    <w:p w14:paraId="1CD75323" w14:textId="77777777" w:rsidR="00980B4C" w:rsidRDefault="00000000">
      <w:pPr>
        <w:pStyle w:val="Heading1"/>
      </w:pPr>
      <w:r>
        <w:t>Recommended Scope: 30-50 Hours</w:t>
      </w:r>
    </w:p>
    <w:tbl>
      <w:tblPr>
        <w:tblStyle w:val="TableGrid"/>
        <w:tblW w:w="0" w:type="auto"/>
        <w:jc w:val="center"/>
        <w:tblLook w:val="04A0" w:firstRow="1" w:lastRow="0" w:firstColumn="1" w:lastColumn="0" w:noHBand="0" w:noVBand="1"/>
      </w:tblPr>
      <w:tblGrid>
        <w:gridCol w:w="3354"/>
        <w:gridCol w:w="3355"/>
        <w:gridCol w:w="3355"/>
      </w:tblGrid>
      <w:tr w:rsidR="00980B4C" w14:paraId="0DDDEBC1" w14:textId="77777777">
        <w:trPr>
          <w:jc w:val="center"/>
        </w:trPr>
        <w:tc>
          <w:tcPr>
            <w:tcW w:w="3360" w:type="dxa"/>
            <w:tcBorders>
              <w:top w:val="single" w:sz="6" w:space="0" w:color="1F4E79"/>
              <w:left w:val="single" w:sz="6" w:space="0" w:color="1F4E79"/>
              <w:bottom w:val="single" w:sz="6" w:space="0" w:color="1F4E79"/>
              <w:right w:val="single" w:sz="6" w:space="0" w:color="1F4E79"/>
            </w:tcBorders>
            <w:shd w:val="clear" w:color="auto" w:fill="1F4E79"/>
          </w:tcPr>
          <w:p w14:paraId="0B9D2EB3" w14:textId="77777777" w:rsidR="00980B4C" w:rsidRDefault="00000000">
            <w:r>
              <w:rPr>
                <w:b/>
                <w:color w:val="FFFFFF"/>
              </w:rPr>
              <w:t>Basic Version (~30 hours)</w:t>
            </w:r>
          </w:p>
        </w:tc>
        <w:tc>
          <w:tcPr>
            <w:tcW w:w="3360" w:type="dxa"/>
            <w:tcBorders>
              <w:top w:val="single" w:sz="6" w:space="0" w:color="1F4E79"/>
              <w:left w:val="single" w:sz="6" w:space="0" w:color="1F4E79"/>
              <w:bottom w:val="single" w:sz="6" w:space="0" w:color="1F4E79"/>
              <w:right w:val="single" w:sz="6" w:space="0" w:color="1F4E79"/>
            </w:tcBorders>
            <w:shd w:val="clear" w:color="auto" w:fill="1F4E79"/>
          </w:tcPr>
          <w:p w14:paraId="2815395C" w14:textId="77777777" w:rsidR="00980B4C" w:rsidRDefault="00000000">
            <w:r>
              <w:rPr>
                <w:b/>
                <w:color w:val="FFFFFF"/>
              </w:rPr>
              <w:t>Strong Version (~40 hours)</w:t>
            </w:r>
          </w:p>
        </w:tc>
        <w:tc>
          <w:tcPr>
            <w:tcW w:w="3360" w:type="dxa"/>
            <w:tcBorders>
              <w:top w:val="single" w:sz="6" w:space="0" w:color="1F4E79"/>
              <w:left w:val="single" w:sz="6" w:space="0" w:color="1F4E79"/>
              <w:bottom w:val="single" w:sz="6" w:space="0" w:color="1F4E79"/>
              <w:right w:val="single" w:sz="6" w:space="0" w:color="1F4E79"/>
            </w:tcBorders>
            <w:shd w:val="clear" w:color="auto" w:fill="1F4E79"/>
          </w:tcPr>
          <w:p w14:paraId="514637F7" w14:textId="77777777" w:rsidR="00980B4C" w:rsidRDefault="00000000">
            <w:r>
              <w:rPr>
                <w:b/>
                <w:color w:val="FFFFFF"/>
              </w:rPr>
              <w:t>Advanced Version (~50 hours)</w:t>
            </w:r>
          </w:p>
        </w:tc>
      </w:tr>
      <w:tr w:rsidR="00980B4C" w14:paraId="60AC3A5B" w14:textId="77777777">
        <w:trPr>
          <w:jc w:val="center"/>
        </w:trPr>
        <w:tc>
          <w:tcPr>
            <w:tcW w:w="3360" w:type="dxa"/>
            <w:tcBorders>
              <w:top w:val="single" w:sz="6" w:space="0" w:color="B8CCE4"/>
              <w:left w:val="single" w:sz="6" w:space="0" w:color="B8CCE4"/>
              <w:bottom w:val="single" w:sz="6" w:space="0" w:color="B8CCE4"/>
              <w:right w:val="single" w:sz="6" w:space="0" w:color="B8CCE4"/>
            </w:tcBorders>
          </w:tcPr>
          <w:p w14:paraId="15AA099B" w14:textId="77777777" w:rsidR="00980B4C" w:rsidRDefault="00000000">
            <w:r>
              <w:t>Single interface; paste logs manually; AI summary; three hypotheses; reasoning-risks section; generated postmortem; GitHub repository.</w:t>
            </w:r>
          </w:p>
        </w:tc>
        <w:tc>
          <w:tcPr>
            <w:tcW w:w="3360" w:type="dxa"/>
            <w:tcBorders>
              <w:top w:val="single" w:sz="6" w:space="0" w:color="B8CCE4"/>
              <w:left w:val="single" w:sz="6" w:space="0" w:color="B8CCE4"/>
              <w:bottom w:val="single" w:sz="6" w:space="0" w:color="B8CCE4"/>
              <w:right w:val="single" w:sz="6" w:space="0" w:color="B8CCE4"/>
            </w:tcBorders>
          </w:tcPr>
          <w:p w14:paraId="373F4584" w14:textId="77777777" w:rsidR="00980B4C" w:rsidRDefault="00000000">
            <w:r>
              <w:t>File upload support; timeline extraction; confidence ranking; evidence-for/evidence-against table; improved UI; export to Markdown or PDF.</w:t>
            </w:r>
          </w:p>
        </w:tc>
        <w:tc>
          <w:tcPr>
            <w:tcW w:w="3360" w:type="dxa"/>
            <w:tcBorders>
              <w:top w:val="single" w:sz="6" w:space="0" w:color="B8CCE4"/>
              <w:left w:val="single" w:sz="6" w:space="0" w:color="B8CCE4"/>
              <w:bottom w:val="single" w:sz="6" w:space="0" w:color="B8CCE4"/>
              <w:right w:val="single" w:sz="6" w:space="0" w:color="B8CCE4"/>
            </w:tcBorders>
          </w:tcPr>
          <w:p w14:paraId="115ABA5D" w14:textId="77777777" w:rsidR="00980B4C" w:rsidRDefault="00000000">
            <w:r>
              <w:t>Multiple incident datasets; interactive chat with incident data; retrieval over uploaded logs; unsupported-claim detection; charts; role-based outputs for engineer, manager, and support team.</w:t>
            </w:r>
          </w:p>
        </w:tc>
      </w:tr>
    </w:tbl>
    <w:p w14:paraId="4A479438" w14:textId="77777777" w:rsidR="00980B4C" w:rsidRDefault="00000000">
      <w:pPr>
        <w:pStyle w:val="Heading1"/>
      </w:pPr>
      <w:r>
        <w:lastRenderedPageBreak/>
        <w:t>Deliverables</w:t>
      </w:r>
    </w:p>
    <w:p w14:paraId="370DF60C" w14:textId="77777777" w:rsidR="00980B4C" w:rsidRDefault="00000000">
      <w:pPr>
        <w:pStyle w:val="Heading2"/>
      </w:pPr>
      <w:r>
        <w:t>1. Working Software Prototype</w:t>
      </w:r>
    </w:p>
    <w:p w14:paraId="2DA4EBB3" w14:textId="77777777" w:rsidR="00980B4C" w:rsidRDefault="00000000">
      <w:pPr>
        <w:pStyle w:val="ListBullet"/>
      </w:pPr>
      <w:r>
        <w:t>Working code in a GitHub repository</w:t>
      </w:r>
    </w:p>
    <w:p w14:paraId="2AF2F47E" w14:textId="77777777" w:rsidR="00980B4C" w:rsidRDefault="00000000">
      <w:pPr>
        <w:pStyle w:val="ListBullet"/>
      </w:pPr>
      <w:r>
        <w:t>Clear installation and running instructions</w:t>
      </w:r>
    </w:p>
    <w:p w14:paraId="459A3DAC" w14:textId="77777777" w:rsidR="00980B4C" w:rsidRDefault="00000000">
      <w:pPr>
        <w:pStyle w:val="ListBullet"/>
      </w:pPr>
      <w:r>
        <w:t>Example input files and example output</w:t>
      </w:r>
    </w:p>
    <w:p w14:paraId="493CB64B" w14:textId="77777777" w:rsidR="00980B4C" w:rsidRDefault="00000000">
      <w:pPr>
        <w:pStyle w:val="ListBullet"/>
      </w:pPr>
      <w:r>
        <w:t>A short demo video</w:t>
      </w:r>
    </w:p>
    <w:p w14:paraId="392A27AC" w14:textId="77777777" w:rsidR="00980B4C" w:rsidRDefault="00000000">
      <w:pPr>
        <w:pStyle w:val="ListBullet"/>
      </w:pPr>
      <w:r>
        <w:t>List of AI tools/APIs used</w:t>
      </w:r>
    </w:p>
    <w:p w14:paraId="2140D5D1" w14:textId="77777777" w:rsidR="00980B4C" w:rsidRDefault="00000000">
      <w:pPr>
        <w:pStyle w:val="ListBullet"/>
      </w:pPr>
      <w:r>
        <w:t>Important prompts used by the system</w:t>
      </w:r>
    </w:p>
    <w:p w14:paraId="4F576EB8" w14:textId="77777777" w:rsidR="00980B4C" w:rsidRDefault="00000000">
      <w:pPr>
        <w:pStyle w:val="Heading2"/>
      </w:pPr>
      <w:r>
        <w:t>2. Reflective Report (5-10 pages)</w:t>
      </w:r>
    </w:p>
    <w:p w14:paraId="683F60BC" w14:textId="77777777" w:rsidR="00980B4C" w:rsidRDefault="00000000">
      <w:pPr>
        <w:pStyle w:val="ListBullet"/>
      </w:pPr>
      <w:r>
        <w:t>Project overview and purpose</w:t>
      </w:r>
    </w:p>
    <w:p w14:paraId="626EE89B" w14:textId="77777777" w:rsidR="00980B4C" w:rsidRDefault="00000000">
      <w:pPr>
        <w:pStyle w:val="ListBullet"/>
      </w:pPr>
      <w:r>
        <w:t>System architecture and main features</w:t>
      </w:r>
    </w:p>
    <w:p w14:paraId="53DE7A1E" w14:textId="77777777" w:rsidR="00980B4C" w:rsidRDefault="00000000">
      <w:pPr>
        <w:pStyle w:val="ListBullet"/>
      </w:pPr>
      <w:r>
        <w:t>Technologies used</w:t>
      </w:r>
    </w:p>
    <w:p w14:paraId="18FFBBC0" w14:textId="77777777" w:rsidR="00980B4C" w:rsidRDefault="00000000">
      <w:pPr>
        <w:pStyle w:val="ListBullet"/>
      </w:pPr>
      <w:r>
        <w:t>How AI was used, including important prompts and prompt iterations</w:t>
      </w:r>
    </w:p>
    <w:p w14:paraId="25D268FA" w14:textId="77777777" w:rsidR="00980B4C" w:rsidRDefault="00000000">
      <w:pPr>
        <w:pStyle w:val="ListBullet"/>
      </w:pPr>
      <w:r>
        <w:t>Examples of useful AI outputs</w:t>
      </w:r>
    </w:p>
    <w:p w14:paraId="14120974" w14:textId="77777777" w:rsidR="00980B4C" w:rsidRDefault="00000000">
      <w:pPr>
        <w:pStyle w:val="ListBullet"/>
      </w:pPr>
      <w:r>
        <w:t>Examples of incorrect, misleading, hallucinated, or overconfident AI outputs</w:t>
      </w:r>
    </w:p>
    <w:p w14:paraId="13015753" w14:textId="77777777" w:rsidR="00980B4C" w:rsidRDefault="00000000">
      <w:pPr>
        <w:pStyle w:val="ListBullet"/>
      </w:pPr>
      <w:r>
        <w:t>Problems encountered and how they were solved</w:t>
      </w:r>
    </w:p>
    <w:p w14:paraId="357FB6C3" w14:textId="77777777" w:rsidR="00980B4C" w:rsidRDefault="00000000">
      <w:pPr>
        <w:pStyle w:val="ListBullet"/>
      </w:pPr>
      <w:r>
        <w:t>At least three cognitive biases or fallacies encountered</w:t>
      </w:r>
    </w:p>
    <w:p w14:paraId="7F9325BC" w14:textId="77777777" w:rsidR="00980B4C" w:rsidRDefault="00000000">
      <w:pPr>
        <w:pStyle w:val="ListBullet"/>
      </w:pPr>
      <w:r>
        <w:t>Ethical and professional risks</w:t>
      </w:r>
    </w:p>
    <w:p w14:paraId="4B1BA7C4" w14:textId="77777777" w:rsidR="00980B4C" w:rsidRDefault="00000000">
      <w:pPr>
        <w:pStyle w:val="ListBullet"/>
      </w:pPr>
      <w:r>
        <w:t>Division of work for pair submissions</w:t>
      </w:r>
    </w:p>
    <w:p w14:paraId="7EFFD773" w14:textId="77777777" w:rsidR="00980B4C" w:rsidRDefault="00000000">
      <w:pPr>
        <w:pStyle w:val="ListBullet"/>
      </w:pPr>
      <w:r>
        <w:t>Future improvements</w:t>
      </w:r>
    </w:p>
    <w:p w14:paraId="37F96165" w14:textId="77777777" w:rsidR="00980B4C" w:rsidRDefault="00000000">
      <w:pPr>
        <w:pStyle w:val="Heading1"/>
      </w:pPr>
      <w:r>
        <w:t>Ethical and Professional Questions</w:t>
      </w:r>
    </w:p>
    <w:p w14:paraId="751A3AE0" w14:textId="77777777" w:rsidR="00980B4C" w:rsidRDefault="00000000">
      <w:pPr>
        <w:pStyle w:val="ListBullet"/>
      </w:pPr>
      <w:r>
        <w:t>What could go wrong if engineers trust the AI too much?</w:t>
      </w:r>
    </w:p>
    <w:p w14:paraId="0A51A5C1" w14:textId="77777777" w:rsidR="00980B4C" w:rsidRDefault="00000000">
      <w:pPr>
        <w:pStyle w:val="ListBullet"/>
      </w:pPr>
      <w:r>
        <w:t>Should the tool ever claim that it found the root cause, or should it only present likely hypotheses?</w:t>
      </w:r>
    </w:p>
    <w:p w14:paraId="795092AF" w14:textId="77777777" w:rsidR="00980B4C" w:rsidRDefault="00000000">
      <w:pPr>
        <w:pStyle w:val="ListBullet"/>
      </w:pPr>
      <w:r>
        <w:t>How should uncertainty be shown to users?</w:t>
      </w:r>
    </w:p>
    <w:p w14:paraId="23183EE9" w14:textId="77777777" w:rsidR="00980B4C" w:rsidRDefault="00000000">
      <w:pPr>
        <w:pStyle w:val="ListBullet"/>
      </w:pPr>
      <w:r>
        <w:t>What information should not be sent to external AI APIs?</w:t>
      </w:r>
    </w:p>
    <w:p w14:paraId="7432235E" w14:textId="77777777" w:rsidR="00980B4C" w:rsidRDefault="00000000">
      <w:pPr>
        <w:pStyle w:val="ListBullet"/>
      </w:pPr>
      <w:r>
        <w:t>How can private logs, user data, or security-sensitive data be protected?</w:t>
      </w:r>
    </w:p>
    <w:p w14:paraId="4283CC3A" w14:textId="77777777" w:rsidR="00980B4C" w:rsidRDefault="00000000">
      <w:pPr>
        <w:pStyle w:val="ListBullet"/>
      </w:pPr>
      <w:r>
        <w:t>Who is responsible if the AI recommends a harmful action?</w:t>
      </w:r>
    </w:p>
    <w:p w14:paraId="553EA94E" w14:textId="77777777" w:rsidR="00980B4C" w:rsidRDefault="00000000">
      <w:pPr>
        <w:pStyle w:val="ListBullet"/>
      </w:pPr>
      <w:r>
        <w:t>How can the tool support human judgment instead of replacing it?</w:t>
      </w:r>
    </w:p>
    <w:p w14:paraId="5FF2062D" w14:textId="77777777" w:rsidR="00980B4C" w:rsidRDefault="00000000">
      <w:pPr>
        <w:pStyle w:val="Heading1"/>
      </w:pPr>
      <w:r>
        <w:t>Assessment Criteria</w:t>
      </w:r>
    </w:p>
    <w:tbl>
      <w:tblPr>
        <w:tblStyle w:val="TableGrid"/>
        <w:tblW w:w="0" w:type="auto"/>
        <w:jc w:val="center"/>
        <w:tblLook w:val="04A0" w:firstRow="1" w:lastRow="0" w:firstColumn="1" w:lastColumn="0" w:noHBand="0" w:noVBand="1"/>
      </w:tblPr>
      <w:tblGrid>
        <w:gridCol w:w="5040"/>
      </w:tblGrid>
      <w:tr w:rsidR="002B264E" w14:paraId="6B5D3DBA" w14:textId="77777777">
        <w:trPr>
          <w:jc w:val="center"/>
        </w:trPr>
        <w:tc>
          <w:tcPr>
            <w:tcW w:w="5040" w:type="dxa"/>
            <w:tcBorders>
              <w:top w:val="single" w:sz="6" w:space="0" w:color="1F4E79"/>
              <w:left w:val="single" w:sz="6" w:space="0" w:color="1F4E79"/>
              <w:bottom w:val="single" w:sz="6" w:space="0" w:color="1F4E79"/>
              <w:right w:val="single" w:sz="6" w:space="0" w:color="1F4E79"/>
            </w:tcBorders>
            <w:shd w:val="clear" w:color="auto" w:fill="1F4E79"/>
          </w:tcPr>
          <w:p w14:paraId="62E3DB51" w14:textId="77777777" w:rsidR="002B264E" w:rsidRDefault="002B264E">
            <w:r>
              <w:rPr>
                <w:b/>
                <w:color w:val="FFFFFF"/>
              </w:rPr>
              <w:t>Criterion</w:t>
            </w:r>
          </w:p>
        </w:tc>
      </w:tr>
      <w:tr w:rsidR="002B264E" w14:paraId="550B6322"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7315F3B7" w14:textId="77777777" w:rsidR="002B264E" w:rsidRDefault="002B264E">
            <w:r>
              <w:t>Technical correctness and working functionality</w:t>
            </w:r>
          </w:p>
        </w:tc>
      </w:tr>
      <w:tr w:rsidR="002B264E" w14:paraId="5ED45BCD"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30E6EE5D" w14:textId="77777777" w:rsidR="002B264E" w:rsidRDefault="002B264E">
            <w:r>
              <w:t>Effective and critical use of AI tools</w:t>
            </w:r>
          </w:p>
        </w:tc>
      </w:tr>
      <w:tr w:rsidR="002B264E" w14:paraId="2A3FDBEA"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13D2AF8D" w14:textId="77777777" w:rsidR="002B264E" w:rsidRDefault="002B264E">
            <w:r>
              <w:t>Depth of problem-solving and incident reasoning</w:t>
            </w:r>
          </w:p>
        </w:tc>
      </w:tr>
      <w:tr w:rsidR="002B264E" w14:paraId="1617B45E"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6EE468B0" w14:textId="77777777" w:rsidR="002B264E" w:rsidRDefault="002B264E">
            <w:r>
              <w:t>Reflection on biases, fallacies, and AI limitations</w:t>
            </w:r>
          </w:p>
        </w:tc>
      </w:tr>
      <w:tr w:rsidR="002B264E" w14:paraId="7AAC9586" w14:textId="77777777">
        <w:trPr>
          <w:jc w:val="center"/>
        </w:trPr>
        <w:tc>
          <w:tcPr>
            <w:tcW w:w="5040" w:type="dxa"/>
            <w:tcBorders>
              <w:top w:val="single" w:sz="6" w:space="0" w:color="B8CCE4"/>
              <w:left w:val="single" w:sz="6" w:space="0" w:color="B8CCE4"/>
              <w:bottom w:val="single" w:sz="6" w:space="0" w:color="B8CCE4"/>
              <w:right w:val="single" w:sz="6" w:space="0" w:color="B8CCE4"/>
            </w:tcBorders>
          </w:tcPr>
          <w:p w14:paraId="266F4647" w14:textId="77777777" w:rsidR="002B264E" w:rsidRDefault="002B264E">
            <w:r>
              <w:t>Documentation, presentation, and professionalism</w:t>
            </w:r>
          </w:p>
        </w:tc>
      </w:tr>
    </w:tbl>
    <w:p w14:paraId="49F1326F" w14:textId="77777777" w:rsidR="00980B4C" w:rsidRDefault="00000000">
      <w:pPr>
        <w:pStyle w:val="Heading1"/>
      </w:pPr>
      <w:r>
        <w:lastRenderedPageBreak/>
        <w:t>Submission Instructions</w:t>
      </w:r>
    </w:p>
    <w:p w14:paraId="4528B6CC" w14:textId="77777777" w:rsidR="00980B4C" w:rsidRDefault="00000000">
      <w:pPr>
        <w:pStyle w:val="BriefBody"/>
      </w:pPr>
      <w:r>
        <w:t>Put your code and the link to your demo video on GitHub. Submit the reflective report as a document, and include the GitHub link inside that document. The submitted repository should contain everything needed to run and understand the project.</w:t>
      </w:r>
    </w:p>
    <w:tbl>
      <w:tblPr>
        <w:tblW w:w="0" w:type="auto"/>
        <w:tblLook w:val="04A0" w:firstRow="1" w:lastRow="0" w:firstColumn="1" w:lastColumn="0" w:noHBand="0" w:noVBand="1"/>
      </w:tblPr>
      <w:tblGrid>
        <w:gridCol w:w="10064"/>
      </w:tblGrid>
      <w:tr w:rsidR="00980B4C" w14:paraId="11D1D995" w14:textId="77777777">
        <w:tc>
          <w:tcPr>
            <w:tcW w:w="10080" w:type="dxa"/>
            <w:tcBorders>
              <w:top w:val="single" w:sz="6" w:space="0" w:color="5B9BD5"/>
              <w:left w:val="single" w:sz="6" w:space="0" w:color="5B9BD5"/>
              <w:bottom w:val="single" w:sz="6" w:space="0" w:color="5B9BD5"/>
              <w:right w:val="single" w:sz="6" w:space="0" w:color="5B9BD5"/>
            </w:tcBorders>
            <w:shd w:val="clear" w:color="auto" w:fill="EEF5FB"/>
          </w:tcPr>
          <w:p w14:paraId="45F98E38" w14:textId="77777777" w:rsidR="00980B4C" w:rsidRDefault="00000000">
            <w:r>
              <w:rPr>
                <w:b/>
                <w:color w:val="1F4E79"/>
              </w:rPr>
              <w:t xml:space="preserve">Instructor's Note: </w:t>
            </w:r>
            <w:r>
              <w:t>This is not only a technical challenge. You are being asked to reason under uncertainty, challenge AI-generated explanations, communicate evidence clearly, and show mature professional judgment.</w:t>
            </w:r>
          </w:p>
        </w:tc>
      </w:tr>
    </w:tbl>
    <w:p w14:paraId="3A94D76F" w14:textId="77777777" w:rsidR="001232E2" w:rsidRDefault="001232E2"/>
    <w:sectPr w:rsidR="001232E2" w:rsidSect="00034616">
      <w:headerReference w:type="default" r:id="rId8"/>
      <w:footerReference w:type="default" r:id="rId9"/>
      <w:pgSz w:w="12240" w:h="15840"/>
      <w:pgMar w:top="936"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B0E2C" w14:textId="77777777" w:rsidR="0067631A" w:rsidRDefault="0067631A">
      <w:pPr>
        <w:spacing w:after="0" w:line="240" w:lineRule="auto"/>
      </w:pPr>
      <w:r>
        <w:separator/>
      </w:r>
    </w:p>
  </w:endnote>
  <w:endnote w:type="continuationSeparator" w:id="0">
    <w:p w14:paraId="19BD657D" w14:textId="77777777" w:rsidR="0067631A" w:rsidRDefault="00676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061A" w14:textId="77777777" w:rsidR="00980B4C" w:rsidRDefault="00000000">
    <w:pPr>
      <w:pStyle w:val="Footer"/>
      <w:jc w:val="center"/>
    </w:pPr>
    <w:r>
      <w:rPr>
        <w:color w:val="646464"/>
        <w:sz w:val="16"/>
      </w:rPr>
      <w:t xml:space="preserve">Final Project Brief - </w:t>
    </w:r>
    <w:proofErr w:type="spellStart"/>
    <w:r>
      <w:rPr>
        <w:color w:val="646464"/>
        <w:sz w:val="16"/>
      </w:rPr>
      <w:t>IncidentIQ</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3854E" w14:textId="77777777" w:rsidR="0067631A" w:rsidRDefault="0067631A">
      <w:pPr>
        <w:spacing w:after="0" w:line="240" w:lineRule="auto"/>
      </w:pPr>
      <w:r>
        <w:separator/>
      </w:r>
    </w:p>
  </w:footnote>
  <w:footnote w:type="continuationSeparator" w:id="0">
    <w:p w14:paraId="258DAEF2" w14:textId="77777777" w:rsidR="0067631A" w:rsidRDefault="00676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A139" w14:textId="2891ECDC" w:rsidR="00980B4C" w:rsidRDefault="002B264E" w:rsidP="002B264E">
    <w:pPr>
      <w:pBdr>
        <w:top w:val="nil"/>
        <w:left w:val="nil"/>
        <w:bottom w:val="nil"/>
        <w:right w:val="nil"/>
        <w:between w:val="nil"/>
      </w:pBdr>
      <w:tabs>
        <w:tab w:val="center" w:pos="4513"/>
        <w:tab w:val="right" w:pos="9026"/>
      </w:tabs>
      <w:spacing w:after="0" w:line="240" w:lineRule="auto"/>
      <w:jc w:val="right"/>
      <w:rPr>
        <w:color w:val="000000"/>
      </w:rPr>
    </w:pPr>
    <w:r>
      <w:rPr>
        <w:noProof/>
        <w:color w:val="000000"/>
      </w:rPr>
      <w:drawing>
        <wp:inline distT="0" distB="0" distL="0" distR="0" wp14:anchorId="2EB010CF" wp14:editId="76F06D17">
          <wp:extent cx="3578359" cy="935738"/>
          <wp:effectExtent l="0" t="0" r="0" b="0"/>
          <wp:docPr id="1" name="image1.png"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close up of a logo&#10;&#10;AI-generated content may be incorrect."/>
                  <pic:cNvPicPr preferRelativeResize="0"/>
                </pic:nvPicPr>
                <pic:blipFill>
                  <a:blip r:embed="rId1"/>
                  <a:srcRect/>
                  <a:stretch>
                    <a:fillRect/>
                  </a:stretch>
                </pic:blipFill>
                <pic:spPr>
                  <a:xfrm>
                    <a:off x="0" y="0"/>
                    <a:ext cx="3578359" cy="935738"/>
                  </a:xfrm>
                  <a:prstGeom prst="rect">
                    <a:avLst/>
                  </a:prstGeom>
                  <a:ln/>
                </pic:spPr>
              </pic:pic>
            </a:graphicData>
          </a:graphic>
        </wp:inline>
      </w:drawing>
    </w:r>
  </w:p>
  <w:p w14:paraId="3584C1C1" w14:textId="77777777" w:rsidR="002B264E" w:rsidRPr="002B264E" w:rsidRDefault="002B264E" w:rsidP="002B264E">
    <w:pPr>
      <w:pBdr>
        <w:top w:val="nil"/>
        <w:left w:val="nil"/>
        <w:bottom w:val="nil"/>
        <w:right w:val="nil"/>
        <w:between w:val="nil"/>
      </w:pBdr>
      <w:tabs>
        <w:tab w:val="center" w:pos="4513"/>
        <w:tab w:val="right" w:pos="9026"/>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5695359">
    <w:abstractNumId w:val="8"/>
  </w:num>
  <w:num w:numId="2" w16cid:durableId="1398241757">
    <w:abstractNumId w:val="6"/>
  </w:num>
  <w:num w:numId="3" w16cid:durableId="1112281755">
    <w:abstractNumId w:val="5"/>
  </w:num>
  <w:num w:numId="4" w16cid:durableId="1639342293">
    <w:abstractNumId w:val="4"/>
  </w:num>
  <w:num w:numId="5" w16cid:durableId="902719933">
    <w:abstractNumId w:val="7"/>
  </w:num>
  <w:num w:numId="6" w16cid:durableId="589050350">
    <w:abstractNumId w:val="3"/>
  </w:num>
  <w:num w:numId="7" w16cid:durableId="1553346661">
    <w:abstractNumId w:val="2"/>
  </w:num>
  <w:num w:numId="8" w16cid:durableId="1862426278">
    <w:abstractNumId w:val="1"/>
  </w:num>
  <w:num w:numId="9" w16cid:durableId="5919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1DA"/>
    <w:rsid w:val="001232E2"/>
    <w:rsid w:val="0015074B"/>
    <w:rsid w:val="00250434"/>
    <w:rsid w:val="0029639D"/>
    <w:rsid w:val="002B264E"/>
    <w:rsid w:val="00326F90"/>
    <w:rsid w:val="0067631A"/>
    <w:rsid w:val="006931A0"/>
    <w:rsid w:val="00980B4C"/>
    <w:rsid w:val="00AA1D8D"/>
    <w:rsid w:val="00AA3109"/>
    <w:rsid w:val="00B47730"/>
    <w:rsid w:val="00CB0664"/>
    <w:rsid w:val="00DB58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E3BE8"/>
  <w14:defaultImageDpi w14:val="300"/>
  <w15:docId w15:val="{7A334C2D-F8F8-244B-A898-5CD88D230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Body">
    <w:name w:val="BriefBody"/>
    <w:rPr>
      <w:rFonts w:ascii="Arial" w:eastAsia="Arial" w:hAnsi="Arial"/>
      <w:color w:val="000000"/>
      <w:sz w:val="21"/>
    </w:rPr>
  </w:style>
  <w:style w:type="paragraph" w:customStyle="1" w:styleId="Callout">
    <w:name w:val="Callout"/>
    <w:rPr>
      <w:rFonts w:ascii="Arial" w:eastAsia="Arial" w:hAnsi="Arial"/>
      <w:color w:val="1F4E79"/>
      <w:sz w:val="20"/>
    </w:rPr>
  </w:style>
  <w:style w:type="paragraph" w:customStyle="1" w:styleId="SmallText">
    <w:name w:val="SmallText"/>
    <w:rPr>
      <w:rFonts w:ascii="Arial" w:eastAsia="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1357</Words>
  <Characters>8404</Characters>
  <Application>Microsoft Office Word</Application>
  <DocSecurity>0</DocSecurity>
  <Lines>240</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Muawyah Akash</cp:lastModifiedBy>
  <cp:revision>2</cp:revision>
  <dcterms:created xsi:type="dcterms:W3CDTF">2026-07-21T05:16:00Z</dcterms:created>
  <dcterms:modified xsi:type="dcterms:W3CDTF">2026-07-21T05:16:00Z</dcterms:modified>
  <cp:category/>
</cp:coreProperties>
</file>