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A84F3" w14:textId="72E03539" w:rsidR="008F167E" w:rsidRPr="00F30C10" w:rsidRDefault="00AB477C">
      <w:pPr>
        <w:rPr>
          <w:b/>
          <w:bCs/>
        </w:rPr>
      </w:pPr>
      <w:r w:rsidRPr="00F30C10">
        <w:rPr>
          <w:b/>
          <w:bCs/>
        </w:rPr>
        <w:t>Conference Specs</w:t>
      </w:r>
    </w:p>
    <w:p w14:paraId="1E66C205" w14:textId="406AD4C5" w:rsidR="00AB477C" w:rsidRDefault="00AB477C" w:rsidP="00AB477C">
      <w:pPr>
        <w:pStyle w:val="ListParagraph"/>
        <w:numPr>
          <w:ilvl w:val="0"/>
          <w:numId w:val="4"/>
        </w:numPr>
      </w:pPr>
      <w:r>
        <w:t>6 pages max</w:t>
      </w:r>
    </w:p>
    <w:p w14:paraId="5D7160B5" w14:textId="74DA174B" w:rsidR="00AB477C" w:rsidRDefault="00F30C10" w:rsidP="00AB477C">
      <w:pPr>
        <w:pStyle w:val="ListParagraph"/>
        <w:numPr>
          <w:ilvl w:val="0"/>
          <w:numId w:val="4"/>
        </w:numPr>
      </w:pPr>
      <w:r>
        <w:t>IEEE citations</w:t>
      </w:r>
    </w:p>
    <w:p w14:paraId="68E6AB6D" w14:textId="77777777" w:rsidR="00AB477C" w:rsidRPr="00AB477C" w:rsidRDefault="00AB477C" w:rsidP="00AB477C">
      <w:pPr>
        <w:rPr>
          <w:u w:val="single"/>
        </w:rPr>
      </w:pPr>
      <w:r w:rsidRPr="00AB477C">
        <w:rPr>
          <w:u w:val="single"/>
        </w:rPr>
        <w:t>Purpose statement should be tailored to this conference:</w:t>
      </w:r>
    </w:p>
    <w:p w14:paraId="744B54E1" w14:textId="77777777" w:rsidR="00AB477C" w:rsidRDefault="00AB477C" w:rsidP="00AB477C">
      <w:pPr>
        <w:rPr>
          <w:i/>
          <w:iCs/>
        </w:rPr>
      </w:pPr>
      <w:r>
        <w:rPr>
          <w:i/>
          <w:iCs/>
        </w:rPr>
        <w:t xml:space="preserve"> “</w:t>
      </w:r>
      <w:r w:rsidRPr="00AB477C">
        <w:rPr>
          <w:i/>
          <w:iCs/>
        </w:rPr>
        <w:t>The conference aims to bring together scholars from different backgrounds to emphasize</w:t>
      </w:r>
      <w:r>
        <w:rPr>
          <w:i/>
          <w:iCs/>
        </w:rPr>
        <w:t xml:space="preserve"> </w:t>
      </w:r>
      <w:r w:rsidRPr="00AB477C">
        <w:rPr>
          <w:i/>
          <w:iCs/>
        </w:rPr>
        <w:t xml:space="preserve">dissemination of ongoing research broadly </w:t>
      </w:r>
      <w:r>
        <w:rPr>
          <w:i/>
          <w:iCs/>
        </w:rPr>
        <w:t>i</w:t>
      </w:r>
      <w:r w:rsidRPr="00AB477C">
        <w:rPr>
          <w:i/>
          <w:iCs/>
        </w:rPr>
        <w:t>n the fields of IOT, Electronics and Mechatronics.</w:t>
      </w:r>
      <w:r>
        <w:rPr>
          <w:i/>
          <w:iCs/>
        </w:rPr>
        <w:t>”</w:t>
      </w:r>
    </w:p>
    <w:p w14:paraId="0904253E" w14:textId="77777777" w:rsidR="00AB477C" w:rsidRPr="00AB477C" w:rsidRDefault="00AB477C" w:rsidP="00AB477C">
      <w:r w:rsidRPr="00AB477C">
        <w:sym w:font="Wingdings" w:char="F0E0"/>
      </w:r>
      <w:r w:rsidRPr="00AB477C">
        <w:t xml:space="preserve"> “Energy harvesting &amp; conversions” is our field</w:t>
      </w:r>
    </w:p>
    <w:p w14:paraId="7F156568" w14:textId="5E967BAB" w:rsidR="00AB477C" w:rsidRDefault="00AB477C" w:rsidP="00AB477C">
      <w:r>
        <w:sym w:font="Wingdings" w:char="F0E0"/>
      </w:r>
      <w:r>
        <w:t xml:space="preserve"> </w:t>
      </w:r>
      <w:r>
        <w:t xml:space="preserve">So, we should concentrate on the wireless devices part, but maybe not air quality </w:t>
      </w:r>
    </w:p>
    <w:p w14:paraId="64694E93" w14:textId="77777777" w:rsidR="00AB477C" w:rsidRDefault="00AB477C" w:rsidP="00AB477C"/>
    <w:p w14:paraId="4D291939" w14:textId="07E7DD06" w:rsidR="00AB477C" w:rsidRPr="00F30C10" w:rsidRDefault="00F30C10">
      <w:pPr>
        <w:rPr>
          <w:b/>
          <w:bCs/>
        </w:rPr>
      </w:pPr>
      <w:r w:rsidRPr="00F30C10">
        <w:rPr>
          <w:b/>
          <w:bCs/>
        </w:rPr>
        <w:t>Suggested page breakdown</w:t>
      </w:r>
    </w:p>
    <w:p w14:paraId="6516F011" w14:textId="49DAA51C" w:rsidR="00F30C10" w:rsidRDefault="00F30C10" w:rsidP="00F30C10">
      <w:r>
        <w:t>Abstract + introduction (2 pages)</w:t>
      </w:r>
    </w:p>
    <w:p w14:paraId="63FD07CC" w14:textId="0A4D9906" w:rsidR="00F30C10" w:rsidRDefault="00F30C10" w:rsidP="00F30C10">
      <w:r>
        <w:t>Theory (1.5 page)</w:t>
      </w:r>
    </w:p>
    <w:p w14:paraId="5DF42849" w14:textId="5901D609" w:rsidR="00F30C10" w:rsidRDefault="00F30C10" w:rsidP="00F30C10">
      <w:r>
        <w:t>Numerical model (0.5 page, maybe a little more)</w:t>
      </w:r>
    </w:p>
    <w:p w14:paraId="74D9D937" w14:textId="4432E1CC" w:rsidR="00F30C10" w:rsidRDefault="00F30C10" w:rsidP="00F30C10">
      <w:r>
        <w:t>Discussion (1 page, maybe a little less)</w:t>
      </w:r>
    </w:p>
    <w:p w14:paraId="72BBEB05" w14:textId="59A6B41A" w:rsidR="00F30C10" w:rsidRDefault="00F30C10" w:rsidP="00F30C10">
      <w:r>
        <w:t>Conclusion + bibliography (1 page)</w:t>
      </w:r>
    </w:p>
    <w:p w14:paraId="0D2E4C54" w14:textId="6DBC8EA1" w:rsidR="00F30C10" w:rsidRDefault="00F30C10">
      <w:r>
        <w:t>Total: 6 pages</w:t>
      </w:r>
    </w:p>
    <w:p w14:paraId="5BD33DCE" w14:textId="77777777" w:rsidR="00AB477C" w:rsidRDefault="00AB477C"/>
    <w:p w14:paraId="32DC99E5" w14:textId="7BE99282" w:rsidR="00D76612" w:rsidRDefault="00D76612">
      <w:r>
        <w:rPr>
          <w:b/>
          <w:bCs/>
        </w:rPr>
        <w:t>Title</w:t>
      </w:r>
    </w:p>
    <w:p w14:paraId="51221DBB" w14:textId="77777777" w:rsidR="00D76612" w:rsidRPr="00D76612" w:rsidRDefault="00D76612" w:rsidP="00D76612">
      <w:pPr>
        <w:rPr>
          <w:strike/>
        </w:rPr>
      </w:pPr>
      <w:r w:rsidRPr="00D76612">
        <w:rPr>
          <w:strike/>
        </w:rPr>
        <w:t xml:space="preserve">A numerical model of temperatures in a tree stem </w:t>
      </w:r>
    </w:p>
    <w:p w14:paraId="24DB7776" w14:textId="77777777" w:rsidR="00D76612" w:rsidRPr="00D76612" w:rsidRDefault="00D76612" w:rsidP="00D76612">
      <w:pPr>
        <w:rPr>
          <w:strike/>
        </w:rPr>
      </w:pPr>
      <w:r w:rsidRPr="00D76612">
        <w:rPr>
          <w:strike/>
        </w:rPr>
        <w:t>Exploring the viability of thermoelectric energy generation from a tree stem</w:t>
      </w:r>
    </w:p>
    <w:p w14:paraId="1282AC42" w14:textId="77777777" w:rsidR="00D76612" w:rsidRDefault="00D76612" w:rsidP="00D76612">
      <w:r>
        <w:t>A 2D numerical model of tree stem temperature (for…)</w:t>
      </w:r>
    </w:p>
    <w:p w14:paraId="3A1710E8" w14:textId="77777777" w:rsidR="00D76612" w:rsidRDefault="00D76612" w:rsidP="00D76612">
      <w:pPr>
        <w:pStyle w:val="ListParagraph"/>
        <w:numPr>
          <w:ilvl w:val="0"/>
          <w:numId w:val="1"/>
        </w:numPr>
      </w:pPr>
      <w:r>
        <w:t>Thermoelectric energy harvesting</w:t>
      </w:r>
    </w:p>
    <w:p w14:paraId="21F05F36" w14:textId="77777777" w:rsidR="00D76612" w:rsidRDefault="00D76612" w:rsidP="00D76612">
      <w:pPr>
        <w:pStyle w:val="ListParagraph"/>
        <w:numPr>
          <w:ilvl w:val="0"/>
          <w:numId w:val="1"/>
        </w:numPr>
      </w:pPr>
      <w:r>
        <w:t>Forest fire prevention</w:t>
      </w:r>
    </w:p>
    <w:p w14:paraId="1D8166AC" w14:textId="77777777" w:rsidR="00D76612" w:rsidRDefault="00D76612" w:rsidP="00D76612">
      <w:pPr>
        <w:pStyle w:val="ListParagraph"/>
        <w:numPr>
          <w:ilvl w:val="0"/>
          <w:numId w:val="1"/>
        </w:numPr>
      </w:pPr>
      <w:r>
        <w:t>Air quality sensing</w:t>
      </w:r>
    </w:p>
    <w:p w14:paraId="7D2241DA" w14:textId="6197E31B" w:rsidR="00D76612" w:rsidRDefault="00D76612"/>
    <w:p w14:paraId="1AF07D78" w14:textId="3B3BCDEB" w:rsidR="00AB477C" w:rsidRDefault="00AB477C">
      <w:r>
        <w:rPr>
          <w:b/>
          <w:bCs/>
        </w:rPr>
        <w:t>Keywords</w:t>
      </w:r>
    </w:p>
    <w:p w14:paraId="00578113" w14:textId="3E88B8B0" w:rsidR="00AB477C" w:rsidRDefault="00AB477C">
      <w:r>
        <w:t xml:space="preserve">Numerical model, tree stem, thermoelectricity, </w:t>
      </w:r>
      <w:r w:rsidR="001D3D12">
        <w:t xml:space="preserve">thermoelectric generator (TEG), </w:t>
      </w:r>
      <w:r>
        <w:t xml:space="preserve">energy harvesting, forest fire (?), </w:t>
      </w:r>
      <w:proofErr w:type="spellStart"/>
      <w:r>
        <w:t>Seebeck</w:t>
      </w:r>
      <w:proofErr w:type="spellEnd"/>
      <w:r>
        <w:t xml:space="preserve"> effect</w:t>
      </w:r>
      <w:r w:rsidR="001D3D12">
        <w:t>, Peltier cell (?)</w:t>
      </w:r>
    </w:p>
    <w:p w14:paraId="1E21FDB3" w14:textId="1058AD8F" w:rsidR="001D3D12" w:rsidRPr="001D3D12" w:rsidRDefault="001D3D12">
      <w:r>
        <w:rPr>
          <w:i/>
          <w:iCs/>
        </w:rPr>
        <w:t>Are the keywords supposed to be alphabetical? These are just brainstormed for now.</w:t>
      </w:r>
    </w:p>
    <w:p w14:paraId="3DDAEFB3" w14:textId="77777777" w:rsidR="00AB477C" w:rsidRPr="00AB477C" w:rsidRDefault="00AB477C"/>
    <w:p w14:paraId="3ED7B834" w14:textId="368ECF2E" w:rsidR="008F167E" w:rsidRDefault="00E630EB">
      <w:pPr>
        <w:rPr>
          <w:b/>
          <w:bCs/>
        </w:rPr>
      </w:pPr>
      <w:r w:rsidRPr="00E630EB">
        <w:rPr>
          <w:b/>
          <w:bCs/>
        </w:rPr>
        <w:t>Abstract</w:t>
      </w:r>
      <w:r>
        <w:rPr>
          <w:b/>
          <w:bCs/>
        </w:rPr>
        <w:t>/Summary</w:t>
      </w:r>
      <w:r w:rsidR="005A7191">
        <w:rPr>
          <w:b/>
          <w:bCs/>
        </w:rPr>
        <w:t xml:space="preserve"> </w:t>
      </w:r>
    </w:p>
    <w:p w14:paraId="1FAEE69D" w14:textId="308A460C" w:rsidR="005A7191" w:rsidRPr="005A7191" w:rsidRDefault="005A7191">
      <w:r>
        <w:t>(Revise this later to take out “we” statements)</w:t>
      </w:r>
    </w:p>
    <w:p w14:paraId="2B8F06DE" w14:textId="2EEF9708" w:rsidR="00E630EB" w:rsidRDefault="008F167E">
      <w:r>
        <w:t xml:space="preserve">The authors present a numerical model for the temperature differential within a tree stem. This model contributes to a proof of concept for the feasibility of using trees as an ambient power source. Live trees maintain a relatively constant internal temperature at homeostasis, so there is a temperature gradient between the core of the tree and the external environment. By the </w:t>
      </w:r>
      <w:proofErr w:type="spellStart"/>
      <w:r>
        <w:t>Seebeck</w:t>
      </w:r>
      <w:proofErr w:type="spellEnd"/>
      <w:r>
        <w:t xml:space="preserve"> effect - the buildup of an electric potential across a temperature gradient - a thermoelectric generator connected across this gradient could</w:t>
      </w:r>
      <w:r w:rsidR="00E630EB">
        <w:t>, in principle,</w:t>
      </w:r>
      <w:r>
        <w:t xml:space="preserve"> be used to power low-power wireless devices</w:t>
      </w:r>
      <w:r w:rsidR="00E630EB">
        <w:t xml:space="preserve"> for an indefinite period of time.</w:t>
      </w:r>
    </w:p>
    <w:p w14:paraId="2DE15F26" w14:textId="3F5F69A9" w:rsidR="008F167E" w:rsidRDefault="008F167E">
      <w:r>
        <w:t xml:space="preserve"> In this paper, we present a numerical model for the fluctuation of a tree’s internal temperature in a diurnal cycle. The horizontal cross-section of the tree is mapped to a polar coordinate grid. We simplify the model to 1D by taking height as a constant</w:t>
      </w:r>
      <w:r w:rsidR="00E630EB">
        <w:t>, then</w:t>
      </w:r>
      <w:r>
        <w:t xml:space="preserve"> focusing the analysis at the optimal angle, where the temperature gradient is at the largest magnitude; for now, we assume this to be due south</w:t>
      </w:r>
      <w:r w:rsidR="00E630EB">
        <w:t xml:space="preserve">. Thus, we only consider the radial direction from core to bark. </w:t>
      </w:r>
    </w:p>
    <w:p w14:paraId="276EE06E" w14:textId="77874DA7" w:rsidR="00E630EB" w:rsidRDefault="00E630EB">
      <w:r>
        <w:lastRenderedPageBreak/>
        <w:t>The current work constitutes a work in progress</w:t>
      </w:r>
      <w:r w:rsidR="00D76612">
        <w:t>,</w:t>
      </w:r>
      <w:r>
        <w:t xml:space="preserve"> because the model still needs to be compared to experimental data for tree temperature</w:t>
      </w:r>
      <w:r w:rsidR="00D76612">
        <w:t xml:space="preserve"> and a sensitivity analysis has not been done</w:t>
      </w:r>
      <w:r>
        <w:t>. The COVID-19 pandemic</w:t>
      </w:r>
      <w:r>
        <w:t xml:space="preserve"> has prevented us from getting field data </w:t>
      </w:r>
      <w:r w:rsidR="00D76612">
        <w:t>on schedule</w:t>
      </w:r>
      <w:r>
        <w:t xml:space="preserve">. </w:t>
      </w:r>
      <w:r>
        <w:t xml:space="preserve">We also need experimental data for the input variables, but for now, we take educated guesses from current literature. </w:t>
      </w:r>
    </w:p>
    <w:p w14:paraId="500F5282" w14:textId="76DD1878" w:rsidR="00E630EB" w:rsidRDefault="00E630EB"/>
    <w:p w14:paraId="1B00AC3B" w14:textId="39512A90" w:rsidR="00E630EB" w:rsidRPr="00E630EB" w:rsidRDefault="00E630EB">
      <w:pPr>
        <w:rPr>
          <w:b/>
          <w:bCs/>
        </w:rPr>
      </w:pPr>
      <w:r w:rsidRPr="00E630EB">
        <w:rPr>
          <w:b/>
          <w:bCs/>
        </w:rPr>
        <w:t>Introduction</w:t>
      </w:r>
    </w:p>
    <w:p w14:paraId="25BB8FA3" w14:textId="24DA6789" w:rsidR="00AB477C" w:rsidRDefault="00FC1669" w:rsidP="00AB477C">
      <w:r>
        <w:t>[Some background about trees and heat transfer]</w:t>
      </w:r>
    </w:p>
    <w:p w14:paraId="7DB586CD" w14:textId="25353114" w:rsidR="00E630EB" w:rsidRPr="00FC1669" w:rsidRDefault="00E630EB">
      <w:r w:rsidRPr="00FC1669">
        <w:t>Applications of knowing tree temperature</w:t>
      </w:r>
    </w:p>
    <w:p w14:paraId="221F66DE" w14:textId="48740C63" w:rsidR="00AB477C" w:rsidRDefault="00AB477C" w:rsidP="00AB477C">
      <w:pPr>
        <w:pStyle w:val="ListParagraph"/>
        <w:numPr>
          <w:ilvl w:val="0"/>
          <w:numId w:val="2"/>
        </w:numPr>
      </w:pPr>
      <w:r>
        <w:t>Being able to measure/predict the temperature gradient in trees is important for many fields of study</w:t>
      </w:r>
    </w:p>
    <w:p w14:paraId="4EF66D1D" w14:textId="214166CB" w:rsidR="00AB477C" w:rsidRDefault="00AB477C" w:rsidP="00AB477C">
      <w:pPr>
        <w:pStyle w:val="ListParagraph"/>
        <w:numPr>
          <w:ilvl w:val="1"/>
          <w:numId w:val="2"/>
        </w:numPr>
      </w:pPr>
      <w:r>
        <w:t>Optimal controlled conditions for growing trees</w:t>
      </w:r>
    </w:p>
    <w:p w14:paraId="04A88D75" w14:textId="67AF9FC4" w:rsidR="00AB477C" w:rsidRDefault="00AB477C" w:rsidP="00AB477C">
      <w:pPr>
        <w:pStyle w:val="ListParagraph"/>
        <w:numPr>
          <w:ilvl w:val="1"/>
          <w:numId w:val="2"/>
        </w:numPr>
      </w:pPr>
      <w:r>
        <w:t>Wildfire prevention and performing controlled burns</w:t>
      </w:r>
    </w:p>
    <w:p w14:paraId="3F7DA66A" w14:textId="62A4DB09" w:rsidR="00AB477C" w:rsidRDefault="00AB477C" w:rsidP="00FC1669">
      <w:pPr>
        <w:pStyle w:val="ListParagraph"/>
        <w:numPr>
          <w:ilvl w:val="1"/>
          <w:numId w:val="2"/>
        </w:numPr>
      </w:pPr>
      <w:r>
        <w:t>Using trees as an ambient power source for wireless devices (that’s us)</w:t>
      </w:r>
    </w:p>
    <w:p w14:paraId="46B7A2BB" w14:textId="26454494" w:rsidR="00E630EB" w:rsidRDefault="00E630EB"/>
    <w:p w14:paraId="4A64A952" w14:textId="03FD5A28" w:rsidR="00D76612" w:rsidRDefault="00D76612">
      <w:r>
        <w:rPr>
          <w:b/>
          <w:bCs/>
        </w:rPr>
        <w:t>Theory</w:t>
      </w:r>
    </w:p>
    <w:p w14:paraId="2A2B7847" w14:textId="77777777" w:rsidR="00D76612" w:rsidRDefault="00D76612" w:rsidP="00D76612">
      <w:r>
        <w:t>Inputs (and where we get them from)</w:t>
      </w:r>
    </w:p>
    <w:p w14:paraId="6E5D8D76" w14:textId="77777777" w:rsidR="00D76612" w:rsidRDefault="00D76612" w:rsidP="00D76612">
      <w:r>
        <w:rPr>
          <w:b/>
          <w:bCs/>
        </w:rPr>
        <w:t>Governing Equation</w:t>
      </w:r>
    </w:p>
    <w:p w14:paraId="1608E6A6" w14:textId="77777777" w:rsidR="00D76612" w:rsidRDefault="00D76612" w:rsidP="00D76612">
      <w:r>
        <w:t>We do 1 dimension</w:t>
      </w:r>
    </w:p>
    <w:p w14:paraId="6E852EAA" w14:textId="77777777" w:rsidR="00D76612" w:rsidRDefault="00D76612" w:rsidP="00D76612">
      <w:r>
        <w:t>What is the name of our integration scheme?</w:t>
      </w:r>
    </w:p>
    <w:p w14:paraId="065C3117" w14:textId="18507757" w:rsidR="00D76612" w:rsidRDefault="00D76612" w:rsidP="00D76612">
      <w:r>
        <w:t xml:space="preserve">Provide our equations </w:t>
      </w:r>
      <w:r>
        <w:sym w:font="Wingdings" w:char="F0E0"/>
      </w:r>
      <w:r>
        <w:t xml:space="preserve"> Latex</w:t>
      </w:r>
      <w:r w:rsidR="00FC1669">
        <w:t xml:space="preserve"> from tree.pdf</w:t>
      </w:r>
    </w:p>
    <w:p w14:paraId="7DDF0525" w14:textId="77777777" w:rsidR="00E630EB" w:rsidRDefault="00E630EB"/>
    <w:p w14:paraId="34AEB3A6" w14:textId="0EC78A41" w:rsidR="00E630EB" w:rsidRDefault="00D76612">
      <w:pPr>
        <w:rPr>
          <w:b/>
          <w:bCs/>
        </w:rPr>
      </w:pPr>
      <w:r>
        <w:rPr>
          <w:b/>
          <w:bCs/>
        </w:rPr>
        <w:t>Numerical</w:t>
      </w:r>
      <w:r w:rsidR="00E630EB">
        <w:rPr>
          <w:b/>
          <w:bCs/>
        </w:rPr>
        <w:t xml:space="preserve"> model</w:t>
      </w:r>
    </w:p>
    <w:p w14:paraId="530A919C" w14:textId="42508C2D" w:rsidR="00E630EB" w:rsidRDefault="00E630EB">
      <w:r>
        <w:t>Outputs</w:t>
      </w:r>
      <w:r w:rsidR="00D76612">
        <w:t xml:space="preserve"> </w:t>
      </w:r>
    </w:p>
    <w:p w14:paraId="76F6671F" w14:textId="65777826" w:rsidR="00E630EB" w:rsidRDefault="00E630EB">
      <w:r>
        <w:t>Things the user can specify</w:t>
      </w:r>
    </w:p>
    <w:p w14:paraId="33493ED8" w14:textId="10A42732" w:rsidR="00D76612" w:rsidRDefault="00D76612">
      <w:r>
        <w:t>Here include table of values for different trees</w:t>
      </w:r>
    </w:p>
    <w:p w14:paraId="3611FDDC" w14:textId="43AE06DC" w:rsidR="00D76612" w:rsidRDefault="00D76612">
      <w:r>
        <w:t>Boundary assumptions?</w:t>
      </w:r>
      <w:r>
        <w:br/>
        <w:t>Wait, are we still doing a periodic stem center boundary? I read in Firestem2D that for numerical simplicity that isn’t necessary (see end of their “The FireStem2D Model” section)</w:t>
      </w:r>
    </w:p>
    <w:p w14:paraId="064A1139" w14:textId="59808BA9" w:rsidR="005A7191" w:rsidRDefault="005A7191">
      <w:r>
        <w:t>Gaussian source terms</w:t>
      </w:r>
    </w:p>
    <w:p w14:paraId="0B473F60" w14:textId="717E69AF" w:rsidR="008F167E" w:rsidRDefault="008F167E"/>
    <w:p w14:paraId="19A949A6" w14:textId="2485D047" w:rsidR="00FC1669" w:rsidRPr="00FC1669" w:rsidRDefault="00FC1669">
      <w:pPr>
        <w:rPr>
          <w:b/>
          <w:bCs/>
        </w:rPr>
      </w:pPr>
      <w:r>
        <w:rPr>
          <w:b/>
          <w:bCs/>
        </w:rPr>
        <w:t>Discussion</w:t>
      </w:r>
    </w:p>
    <w:p w14:paraId="2E95F0A8" w14:textId="3C940085" w:rsidR="00FC1669" w:rsidRDefault="00D76612">
      <w:r>
        <w:t>We aren’t expert enough at the topic of heat transfer in trees to know a lot about what is missing from current literature and all the limitations/factors we aren’t considering. But we can start making a list.</w:t>
      </w:r>
    </w:p>
    <w:p w14:paraId="14E4C829" w14:textId="27DF7834" w:rsidR="00FC1669" w:rsidRDefault="00FC1669"/>
    <w:p w14:paraId="43133C48" w14:textId="4207B8ED" w:rsidR="00FC1669" w:rsidRPr="00FC1669" w:rsidRDefault="00FC1669">
      <w:pPr>
        <w:rPr>
          <w:b/>
          <w:bCs/>
        </w:rPr>
      </w:pPr>
      <w:r w:rsidRPr="00FC1669">
        <w:rPr>
          <w:b/>
          <w:bCs/>
        </w:rPr>
        <w:t>Conclusion</w:t>
      </w:r>
    </w:p>
    <w:p w14:paraId="6F02A0B2" w14:textId="52DBCEBD" w:rsidR="00AB477C" w:rsidRDefault="00AB477C"/>
    <w:p w14:paraId="6323F005" w14:textId="12860199" w:rsidR="008F167E" w:rsidRDefault="00F30C10">
      <w:pPr>
        <w:rPr>
          <w:b/>
          <w:bCs/>
        </w:rPr>
      </w:pPr>
      <w:r>
        <w:rPr>
          <w:b/>
          <w:bCs/>
        </w:rPr>
        <w:t>Bibliography</w:t>
      </w:r>
    </w:p>
    <w:p w14:paraId="39F80999" w14:textId="7B950334" w:rsidR="00F30C10" w:rsidRDefault="00F30C10">
      <w:pPr>
        <w:rPr>
          <w:b/>
          <w:bCs/>
        </w:rPr>
      </w:pPr>
    </w:p>
    <w:p w14:paraId="1EA8CCD1" w14:textId="6FDD082A" w:rsidR="00F30C10" w:rsidRDefault="00F30C10">
      <w:r>
        <w:t>IEEE Citation reference:</w:t>
      </w:r>
    </w:p>
    <w:tbl>
      <w:tblPr>
        <w:tblW w:w="73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340"/>
        <w:gridCol w:w="5055"/>
      </w:tblGrid>
      <w:tr w:rsidR="00F30C10" w:rsidRPr="00F30C10" w14:paraId="66A96CAC" w14:textId="77777777" w:rsidTr="00F30C1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6B1351" w14:textId="77777777" w:rsidR="00F30C10" w:rsidRPr="00F30C10" w:rsidRDefault="00F30C10" w:rsidP="00F30C10">
            <w:pPr>
              <w:spacing w:after="15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0C1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Journal article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D0E9E3" w14:textId="77777777" w:rsidR="00F30C10" w:rsidRPr="00F30C10" w:rsidRDefault="00F30C10" w:rsidP="00F30C10">
            <w:pPr>
              <w:spacing w:after="15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0C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[4] J. U. Duncombe, "Infrared navigation - Part I: An assessment of </w:t>
            </w:r>
            <w:proofErr w:type="spellStart"/>
            <w:r w:rsidRPr="00F30C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feasability</w:t>
            </w:r>
            <w:proofErr w:type="spellEnd"/>
            <w:r w:rsidRPr="00F30C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," </w:t>
            </w:r>
            <w:r w:rsidRPr="00F30C10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IEEE Trans. Electron. Devices</w:t>
            </w:r>
            <w:r w:rsidRPr="00F30C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, vol. ED-11, pp. 34-39, Jan. 1959.</w:t>
            </w:r>
          </w:p>
        </w:tc>
      </w:tr>
      <w:tr w:rsidR="00F30C10" w:rsidRPr="00F30C10" w14:paraId="43551EE3" w14:textId="77777777" w:rsidTr="00F30C1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BB0011" w14:textId="77777777" w:rsidR="00F30C10" w:rsidRPr="00F30C10" w:rsidRDefault="00F30C10" w:rsidP="00F30C10">
            <w:pPr>
              <w:spacing w:after="15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F30C1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eJournal</w:t>
            </w:r>
            <w:proofErr w:type="spellEnd"/>
            <w:r w:rsidRPr="00F30C1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(from database)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FE5022" w14:textId="77777777" w:rsidR="00F30C10" w:rsidRPr="00F30C10" w:rsidRDefault="00F30C10" w:rsidP="00F30C10">
            <w:pPr>
              <w:spacing w:after="15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0C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[5] H. K. Edwards and V. Sridhar, "Analysis of software requirements engineering exercises in a global virtual team setup," </w:t>
            </w:r>
            <w:r w:rsidRPr="00F30C10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Journal of Global Information Management</w:t>
            </w:r>
            <w:r w:rsidRPr="00F30C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, vol. 13, no. 2, p. 21+, April-June 2005. [Online]. Available: Academic OneFile, http://find.galegroup.com. [Accessed May 31, 2005].</w:t>
            </w:r>
          </w:p>
        </w:tc>
      </w:tr>
      <w:tr w:rsidR="00F30C10" w:rsidRPr="00F30C10" w14:paraId="76A85FFF" w14:textId="77777777" w:rsidTr="00F30C1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8ED217" w14:textId="77777777" w:rsidR="00F30C10" w:rsidRPr="00F30C10" w:rsidRDefault="00F30C10" w:rsidP="00F30C10">
            <w:pPr>
              <w:spacing w:after="15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F30C1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eJournal</w:t>
            </w:r>
            <w:proofErr w:type="spellEnd"/>
            <w:r w:rsidRPr="00F30C1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(from internet)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1E9E37" w14:textId="77777777" w:rsidR="00F30C10" w:rsidRPr="00F30C10" w:rsidRDefault="00F30C10" w:rsidP="00F30C10">
            <w:pPr>
              <w:spacing w:after="15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0C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[6] A. </w:t>
            </w:r>
            <w:proofErr w:type="spellStart"/>
            <w:r w:rsidRPr="00F30C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Altun</w:t>
            </w:r>
            <w:proofErr w:type="spellEnd"/>
            <w:r w:rsidRPr="00F30C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, "Understanding hypertext in the context of reading on the web: Language learners' experience," </w:t>
            </w:r>
            <w:r w:rsidRPr="00F30C10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Current Issues in Education</w:t>
            </w:r>
            <w:r w:rsidRPr="00F30C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, vol. 6, no. 12, July 2003. [Online]. Available: http://cie.ed.asu.edu/volume6/number12/. [Accessed Dec. 2, 2004].</w:t>
            </w:r>
          </w:p>
        </w:tc>
      </w:tr>
      <w:tr w:rsidR="002A4AC2" w:rsidRPr="002A4AC2" w14:paraId="2B9EF285" w14:textId="77777777" w:rsidTr="002A4AC2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ADFD08" w14:textId="77777777" w:rsidR="002A4AC2" w:rsidRPr="002A4AC2" w:rsidRDefault="002A4AC2" w:rsidP="002A4AC2">
            <w:pPr>
              <w:spacing w:after="15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2A4AC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Chapter in book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D0E2F1" w14:textId="77777777" w:rsidR="002A4AC2" w:rsidRPr="002A4AC2" w:rsidRDefault="002A4AC2" w:rsidP="002A4AC2">
            <w:pPr>
              <w:spacing w:after="15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4AC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[2] L. Stein, “Random patterns,” in Computers and You, J. S. Brake, Ed. New York: Wiley, 1994, pp. 55-70.</w:t>
            </w:r>
          </w:p>
        </w:tc>
      </w:tr>
    </w:tbl>
    <w:p w14:paraId="148F3DC6" w14:textId="6F72C245" w:rsidR="001D3D12" w:rsidRDefault="001D3D12" w:rsidP="002A4AC2"/>
    <w:p w14:paraId="4DB683D3" w14:textId="3E8931C7" w:rsidR="00CE470A" w:rsidRDefault="00CE470A" w:rsidP="00CE470A">
      <w:pPr>
        <w:ind w:left="720" w:hanging="720"/>
      </w:pPr>
    </w:p>
    <w:p w14:paraId="30476AD2" w14:textId="37B0FE9A" w:rsidR="002A4AC2" w:rsidRPr="002A4AC2" w:rsidRDefault="002A4AC2" w:rsidP="00CE470A">
      <w:pPr>
        <w:ind w:left="720" w:hanging="720"/>
      </w:pPr>
      <w:r w:rsidRPr="002A4AC2">
        <w:t>OUR TEAM’S PAPERS</w:t>
      </w:r>
    </w:p>
    <w:p w14:paraId="1C24307D" w14:textId="77777777" w:rsidR="002A4AC2" w:rsidRPr="002A4AC2" w:rsidRDefault="002A4AC2" w:rsidP="00CE470A">
      <w:pPr>
        <w:ind w:left="720" w:hanging="720"/>
        <w:rPr>
          <w:i/>
          <w:iCs/>
        </w:rPr>
      </w:pPr>
    </w:p>
    <w:p w14:paraId="16852AA5" w14:textId="5663F0CA" w:rsidR="00CE470A" w:rsidRDefault="00CE470A" w:rsidP="00CE470A">
      <w:pPr>
        <w:ind w:left="720" w:hanging="720"/>
      </w:pPr>
      <w:r>
        <w:t xml:space="preserve">C. P. de Souza, F. B. S. Carvalho, F. A. N. Silva, H. A. Andrade, and N. de V. Silva, “On Harvesting Energy from Tree Trunks for Environmental Monitoring,” </w:t>
      </w:r>
      <w:commentRangeStart w:id="0"/>
      <w:r>
        <w:rPr>
          <w:i/>
          <w:iCs/>
        </w:rPr>
        <w:t>????</w:t>
      </w:r>
      <w:r>
        <w:t>.</w:t>
      </w:r>
      <w:commentRangeEnd w:id="0"/>
      <w:r>
        <w:rPr>
          <w:rStyle w:val="CommentReference"/>
        </w:rPr>
        <w:commentReference w:id="0"/>
      </w:r>
      <w:r>
        <w:t xml:space="preserve"> </w:t>
      </w:r>
    </w:p>
    <w:p w14:paraId="661DD33B" w14:textId="50D62150" w:rsidR="001D3D12" w:rsidRDefault="001D3D12" w:rsidP="00CE470A">
      <w:pPr>
        <w:ind w:left="720" w:hanging="720"/>
      </w:pPr>
    </w:p>
    <w:p w14:paraId="500BBB60" w14:textId="77777777" w:rsidR="002A4AC2" w:rsidRDefault="002A4AC2" w:rsidP="002A4AC2">
      <w:pPr>
        <w:ind w:left="720" w:hanging="720"/>
        <w:rPr>
          <w:i/>
          <w:iCs/>
        </w:rPr>
      </w:pPr>
      <w:r>
        <w:t xml:space="preserve">N. T. Purcell, J. D. Stevens, E. Carlson, G. Boyer, and O. R. </w:t>
      </w:r>
      <w:proofErr w:type="spellStart"/>
      <w:r>
        <w:t>Baiocchi</w:t>
      </w:r>
      <w:proofErr w:type="spellEnd"/>
      <w:r>
        <w:t>, “Harvesting Energy from Tree Trunks,”</w:t>
      </w:r>
      <w:commentRangeStart w:id="1"/>
      <w:r>
        <w:t xml:space="preserve"> </w:t>
      </w:r>
      <w:r>
        <w:rPr>
          <w:i/>
          <w:iCs/>
        </w:rPr>
        <w:t>????.</w:t>
      </w:r>
      <w:commentRangeEnd w:id="1"/>
      <w:r>
        <w:rPr>
          <w:rStyle w:val="CommentReference"/>
        </w:rPr>
        <w:commentReference w:id="1"/>
      </w:r>
    </w:p>
    <w:p w14:paraId="45AC1EB6" w14:textId="3364FD62" w:rsidR="002A4AC2" w:rsidRDefault="002A4AC2" w:rsidP="00CE470A">
      <w:pPr>
        <w:ind w:left="720" w:hanging="720"/>
      </w:pPr>
    </w:p>
    <w:p w14:paraId="44596780" w14:textId="1FBB4500" w:rsidR="002A4AC2" w:rsidRDefault="002A4AC2" w:rsidP="00CE470A">
      <w:pPr>
        <w:ind w:left="720" w:hanging="720"/>
      </w:pPr>
      <w:r>
        <w:t xml:space="preserve">REFERENCES WE HAVE USED A LOT </w:t>
      </w:r>
    </w:p>
    <w:p w14:paraId="023AAAE8" w14:textId="77777777" w:rsidR="002A4AC2" w:rsidRDefault="002A4AC2" w:rsidP="00CE470A">
      <w:pPr>
        <w:ind w:left="720" w:hanging="720"/>
      </w:pPr>
    </w:p>
    <w:p w14:paraId="3F43ACB7" w14:textId="3B71A164" w:rsidR="002A4AC2" w:rsidRDefault="002A4AC2" w:rsidP="002A4AC2">
      <w:pPr>
        <w:ind w:left="720" w:hanging="720"/>
      </w:pPr>
      <w:r>
        <w:t>B. E. Potter and J. A. Andresen</w:t>
      </w:r>
      <w:r w:rsidR="00FC1669">
        <w:t>,</w:t>
      </w:r>
      <w:r>
        <w:t xml:space="preserve"> “</w:t>
      </w:r>
      <w:r w:rsidRPr="00CE470A">
        <w:t>A Finite-Difference Model of Temperatures and Heat Flow within a Tree Stem</w:t>
      </w:r>
      <w:r>
        <w:t>,</w:t>
      </w:r>
      <w:r w:rsidRPr="00CE470A">
        <w:t xml:space="preserve">” </w:t>
      </w:r>
      <w:r w:rsidRPr="00CE470A">
        <w:rPr>
          <w:i/>
          <w:iCs/>
        </w:rPr>
        <w:t>Canadian Journal of Forest Research</w:t>
      </w:r>
      <w:r w:rsidRPr="00CE470A">
        <w:t>, vol. 32, no. 3, pp. 548–555</w:t>
      </w:r>
      <w:r>
        <w:t xml:space="preserve">, </w:t>
      </w:r>
      <w:r w:rsidRPr="00CE470A">
        <w:t>2002</w:t>
      </w:r>
      <w:r>
        <w:t>.</w:t>
      </w:r>
    </w:p>
    <w:p w14:paraId="12F03C6E" w14:textId="7F1179BA" w:rsidR="002A4AC2" w:rsidRDefault="002A4AC2" w:rsidP="00FC1669"/>
    <w:p w14:paraId="6A669B6A" w14:textId="39F78E41" w:rsidR="002A4AC2" w:rsidRPr="00FC1669" w:rsidRDefault="002A4AC2" w:rsidP="002A4AC2">
      <w:pPr>
        <w:ind w:left="720" w:hanging="720"/>
      </w:pPr>
      <w:r>
        <w:t xml:space="preserve">E. K. </w:t>
      </w:r>
      <w:proofErr w:type="spellStart"/>
      <w:r>
        <w:t>Chatziefstratiou</w:t>
      </w:r>
      <w:proofErr w:type="spellEnd"/>
      <w:r>
        <w:t>, et al</w:t>
      </w:r>
      <w:r w:rsidR="00FC1669">
        <w:t xml:space="preserve">., “FireStem2D – A Two-Dimensional Heat Transfer Model for Simulating Tree Stem Injury in Fires,” </w:t>
      </w:r>
      <w:proofErr w:type="spellStart"/>
      <w:r w:rsidR="00FC1669">
        <w:rPr>
          <w:i/>
          <w:iCs/>
        </w:rPr>
        <w:t>PLoS</w:t>
      </w:r>
      <w:proofErr w:type="spellEnd"/>
      <w:r w:rsidR="00FC1669">
        <w:rPr>
          <w:i/>
          <w:iCs/>
        </w:rPr>
        <w:t xml:space="preserve"> ONE</w:t>
      </w:r>
      <w:r w:rsidR="00FC1669">
        <w:t>, vol. 8, no. 7, p.e70110, July 2013.</w:t>
      </w:r>
    </w:p>
    <w:p w14:paraId="2245AC4B" w14:textId="6E52C5C0" w:rsidR="002A4AC2" w:rsidRDefault="002A4AC2" w:rsidP="002A4AC2">
      <w:pPr>
        <w:ind w:left="720" w:hanging="720"/>
      </w:pPr>
    </w:p>
    <w:p w14:paraId="787942CB" w14:textId="40E9EBF0" w:rsidR="002A4AC2" w:rsidRDefault="002A4AC2" w:rsidP="002A4AC2">
      <w:pPr>
        <w:ind w:left="720" w:hanging="720"/>
      </w:pPr>
      <w:r>
        <w:t>CITED IN OUR TEAM’S PAPERS</w:t>
      </w:r>
    </w:p>
    <w:p w14:paraId="690D211D" w14:textId="77777777" w:rsidR="002A4AC2" w:rsidRDefault="002A4AC2" w:rsidP="002A4AC2">
      <w:pPr>
        <w:ind w:left="720" w:hanging="720"/>
      </w:pPr>
    </w:p>
    <w:p w14:paraId="65EF7B7B" w14:textId="1916EC3B" w:rsidR="002A4AC2" w:rsidRDefault="002A4AC2" w:rsidP="002A4AC2">
      <w:pPr>
        <w:ind w:left="720" w:hanging="720"/>
      </w:pPr>
      <w:r>
        <w:t xml:space="preserve">B. R. </w:t>
      </w:r>
      <w:proofErr w:type="spellStart"/>
      <w:r>
        <w:t>Helliker</w:t>
      </w:r>
      <w:proofErr w:type="spellEnd"/>
      <w:r>
        <w:t xml:space="preserve"> and S. L. Richter, “Subtropical to boreal convergence of tree-leaf temperatures,” </w:t>
      </w:r>
      <w:r>
        <w:rPr>
          <w:i/>
          <w:iCs/>
        </w:rPr>
        <w:t>Nature</w:t>
      </w:r>
      <w:r>
        <w:t xml:space="preserve">, vol. 454, July 2008. [Online.] Available: Academic OneFile, </w:t>
      </w:r>
      <w:hyperlink r:id="rId9" w:history="1">
        <w:r w:rsidRPr="00275D14">
          <w:rPr>
            <w:rStyle w:val="Hyperlink"/>
          </w:rPr>
          <w:t>http://find.galegroup.com</w:t>
        </w:r>
      </w:hyperlink>
      <w:r w:rsidRPr="001D3D12">
        <w:t>.</w:t>
      </w:r>
      <w:r>
        <w:t xml:space="preserve"> [Accessed July 21, 2020].</w:t>
      </w:r>
    </w:p>
    <w:p w14:paraId="1F715C7E" w14:textId="5AF60512" w:rsidR="00F77865" w:rsidRDefault="00F77865" w:rsidP="002A4AC2">
      <w:pPr>
        <w:ind w:left="720" w:hanging="720"/>
      </w:pPr>
    </w:p>
    <w:p w14:paraId="2B2D5F54" w14:textId="24B355EE" w:rsidR="00F77865" w:rsidRDefault="00F77865" w:rsidP="002A4AC2">
      <w:pPr>
        <w:ind w:left="720" w:hanging="720"/>
      </w:pPr>
      <w:r w:rsidRPr="00F77865">
        <w:t xml:space="preserve">C. P. Souza, F. B. S. Carvalho, F. A. N. Silva, H. A. Andrade, N. d. V. Silva, O. </w:t>
      </w:r>
      <w:proofErr w:type="spellStart"/>
      <w:r w:rsidRPr="00F77865">
        <w:t>Baiocchi</w:t>
      </w:r>
      <w:proofErr w:type="spellEnd"/>
      <w:r w:rsidRPr="00F77865">
        <w:t xml:space="preserve">, and I. Muller, “On </w:t>
      </w:r>
      <w:proofErr w:type="gramStart"/>
      <w:r w:rsidRPr="00F77865">
        <w:t>Harvesting  ̈</w:t>
      </w:r>
      <w:proofErr w:type="gramEnd"/>
      <w:r w:rsidRPr="00F77865">
        <w:t xml:space="preserve"> Energy from Tree Trunks for Environmental Monitoring,” International Journal of Distributed Sensor Networks, 6 2016. [Online]. Available: </w:t>
      </w:r>
      <w:hyperlink r:id="rId10" w:history="1">
        <w:r w:rsidRPr="00275D14">
          <w:rPr>
            <w:rStyle w:val="Hyperlink"/>
          </w:rPr>
          <w:t>https://doi.org/10.1155/2016/9383765</w:t>
        </w:r>
      </w:hyperlink>
    </w:p>
    <w:p w14:paraId="33D7C192" w14:textId="0EF45378" w:rsidR="00F77865" w:rsidRDefault="00F77865" w:rsidP="002A4AC2">
      <w:pPr>
        <w:ind w:left="720" w:hanging="720"/>
      </w:pPr>
    </w:p>
    <w:p w14:paraId="4E32EB6C" w14:textId="37D19536" w:rsidR="00F77865" w:rsidRDefault="00F77865" w:rsidP="002A4AC2">
      <w:pPr>
        <w:ind w:left="720" w:hanging="720"/>
      </w:pPr>
      <w:r w:rsidRPr="00F77865">
        <w:lastRenderedPageBreak/>
        <w:t xml:space="preserve">M. Ali, L. </w:t>
      </w:r>
      <w:proofErr w:type="spellStart"/>
      <w:r w:rsidRPr="00F77865">
        <w:t>Albasha</w:t>
      </w:r>
      <w:proofErr w:type="spellEnd"/>
      <w:r w:rsidRPr="00F77865">
        <w:t xml:space="preserve">, and N. </w:t>
      </w:r>
      <w:proofErr w:type="spellStart"/>
      <w:r w:rsidRPr="00F77865">
        <w:t>Qaddoumi</w:t>
      </w:r>
      <w:proofErr w:type="spellEnd"/>
      <w:r w:rsidRPr="00F77865">
        <w:t>, “RF energy harvesting for autonomous wireless sensor networks,” in 2013 8th International Conference on Design &amp; Technology of Integrated Systems in Nanoscale Era (DTIS). IEEE, 3 2013, pp. 78–81. [Online]. Available: http://ieeexplore.ieee.org/document/6527782/</w:t>
      </w:r>
    </w:p>
    <w:p w14:paraId="0A1413AE" w14:textId="37BC47F4" w:rsidR="002A4AC2" w:rsidRDefault="002A4AC2" w:rsidP="00CE470A">
      <w:pPr>
        <w:ind w:left="720" w:hanging="720"/>
      </w:pPr>
    </w:p>
    <w:p w14:paraId="4D211D21" w14:textId="3AB6A27D" w:rsidR="002A4AC2" w:rsidRDefault="002A4AC2" w:rsidP="00CE470A">
      <w:pPr>
        <w:ind w:left="720" w:hanging="720"/>
      </w:pPr>
      <w:r>
        <w:t>APPEARED IN TREE.PDF</w:t>
      </w:r>
    </w:p>
    <w:p w14:paraId="7E9EF273" w14:textId="67DD008E" w:rsidR="00CE470A" w:rsidRDefault="00CE470A" w:rsidP="002A4AC2">
      <w:pPr>
        <w:ind w:left="720" w:hanging="720"/>
      </w:pPr>
      <w:r>
        <w:t>D. Yan, F. P. Dawson, M. Pugh, and A. A. El-</w:t>
      </w:r>
      <w:proofErr w:type="spellStart"/>
      <w:r>
        <w:t>Deib</w:t>
      </w:r>
      <w:proofErr w:type="spellEnd"/>
      <w:r>
        <w:t>, “</w:t>
      </w:r>
      <w:r w:rsidRPr="00CE470A">
        <w:t>Time-Dependent Finite-Volume Model of Thermoelectric Devices</w:t>
      </w:r>
      <w:r w:rsidRPr="00CE470A">
        <w:t>,”</w:t>
      </w:r>
      <w:r>
        <w:t xml:space="preserve"> </w:t>
      </w:r>
      <w:r w:rsidRPr="00CE470A">
        <w:rPr>
          <w:i/>
          <w:iCs/>
        </w:rPr>
        <w:t>IEEE Transactions on Industry Applications</w:t>
      </w:r>
      <w:r>
        <w:t>, vol. 50, no. 1, pp. 600-608, 2014.</w:t>
      </w:r>
    </w:p>
    <w:p w14:paraId="76A5D21D" w14:textId="2154AF47" w:rsidR="00CE470A" w:rsidRDefault="00CE470A" w:rsidP="00CE470A">
      <w:pPr>
        <w:ind w:left="720" w:hanging="720"/>
      </w:pPr>
    </w:p>
    <w:p w14:paraId="6FDDDF02" w14:textId="5E5D55FE" w:rsidR="002A4AC2" w:rsidRDefault="002A4AC2" w:rsidP="002A4AC2">
      <w:pPr>
        <w:ind w:left="720" w:hanging="720"/>
      </w:pPr>
      <w:r>
        <w:t xml:space="preserve">W. </w:t>
      </w:r>
      <w:proofErr w:type="spellStart"/>
      <w:r>
        <w:t>Bownman</w:t>
      </w:r>
      <w:proofErr w:type="spellEnd"/>
      <w:r>
        <w:t xml:space="preserve">, “Sapwood temperature gradients between lower stems and the crown do not influence estimates of stand-level stem CO2 efflux,” </w:t>
      </w:r>
      <w:r>
        <w:rPr>
          <w:i/>
          <w:iCs/>
        </w:rPr>
        <w:t>Tree Physiology</w:t>
      </w:r>
      <w:r>
        <w:t>, vol. 28, no. 10, pp. 1553-1559, August 2008. [Online]. Available:</w:t>
      </w:r>
      <w:r>
        <w:t xml:space="preserve"> </w:t>
      </w:r>
      <w:hyperlink r:id="rId11" w:history="1">
        <w:r w:rsidRPr="00275D14">
          <w:rPr>
            <w:rStyle w:val="Hyperlink"/>
          </w:rPr>
          <w:t>https://academic.oup.com/treephys/article/28/10/1553/1647174</w:t>
        </w:r>
      </w:hyperlink>
      <w:r>
        <w:t>. [Accessed July 21, 2020].</w:t>
      </w:r>
    </w:p>
    <w:p w14:paraId="3DB8DF45" w14:textId="77777777" w:rsidR="00FC1669" w:rsidRDefault="00FC1669" w:rsidP="002A4AC2">
      <w:pPr>
        <w:ind w:left="720" w:hanging="720"/>
      </w:pPr>
    </w:p>
    <w:p w14:paraId="246B2C24" w14:textId="77777777" w:rsidR="002A4AC2" w:rsidRDefault="002A4AC2" w:rsidP="002A4AC2">
      <w:pPr>
        <w:ind w:left="720" w:hanging="720"/>
      </w:pPr>
      <w:r>
        <w:t>J. Chen, J. F. Franklin, T. A. Spies, “</w:t>
      </w:r>
      <w:r w:rsidRPr="00CE470A">
        <w:t>An empirical model for predicting diurnal air-temperature gradients from edge into old-growth Douglas-fir forest</w:t>
      </w:r>
      <w:r>
        <w:t xml:space="preserve">,” </w:t>
      </w:r>
      <w:r>
        <w:rPr>
          <w:i/>
          <w:iCs/>
        </w:rPr>
        <w:t>Ecological Modeling</w:t>
      </w:r>
      <w:r>
        <w:t>, vol. 67, no. 2, pp. 179-198, 1993.</w:t>
      </w:r>
    </w:p>
    <w:p w14:paraId="109CF133" w14:textId="77777777" w:rsidR="002A4AC2" w:rsidRDefault="002A4AC2" w:rsidP="002A4AC2">
      <w:pPr>
        <w:ind w:left="720" w:hanging="720"/>
      </w:pPr>
    </w:p>
    <w:p w14:paraId="2D51320A" w14:textId="365D663C" w:rsidR="002A4AC2" w:rsidRDefault="002A4AC2" w:rsidP="002A4AC2">
      <w:pPr>
        <w:ind w:left="720" w:hanging="720"/>
      </w:pPr>
      <w:r>
        <w:t xml:space="preserve">S. Tanja, </w:t>
      </w:r>
      <w:r>
        <w:t>et al</w:t>
      </w:r>
      <w:r>
        <w:t>.</w:t>
      </w:r>
      <w:r w:rsidR="00FC1669">
        <w:t>,</w:t>
      </w:r>
      <w:r>
        <w:t xml:space="preserve"> “</w:t>
      </w:r>
      <w:r w:rsidRPr="002A4AC2">
        <w:t>Air temperature triggers the recovery of evergreen boreal forest photosynthesis in spring</w:t>
      </w:r>
      <w:r>
        <w:t xml:space="preserve">,” </w:t>
      </w:r>
      <w:r>
        <w:rPr>
          <w:i/>
          <w:iCs/>
        </w:rPr>
        <w:t>Global Change Biology</w:t>
      </w:r>
      <w:r>
        <w:t>, vol. 9, pp. 1410-1426, 2003.</w:t>
      </w:r>
    </w:p>
    <w:p w14:paraId="158A0383" w14:textId="0B847193" w:rsidR="002A4AC2" w:rsidRDefault="002A4AC2" w:rsidP="00CE470A">
      <w:pPr>
        <w:ind w:left="720" w:hanging="720"/>
      </w:pPr>
    </w:p>
    <w:p w14:paraId="7305D7E9" w14:textId="0E52EC32" w:rsidR="002A4AC2" w:rsidRDefault="002A4AC2" w:rsidP="00CE470A">
      <w:pPr>
        <w:ind w:left="720" w:hanging="720"/>
      </w:pPr>
      <w:r>
        <w:t xml:space="preserve">S. Linge, H. P. </w:t>
      </w:r>
      <w:proofErr w:type="spellStart"/>
      <w:r>
        <w:t>Langtangen</w:t>
      </w:r>
      <w:proofErr w:type="spellEnd"/>
      <w:r>
        <w:t xml:space="preserve">, “Diffusion Equations,” in Finite Difference Computing with PDEs, </w:t>
      </w:r>
      <w:commentRangeStart w:id="2"/>
      <w:r>
        <w:rPr>
          <w:i/>
          <w:iCs/>
        </w:rPr>
        <w:t>not sure how to complete this citation</w:t>
      </w:r>
      <w:commentRangeEnd w:id="2"/>
      <w:r>
        <w:rPr>
          <w:rStyle w:val="CommentReference"/>
        </w:rPr>
        <w:commentReference w:id="2"/>
      </w:r>
    </w:p>
    <w:p w14:paraId="1E3BEB05" w14:textId="5C77C7A9" w:rsidR="002A4AC2" w:rsidRDefault="002A4AC2" w:rsidP="00CE470A">
      <w:pPr>
        <w:ind w:left="720" w:hanging="720"/>
      </w:pPr>
    </w:p>
    <w:p w14:paraId="7A33783B" w14:textId="5BC8B549" w:rsidR="00FC1669" w:rsidRDefault="00FC1669" w:rsidP="00CE470A">
      <w:pPr>
        <w:ind w:left="720" w:hanging="720"/>
      </w:pPr>
      <w:r>
        <w:t>Other stuff I can’t figure out how to cite</w:t>
      </w:r>
    </w:p>
    <w:p w14:paraId="6F9520A1" w14:textId="1C1DFDE7" w:rsidR="00FC1669" w:rsidRPr="002A4AC2" w:rsidRDefault="00FC1669" w:rsidP="00FC1669">
      <w:pPr>
        <w:ind w:left="720" w:hanging="720"/>
      </w:pPr>
      <w:r>
        <w:t xml:space="preserve">In </w:t>
      </w:r>
      <w:proofErr w:type="spellStart"/>
      <w:r>
        <w:t>Github</w:t>
      </w:r>
      <w:proofErr w:type="spellEnd"/>
      <w:r>
        <w:t xml:space="preserve">: 10_part3.pdf </w:t>
      </w:r>
    </w:p>
    <w:p w14:paraId="681D0855" w14:textId="77777777" w:rsidR="00CE470A" w:rsidRDefault="00CE470A" w:rsidP="00CE470A">
      <w:pPr>
        <w:ind w:left="720" w:hanging="720"/>
      </w:pPr>
    </w:p>
    <w:p w14:paraId="20DF2496" w14:textId="2EF69496" w:rsidR="00CE470A" w:rsidRDefault="005A7191" w:rsidP="00CE470A">
      <w:pPr>
        <w:rPr>
          <w:b/>
          <w:bCs/>
        </w:rPr>
      </w:pPr>
      <w:r>
        <w:rPr>
          <w:b/>
          <w:bCs/>
        </w:rPr>
        <w:t>Questions to expect at poster Q/A</w:t>
      </w:r>
    </w:p>
    <w:p w14:paraId="6CEC7451" w14:textId="37B7C033" w:rsidR="005A7191" w:rsidRPr="005A7191" w:rsidRDefault="005A7191" w:rsidP="005A7191">
      <w:pPr>
        <w:pStyle w:val="ListParagraph"/>
        <w:numPr>
          <w:ilvl w:val="0"/>
          <w:numId w:val="2"/>
        </w:numPr>
      </w:pPr>
      <w:r>
        <w:t xml:space="preserve">Does putting in the sensor spike hurt the tree? </w:t>
      </w:r>
      <w:r>
        <w:sym w:font="Wingdings" w:char="F0E0"/>
      </w:r>
      <w:r>
        <w:t xml:space="preserve"> ???? no clue</w:t>
      </w:r>
    </w:p>
    <w:sectPr w:rsidR="005A7191" w:rsidRPr="005A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elina Teng" w:date="2020-07-21T10:31:00Z" w:initials="ST">
    <w:p w14:paraId="59D83486" w14:textId="77777777" w:rsidR="00CE470A" w:rsidRDefault="00CE470A" w:rsidP="00CE470A">
      <w:pPr>
        <w:pStyle w:val="CommentText"/>
      </w:pPr>
      <w:r>
        <w:rPr>
          <w:rStyle w:val="CommentReference"/>
        </w:rPr>
        <w:annotationRef/>
      </w:r>
      <w:r>
        <w:t>Not sure where this was published/available</w:t>
      </w:r>
    </w:p>
  </w:comment>
  <w:comment w:id="1" w:author="Selina Teng" w:date="2020-07-21T10:55:00Z" w:initials="ST">
    <w:p w14:paraId="6D202A4A" w14:textId="77777777" w:rsidR="002A4AC2" w:rsidRDefault="002A4AC2" w:rsidP="002A4AC2">
      <w:pPr>
        <w:pStyle w:val="CommentText"/>
      </w:pPr>
      <w:r>
        <w:rPr>
          <w:rStyle w:val="CommentReference"/>
        </w:rPr>
        <w:annotationRef/>
      </w:r>
    </w:p>
  </w:comment>
  <w:comment w:id="2" w:author="Selina Teng" w:date="2020-07-21T11:05:00Z" w:initials="ST">
    <w:p w14:paraId="7BB3E2C6" w14:textId="3F0FBC77" w:rsidR="002A4AC2" w:rsidRDefault="002A4AC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9D83486" w15:done="0"/>
  <w15:commentEx w15:paraId="6D202A4A" w15:done="0"/>
  <w15:commentEx w15:paraId="7BB3E2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14299" w16cex:dateUtc="2020-07-21T17:31:00Z"/>
  <w16cex:commentExtensible w16cex:durableId="22C14813" w16cex:dateUtc="2020-07-21T17:55:00Z"/>
  <w16cex:commentExtensible w16cex:durableId="22C14A7B" w16cex:dateUtc="2020-07-21T18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D83486" w16cid:durableId="22C14299"/>
  <w16cid:commentId w16cid:paraId="6D202A4A" w16cid:durableId="22C14813"/>
  <w16cid:commentId w16cid:paraId="7BB3E2C6" w16cid:durableId="22C14A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14686"/>
    <w:multiLevelType w:val="hybridMultilevel"/>
    <w:tmpl w:val="AFE0C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76CBB"/>
    <w:multiLevelType w:val="hybridMultilevel"/>
    <w:tmpl w:val="25E0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418B6"/>
    <w:multiLevelType w:val="hybridMultilevel"/>
    <w:tmpl w:val="5F0CD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D0388"/>
    <w:multiLevelType w:val="hybridMultilevel"/>
    <w:tmpl w:val="5C6A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F5F7A"/>
    <w:multiLevelType w:val="hybridMultilevel"/>
    <w:tmpl w:val="8C6C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elina Teng">
    <w15:presenceInfo w15:providerId="Windows Live" w15:userId="1c309d7ffb1f42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7E"/>
    <w:rsid w:val="001D3D12"/>
    <w:rsid w:val="002A4AC2"/>
    <w:rsid w:val="005A7191"/>
    <w:rsid w:val="008F167E"/>
    <w:rsid w:val="00AB477C"/>
    <w:rsid w:val="00CE470A"/>
    <w:rsid w:val="00D76612"/>
    <w:rsid w:val="00E630EB"/>
    <w:rsid w:val="00F30C10"/>
    <w:rsid w:val="00F77865"/>
    <w:rsid w:val="00F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A57E0"/>
  <w15:chartTrackingRefBased/>
  <w15:docId w15:val="{90623D7E-E385-1F4D-874F-AC9434EC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67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67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766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0C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30C1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30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C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0C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C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C1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3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D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470A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A4A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7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993">
          <w:marLeft w:val="0"/>
          <w:marRight w:val="0"/>
          <w:marTop w:val="0"/>
          <w:marBottom w:val="0"/>
          <w:divBdr>
            <w:top w:val="single" w:sz="6" w:space="8" w:color="CFD5E4"/>
            <w:left w:val="single" w:sz="6" w:space="8" w:color="CFD5E4"/>
            <w:bottom w:val="single" w:sz="6" w:space="8" w:color="CFD5E4"/>
            <w:right w:val="single" w:sz="6" w:space="8" w:color="CFD5E4"/>
          </w:divBdr>
          <w:divsChild>
            <w:div w:id="1592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8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academic.oup.com/treephys/article/28/10/1553/1647174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doi.org/10.1155/2016/93837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ind.galegroup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Teng</dc:creator>
  <cp:keywords/>
  <dc:description/>
  <cp:lastModifiedBy>Selina Teng</cp:lastModifiedBy>
  <cp:revision>3</cp:revision>
  <dcterms:created xsi:type="dcterms:W3CDTF">2020-07-21T16:37:00Z</dcterms:created>
  <dcterms:modified xsi:type="dcterms:W3CDTF">2020-07-21T18:23:00Z</dcterms:modified>
</cp:coreProperties>
</file>