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rsidP="004469B8">
      <w:pPr>
        <w:widowControl w:val="0"/>
        <w:pBdr>
          <w:top w:val="nil"/>
          <w:left w:val="nil"/>
          <w:bottom w:val="nil"/>
          <w:right w:val="nil"/>
          <w:between w:val="nil"/>
        </w:pBdr>
        <w:spacing w:line="240" w:lineRule="auto"/>
        <w:jc w:val="both"/>
        <w:rPr>
          <w:b/>
          <w:sz w:val="24"/>
          <w:szCs w:val="24"/>
        </w:rPr>
      </w:pPr>
    </w:p>
    <w:p w14:paraId="785DF19B" w14:textId="77777777" w:rsidR="00EB34D3" w:rsidRDefault="00EB34D3" w:rsidP="00EB34D3">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 OF CO-OP</w:t>
      </w:r>
      <w:r>
        <w:rPr>
          <w:b/>
          <w:color w:val="000000"/>
          <w:sz w:val="24"/>
          <w:szCs w:val="24"/>
        </w:rPr>
        <w:tab/>
        <w:t xml:space="preserve">Project </w:t>
      </w:r>
      <w:r w:rsidRPr="006A331B">
        <w:rPr>
          <w:b/>
          <w:color w:val="000000"/>
          <w:sz w:val="24"/>
          <w:szCs w:val="24"/>
        </w:rPr>
        <w:t>at Industry (Module-2)</w:t>
      </w:r>
      <w:r>
        <w:rPr>
          <w:b/>
          <w:color w:val="000000"/>
          <w:sz w:val="24"/>
          <w:szCs w:val="24"/>
        </w:rPr>
        <w:t xml:space="preserve"> </w:t>
      </w:r>
    </w:p>
    <w:p w14:paraId="470ACBDB" w14:textId="77777777" w:rsidR="00EB34D3" w:rsidRDefault="00EB34D3" w:rsidP="00EB34D3">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043B76D7" w14:textId="75382FAF" w:rsidR="00EB34D3" w:rsidRPr="00EB34D3" w:rsidRDefault="00EB34D3" w:rsidP="00EB34D3">
      <w:pPr>
        <w:widowControl w:val="0"/>
        <w:pBdr>
          <w:top w:val="nil"/>
          <w:left w:val="nil"/>
          <w:bottom w:val="nil"/>
          <w:right w:val="nil"/>
          <w:between w:val="nil"/>
        </w:pBdr>
        <w:spacing w:before="217" w:line="240" w:lineRule="auto"/>
        <w:ind w:right="75"/>
        <w:jc w:val="center"/>
        <w:rPr>
          <w:sz w:val="28"/>
          <w:szCs w:val="28"/>
        </w:rPr>
      </w:pPr>
      <w:r>
        <w:rPr>
          <w:sz w:val="28"/>
          <w:szCs w:val="28"/>
        </w:rPr>
        <w:t xml:space="preserve">     </w:t>
      </w:r>
      <w:r w:rsidRPr="00EB34D3">
        <w:rPr>
          <w:sz w:val="28"/>
          <w:szCs w:val="28"/>
        </w:rPr>
        <w:t xml:space="preserve">AI: </w:t>
      </w:r>
      <w:r w:rsidRPr="00EB34D3">
        <w:rPr>
          <w:bCs/>
          <w:sz w:val="28"/>
          <w:szCs w:val="28"/>
        </w:rPr>
        <w:t>Powered Smart City Solution for Sustainable Urban Development</w:t>
      </w:r>
    </w:p>
    <w:p w14:paraId="784AC741" w14:textId="696FCB64" w:rsidR="00EB34D3" w:rsidRDefault="00EB34D3" w:rsidP="00EB34D3">
      <w:pPr>
        <w:widowControl w:val="0"/>
        <w:pBdr>
          <w:top w:val="nil"/>
          <w:left w:val="nil"/>
          <w:bottom w:val="nil"/>
          <w:right w:val="nil"/>
          <w:between w:val="nil"/>
        </w:pBdr>
        <w:spacing w:before="217" w:line="240" w:lineRule="auto"/>
        <w:ind w:right="-15"/>
        <w:rPr>
          <w:b/>
          <w:sz w:val="24"/>
          <w:szCs w:val="24"/>
        </w:rPr>
      </w:pPr>
      <w:r>
        <w:rPr>
          <w:b/>
          <w:sz w:val="24"/>
          <w:szCs w:val="24"/>
        </w:rPr>
        <w:t xml:space="preserve">  </w:t>
      </w:r>
      <w:r>
        <w:rPr>
          <w:b/>
          <w:sz w:val="24"/>
          <w:szCs w:val="24"/>
        </w:rPr>
        <w:t xml:space="preserve">       </w:t>
      </w:r>
      <w:r>
        <w:rPr>
          <w:b/>
          <w:sz w:val="24"/>
          <w:szCs w:val="24"/>
        </w:rPr>
        <w:t xml:space="preserve">submitted in partial fulfilment of the requirements for the award of degree of </w:t>
      </w:r>
    </w:p>
    <w:p w14:paraId="67CB0ECF" w14:textId="77777777" w:rsidR="00EB34D3" w:rsidRDefault="00EB34D3" w:rsidP="00EB34D3">
      <w:pPr>
        <w:widowControl w:val="0"/>
        <w:pBdr>
          <w:top w:val="nil"/>
          <w:left w:val="nil"/>
          <w:bottom w:val="nil"/>
          <w:right w:val="nil"/>
          <w:between w:val="nil"/>
        </w:pBdr>
        <w:spacing w:before="217" w:line="240" w:lineRule="auto"/>
        <w:ind w:right="-15"/>
        <w:rPr>
          <w:b/>
          <w:sz w:val="24"/>
          <w:szCs w:val="24"/>
        </w:rPr>
      </w:pPr>
    </w:p>
    <w:p w14:paraId="74040153" w14:textId="77777777" w:rsidR="00EB34D3" w:rsidRDefault="00EB34D3" w:rsidP="00EB34D3">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58B3BD18" w14:textId="77777777" w:rsidR="00EB34D3" w:rsidRDefault="00EB34D3" w:rsidP="00EB34D3">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7AE3D020" w14:textId="1786E9D1" w:rsidR="00ED26B1" w:rsidRDefault="00EB34D3" w:rsidP="00EB34D3">
      <w:pPr>
        <w:widowControl w:val="0"/>
        <w:pBdr>
          <w:top w:val="nil"/>
          <w:left w:val="nil"/>
          <w:bottom w:val="nil"/>
          <w:right w:val="nil"/>
          <w:between w:val="nil"/>
        </w:pBdr>
        <w:spacing w:before="235" w:line="240" w:lineRule="auto"/>
        <w:ind w:left="1440" w:firstLine="720"/>
        <w:jc w:val="both"/>
        <w:rPr>
          <w:b/>
          <w:color w:val="000000"/>
          <w:sz w:val="24"/>
          <w:szCs w:val="24"/>
        </w:rPr>
      </w:pPr>
      <w:r>
        <w:rPr>
          <w:b/>
          <w:color w:val="000000"/>
          <w:sz w:val="24"/>
          <w:szCs w:val="24"/>
        </w:rPr>
        <w:t xml:space="preserve">   </w:t>
      </w:r>
      <w:r>
        <w:rPr>
          <w:b/>
          <w:color w:val="000000"/>
          <w:sz w:val="24"/>
          <w:szCs w:val="24"/>
        </w:rPr>
        <w:t>COMPUTER SCIENCE AND ENGINEERING</w:t>
      </w:r>
    </w:p>
    <w:p w14:paraId="0FA8F0F7" w14:textId="77777777" w:rsidR="00EB34D3" w:rsidRDefault="00EB34D3" w:rsidP="00EB34D3">
      <w:pPr>
        <w:widowControl w:val="0"/>
        <w:pBdr>
          <w:top w:val="nil"/>
          <w:left w:val="nil"/>
          <w:bottom w:val="nil"/>
          <w:right w:val="nil"/>
          <w:between w:val="nil"/>
        </w:pBdr>
        <w:spacing w:before="235" w:line="240" w:lineRule="auto"/>
        <w:ind w:left="1440" w:firstLine="720"/>
        <w:jc w:val="both"/>
        <w:rPr>
          <w:b/>
          <w:color w:val="000000"/>
          <w:sz w:val="24"/>
          <w:szCs w:val="24"/>
        </w:rPr>
      </w:pPr>
    </w:p>
    <w:p w14:paraId="5ED56A8E" w14:textId="77777777" w:rsidR="00EB34D3" w:rsidRDefault="00EB34D3" w:rsidP="00EB34D3">
      <w:pPr>
        <w:widowControl w:val="0"/>
        <w:pBdr>
          <w:top w:val="nil"/>
          <w:left w:val="nil"/>
          <w:bottom w:val="nil"/>
          <w:right w:val="nil"/>
          <w:between w:val="nil"/>
        </w:pBdr>
        <w:spacing w:before="235" w:line="240" w:lineRule="auto"/>
        <w:ind w:left="1440" w:firstLine="720"/>
        <w:jc w:val="both"/>
        <w:rPr>
          <w:b/>
          <w:sz w:val="24"/>
          <w:szCs w:val="24"/>
        </w:rPr>
      </w:pPr>
    </w:p>
    <w:p w14:paraId="10B464E6" w14:textId="5E0061C5" w:rsidR="00ED26B1" w:rsidRDefault="00A21B7D" w:rsidP="004469B8">
      <w:pPr>
        <w:widowControl w:val="0"/>
        <w:pBdr>
          <w:top w:val="nil"/>
          <w:left w:val="nil"/>
          <w:bottom w:val="nil"/>
          <w:right w:val="nil"/>
          <w:between w:val="nil"/>
        </w:pBdr>
        <w:spacing w:before="235" w:line="240" w:lineRule="auto"/>
        <w:jc w:val="both"/>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44F75C64" w:rsidR="00ED26B1" w:rsidRDefault="007F571D" w:rsidP="004469B8">
      <w:pPr>
        <w:widowControl w:val="0"/>
        <w:pBdr>
          <w:top w:val="nil"/>
          <w:left w:val="nil"/>
          <w:bottom w:val="nil"/>
          <w:right w:val="nil"/>
          <w:between w:val="nil"/>
        </w:pBdr>
        <w:spacing w:before="235" w:line="240" w:lineRule="auto"/>
        <w:jc w:val="both"/>
        <w:rPr>
          <w:b/>
          <w:color w:val="000000"/>
        </w:rPr>
      </w:pPr>
      <w:r>
        <w:rPr>
          <w:b/>
          <w:color w:val="000000"/>
        </w:rPr>
        <w:t>Yajur Mittal: 2210992550</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ab/>
        <w:t xml:space="preserve"> Dr Shikha Tuteja</w:t>
      </w:r>
      <w:r w:rsidR="00AF69E5">
        <w:rPr>
          <w:b/>
          <w:color w:val="000000"/>
        </w:rPr>
        <w:t xml:space="preserve"> </w:t>
      </w:r>
    </w:p>
    <w:p w14:paraId="61B03718" w14:textId="4EC510BF" w:rsidR="00ED26B1" w:rsidRDefault="007F571D" w:rsidP="004469B8">
      <w:pPr>
        <w:widowControl w:val="0"/>
        <w:pBdr>
          <w:top w:val="nil"/>
          <w:left w:val="nil"/>
          <w:bottom w:val="nil"/>
          <w:right w:val="nil"/>
          <w:between w:val="nil"/>
        </w:pBdr>
        <w:spacing w:before="235" w:line="240" w:lineRule="auto"/>
        <w:jc w:val="both"/>
        <w:rPr>
          <w:b/>
          <w:color w:val="000000"/>
        </w:rPr>
      </w:pPr>
      <w:r>
        <w:rPr>
          <w:b/>
          <w:color w:val="000000"/>
        </w:rPr>
        <w:t>Mahit Kumar: 2210991866</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Associate Professor</w:t>
      </w:r>
    </w:p>
    <w:p w14:paraId="3D667B32" w14:textId="37DC081B" w:rsidR="007F571D" w:rsidRDefault="007F571D" w:rsidP="004469B8">
      <w:pPr>
        <w:widowControl w:val="0"/>
        <w:pBdr>
          <w:top w:val="nil"/>
          <w:left w:val="nil"/>
          <w:bottom w:val="nil"/>
          <w:right w:val="nil"/>
          <w:between w:val="nil"/>
        </w:pBdr>
        <w:spacing w:before="235" w:line="240" w:lineRule="auto"/>
        <w:jc w:val="both"/>
        <w:rPr>
          <w:b/>
          <w:color w:val="000000"/>
        </w:rPr>
      </w:pP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Chitkara University</w:t>
      </w:r>
    </w:p>
    <w:p w14:paraId="16AB42EE" w14:textId="4BCBE251" w:rsidR="00EF7540" w:rsidRDefault="004469B8" w:rsidP="004469B8">
      <w:pPr>
        <w:widowControl w:val="0"/>
        <w:pBdr>
          <w:top w:val="nil"/>
          <w:left w:val="nil"/>
          <w:bottom w:val="nil"/>
          <w:right w:val="nil"/>
          <w:between w:val="nil"/>
        </w:pBdr>
        <w:spacing w:before="793" w:line="240" w:lineRule="auto"/>
        <w:ind w:left="1440" w:firstLine="720"/>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00EF7540">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07A97689" w14:textId="77777777" w:rsidR="00EB34D3" w:rsidRDefault="00EB34D3" w:rsidP="004469B8">
      <w:pPr>
        <w:widowControl w:val="0"/>
        <w:pBdr>
          <w:top w:val="nil"/>
          <w:left w:val="nil"/>
          <w:bottom w:val="nil"/>
          <w:right w:val="nil"/>
          <w:between w:val="nil"/>
        </w:pBdr>
        <w:spacing w:before="793" w:line="240" w:lineRule="auto"/>
        <w:ind w:left="1440" w:firstLine="720"/>
        <w:jc w:val="both"/>
        <w:rPr>
          <w:rFonts w:ascii="Times New Roman" w:eastAsia="Times New Roman" w:hAnsi="Times New Roman" w:cs="Times New Roman"/>
          <w:b/>
          <w:color w:val="000000"/>
        </w:rPr>
      </w:pPr>
    </w:p>
    <w:p w14:paraId="1BA1A857" w14:textId="77777777" w:rsidR="00EB34D3" w:rsidRDefault="00EB34D3" w:rsidP="00EB34D3">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3C3CC20" w14:textId="77777777" w:rsidR="00EB34D3" w:rsidRDefault="00EB34D3" w:rsidP="00EB34D3">
      <w:pPr>
        <w:widowControl w:val="0"/>
        <w:pBdr>
          <w:top w:val="nil"/>
          <w:left w:val="nil"/>
          <w:bottom w:val="nil"/>
          <w:right w:val="nil"/>
          <w:between w:val="nil"/>
        </w:pBdr>
        <w:spacing w:line="240" w:lineRule="auto"/>
        <w:jc w:val="center"/>
        <w:rPr>
          <w:rFonts w:eastAsia="Times New Roman"/>
          <w:b/>
          <w:color w:val="000000"/>
        </w:rPr>
      </w:pPr>
    </w:p>
    <w:p w14:paraId="297ABC25" w14:textId="77777777" w:rsidR="00EB34D3" w:rsidRDefault="00EB34D3" w:rsidP="00EB34D3">
      <w:pPr>
        <w:widowControl w:val="0"/>
        <w:pBdr>
          <w:top w:val="nil"/>
          <w:left w:val="nil"/>
          <w:bottom w:val="nil"/>
          <w:right w:val="nil"/>
          <w:between w:val="nil"/>
        </w:pBdr>
        <w:spacing w:line="240" w:lineRule="auto"/>
        <w:jc w:val="center"/>
        <w:rPr>
          <w:rFonts w:eastAsia="Times New Roman"/>
          <w:b/>
          <w:color w:val="000000"/>
        </w:rPr>
      </w:pPr>
    </w:p>
    <w:p w14:paraId="6490AD15" w14:textId="77777777" w:rsidR="00EB34D3" w:rsidRDefault="00EB34D3" w:rsidP="00EB34D3">
      <w:pPr>
        <w:widowControl w:val="0"/>
        <w:pBdr>
          <w:top w:val="nil"/>
          <w:left w:val="nil"/>
          <w:bottom w:val="nil"/>
          <w:right w:val="nil"/>
          <w:between w:val="nil"/>
        </w:pBdr>
        <w:spacing w:line="240" w:lineRule="auto"/>
        <w:jc w:val="center"/>
        <w:rPr>
          <w:rFonts w:eastAsia="Times New Roman"/>
          <w:b/>
          <w:color w:val="000000"/>
        </w:rPr>
      </w:pPr>
    </w:p>
    <w:p w14:paraId="1D4CF013" w14:textId="77777777" w:rsidR="00EB34D3" w:rsidRDefault="00EB34D3" w:rsidP="00EB34D3">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25412BF4" w14:textId="77777777" w:rsidR="00EB34D3" w:rsidRDefault="00EB34D3" w:rsidP="00EB34D3">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Pr>
          <w:rFonts w:eastAsia="Times New Roman"/>
          <w:b/>
          <w:color w:val="000000"/>
        </w:rPr>
        <w:t xml:space="preserve">, </w:t>
      </w:r>
      <w:r w:rsidRPr="00F132FC">
        <w:rPr>
          <w:rFonts w:eastAsia="Times New Roman"/>
          <w:b/>
          <w:color w:val="000000"/>
        </w:rPr>
        <w:t>PUNJAB, INDIA</w:t>
      </w:r>
    </w:p>
    <w:p w14:paraId="1342ACEF" w14:textId="7510EC2B" w:rsidR="00985E93" w:rsidRPr="00EB34D3" w:rsidRDefault="00985E93" w:rsidP="00EB34D3">
      <w:pPr>
        <w:widowControl w:val="0"/>
        <w:pBdr>
          <w:top w:val="nil"/>
          <w:left w:val="nil"/>
          <w:bottom w:val="nil"/>
          <w:right w:val="nil"/>
          <w:between w:val="nil"/>
        </w:pBdr>
        <w:spacing w:line="240" w:lineRule="auto"/>
        <w:jc w:val="center"/>
        <w:rPr>
          <w:rFonts w:eastAsia="Times New Roman"/>
          <w:b/>
          <w:color w:val="000000"/>
        </w:rPr>
      </w:pPr>
      <w:r w:rsidRPr="00943DAD">
        <w:rPr>
          <w:rFonts w:ascii="Times New Roman" w:hAnsi="Times New Roman" w:cs="Times New Roman"/>
          <w:b/>
          <w:sz w:val="32"/>
          <w:szCs w:val="32"/>
          <w:u w:val="single"/>
        </w:rPr>
        <w:lastRenderedPageBreak/>
        <w:t>CONTENTS</w:t>
      </w:r>
    </w:p>
    <w:p w14:paraId="7FF0F5CE" w14:textId="77777777" w:rsidR="00985E93" w:rsidRDefault="00985E93" w:rsidP="004469B8">
      <w:pPr>
        <w:jc w:val="both"/>
        <w:rPr>
          <w:b/>
          <w:sz w:val="28"/>
        </w:rPr>
      </w:pPr>
    </w:p>
    <w:p w14:paraId="2337B9CA" w14:textId="77777777" w:rsidR="00985E93" w:rsidRPr="00943DAD" w:rsidRDefault="00985E93" w:rsidP="004469B8">
      <w:pPr>
        <w:jc w:val="both"/>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4469B8">
            <w:pPr>
              <w:jc w:val="both"/>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4469B8">
            <w:pPr>
              <w:jc w:val="both"/>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4469B8">
            <w:pPr>
              <w:jc w:val="both"/>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75D98F32" w:rsidR="00336B32"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004469B8">
              <w:rPr>
                <w:rFonts w:ascii="Times New Roman" w:hAnsi="Times New Roman" w:cs="Times New Roman"/>
                <w:bCs/>
                <w:sz w:val="28"/>
                <w:szCs w:val="28"/>
              </w:rPr>
              <w:t>1</w:t>
            </w:r>
          </w:p>
        </w:tc>
        <w:tc>
          <w:tcPr>
            <w:tcW w:w="5103" w:type="dxa"/>
          </w:tcPr>
          <w:p w14:paraId="6325E737" w14:textId="09949AC4" w:rsidR="00336B32"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Declaration</w:t>
            </w:r>
          </w:p>
        </w:tc>
        <w:tc>
          <w:tcPr>
            <w:tcW w:w="2620" w:type="dxa"/>
          </w:tcPr>
          <w:p w14:paraId="40241A92" w14:textId="2501F7CB" w:rsidR="00336B32"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3</w:t>
            </w:r>
          </w:p>
        </w:tc>
      </w:tr>
      <w:tr w:rsidR="007F571D" w14:paraId="1421A2C3" w14:textId="77777777" w:rsidTr="00336B32">
        <w:tc>
          <w:tcPr>
            <w:tcW w:w="1336" w:type="dxa"/>
          </w:tcPr>
          <w:p w14:paraId="0A0EED1A" w14:textId="3D97CF20"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2</w:t>
            </w:r>
          </w:p>
        </w:tc>
        <w:tc>
          <w:tcPr>
            <w:tcW w:w="5103" w:type="dxa"/>
          </w:tcPr>
          <w:p w14:paraId="79AAA9FA" w14:textId="3D10C06D" w:rsidR="007F571D" w:rsidRDefault="007F571D" w:rsidP="004469B8">
            <w:pPr>
              <w:jc w:val="both"/>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2347CA1E" w14:textId="2E618A4C"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4</w:t>
            </w:r>
          </w:p>
        </w:tc>
      </w:tr>
      <w:tr w:rsidR="007F571D" w14:paraId="471297EB" w14:textId="77777777" w:rsidTr="00336B32">
        <w:tc>
          <w:tcPr>
            <w:tcW w:w="1336" w:type="dxa"/>
          </w:tcPr>
          <w:p w14:paraId="696DDFB7" w14:textId="23AA3B05"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4</w:t>
            </w:r>
          </w:p>
        </w:tc>
        <w:tc>
          <w:tcPr>
            <w:tcW w:w="5103" w:type="dxa"/>
          </w:tcPr>
          <w:p w14:paraId="372C5742" w14:textId="54A6F386" w:rsidR="007F571D" w:rsidRDefault="007F571D" w:rsidP="004469B8">
            <w:pPr>
              <w:jc w:val="both"/>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6F03601F"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5</w:t>
            </w:r>
          </w:p>
        </w:tc>
      </w:tr>
      <w:tr w:rsidR="007F571D" w14:paraId="67666DFB" w14:textId="77777777" w:rsidTr="00336B32">
        <w:tc>
          <w:tcPr>
            <w:tcW w:w="1336" w:type="dxa"/>
          </w:tcPr>
          <w:p w14:paraId="2F5AFFEB" w14:textId="23D94B2D"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5</w:t>
            </w:r>
          </w:p>
        </w:tc>
        <w:tc>
          <w:tcPr>
            <w:tcW w:w="5103" w:type="dxa"/>
          </w:tcPr>
          <w:p w14:paraId="5118A347" w14:textId="6225BB9C" w:rsidR="007F571D" w:rsidRDefault="007F571D" w:rsidP="004469B8">
            <w:pPr>
              <w:jc w:val="both"/>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3F2CE665"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6</w:t>
            </w:r>
          </w:p>
        </w:tc>
      </w:tr>
      <w:tr w:rsidR="007F571D" w14:paraId="2964DE9D" w14:textId="77777777" w:rsidTr="00336B32">
        <w:tc>
          <w:tcPr>
            <w:tcW w:w="1336" w:type="dxa"/>
          </w:tcPr>
          <w:p w14:paraId="5F9622D4" w14:textId="5C9B4DB3"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6</w:t>
            </w:r>
          </w:p>
        </w:tc>
        <w:tc>
          <w:tcPr>
            <w:tcW w:w="5103" w:type="dxa"/>
          </w:tcPr>
          <w:p w14:paraId="1DC30765" w14:textId="4D00B9CC" w:rsidR="007F571D" w:rsidRDefault="007F571D" w:rsidP="004469B8">
            <w:pPr>
              <w:jc w:val="both"/>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6AFAB80F"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7-8</w:t>
            </w:r>
          </w:p>
        </w:tc>
      </w:tr>
      <w:tr w:rsidR="007F571D" w14:paraId="118FE39A" w14:textId="77777777" w:rsidTr="00336B32">
        <w:tc>
          <w:tcPr>
            <w:tcW w:w="1336" w:type="dxa"/>
          </w:tcPr>
          <w:p w14:paraId="1DBCF737" w14:textId="2FE4A4EC" w:rsidR="007F571D" w:rsidRDefault="007F571D"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7</w:t>
            </w:r>
          </w:p>
        </w:tc>
        <w:tc>
          <w:tcPr>
            <w:tcW w:w="5103" w:type="dxa"/>
          </w:tcPr>
          <w:p w14:paraId="7564CC13" w14:textId="7197B518" w:rsidR="007F571D" w:rsidRDefault="007F571D" w:rsidP="004469B8">
            <w:pPr>
              <w:jc w:val="both"/>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05F78F68" w:rsidR="007F571D" w:rsidRDefault="008A55E1" w:rsidP="004469B8">
            <w:pPr>
              <w:jc w:val="both"/>
              <w:rPr>
                <w:rFonts w:ascii="Times New Roman" w:hAnsi="Times New Roman" w:cs="Times New Roman"/>
                <w:bCs/>
                <w:sz w:val="28"/>
                <w:szCs w:val="28"/>
              </w:rPr>
            </w:pPr>
            <w:r>
              <w:rPr>
                <w:rFonts w:ascii="Times New Roman" w:hAnsi="Times New Roman" w:cs="Times New Roman"/>
                <w:bCs/>
                <w:sz w:val="28"/>
                <w:szCs w:val="28"/>
              </w:rPr>
              <w:t>9-11</w:t>
            </w:r>
          </w:p>
        </w:tc>
      </w:tr>
      <w:tr w:rsidR="007F571D" w14:paraId="71298EC3" w14:textId="77777777" w:rsidTr="00336B32">
        <w:tc>
          <w:tcPr>
            <w:tcW w:w="1336" w:type="dxa"/>
          </w:tcPr>
          <w:p w14:paraId="52DF7895" w14:textId="6F883C68" w:rsidR="007F571D" w:rsidRDefault="008A55E1" w:rsidP="004469B8">
            <w:pPr>
              <w:jc w:val="both"/>
              <w:rPr>
                <w:rFonts w:ascii="Times New Roman" w:hAnsi="Times New Roman" w:cs="Times New Roman"/>
                <w:bCs/>
                <w:sz w:val="28"/>
                <w:szCs w:val="28"/>
              </w:rPr>
            </w:pPr>
            <w:r>
              <w:rPr>
                <w:rFonts w:ascii="Times New Roman" w:hAnsi="Times New Roman" w:cs="Times New Roman"/>
                <w:bCs/>
                <w:sz w:val="28"/>
                <w:szCs w:val="28"/>
              </w:rPr>
              <w:t xml:space="preserve">     8</w:t>
            </w:r>
          </w:p>
        </w:tc>
        <w:tc>
          <w:tcPr>
            <w:tcW w:w="5103" w:type="dxa"/>
          </w:tcPr>
          <w:p w14:paraId="6221C897" w14:textId="48DFF2BD" w:rsidR="007F571D" w:rsidRPr="00336B32" w:rsidRDefault="008A55E1" w:rsidP="004469B8">
            <w:pPr>
              <w:jc w:val="both"/>
              <w:rPr>
                <w:rFonts w:ascii="Times New Roman" w:hAnsi="Times New Roman" w:cs="Times New Roman"/>
                <w:bCs/>
                <w:sz w:val="28"/>
                <w:szCs w:val="28"/>
              </w:rPr>
            </w:pPr>
            <w:r>
              <w:rPr>
                <w:rFonts w:ascii="Times New Roman" w:hAnsi="Times New Roman" w:cs="Times New Roman"/>
                <w:bCs/>
                <w:sz w:val="28"/>
                <w:szCs w:val="28"/>
              </w:rPr>
              <w:t>Comparative Analysis</w:t>
            </w:r>
          </w:p>
        </w:tc>
        <w:tc>
          <w:tcPr>
            <w:tcW w:w="2620" w:type="dxa"/>
          </w:tcPr>
          <w:p w14:paraId="4519283D" w14:textId="3097C41F" w:rsidR="007F571D" w:rsidRDefault="008A55E1" w:rsidP="004469B8">
            <w:pPr>
              <w:jc w:val="both"/>
              <w:rPr>
                <w:rFonts w:ascii="Times New Roman" w:hAnsi="Times New Roman" w:cs="Times New Roman"/>
                <w:bCs/>
                <w:sz w:val="28"/>
                <w:szCs w:val="28"/>
              </w:rPr>
            </w:pPr>
            <w:r>
              <w:rPr>
                <w:rFonts w:ascii="Times New Roman" w:hAnsi="Times New Roman" w:cs="Times New Roman"/>
                <w:bCs/>
                <w:sz w:val="28"/>
                <w:szCs w:val="28"/>
              </w:rPr>
              <w:t>12</w:t>
            </w:r>
          </w:p>
        </w:tc>
      </w:tr>
      <w:tr w:rsidR="008A55E1" w14:paraId="778BC013" w14:textId="77777777" w:rsidTr="00336B32">
        <w:tc>
          <w:tcPr>
            <w:tcW w:w="1336" w:type="dxa"/>
          </w:tcPr>
          <w:p w14:paraId="6DED8CC2" w14:textId="3A1A6E42"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9</w:t>
            </w:r>
          </w:p>
        </w:tc>
        <w:tc>
          <w:tcPr>
            <w:tcW w:w="5103" w:type="dxa"/>
          </w:tcPr>
          <w:p w14:paraId="4D3DE756" w14:textId="7BDDDD33" w:rsidR="008A55E1" w:rsidRPr="00336B32" w:rsidRDefault="008A55E1" w:rsidP="008A55E1">
            <w:pPr>
              <w:jc w:val="both"/>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5AE0A7A1" w14:textId="097BE62A"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13-15</w:t>
            </w:r>
          </w:p>
        </w:tc>
      </w:tr>
      <w:tr w:rsidR="008A55E1" w14:paraId="53AC11C0" w14:textId="77777777" w:rsidTr="00336B32">
        <w:tc>
          <w:tcPr>
            <w:tcW w:w="1336" w:type="dxa"/>
          </w:tcPr>
          <w:p w14:paraId="49EDD4E6" w14:textId="547FB9E6"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10</w:t>
            </w:r>
          </w:p>
        </w:tc>
        <w:tc>
          <w:tcPr>
            <w:tcW w:w="5103" w:type="dxa"/>
          </w:tcPr>
          <w:p w14:paraId="440D5193" w14:textId="4A683C7B" w:rsidR="008A55E1" w:rsidRPr="00336B32" w:rsidRDefault="008A55E1" w:rsidP="008A55E1">
            <w:pPr>
              <w:jc w:val="both"/>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4DFF3BF5" w14:textId="1BE527B5"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16-18</w:t>
            </w:r>
          </w:p>
        </w:tc>
      </w:tr>
      <w:tr w:rsidR="008A55E1" w14:paraId="3F31F679" w14:textId="77777777" w:rsidTr="00336B32">
        <w:tc>
          <w:tcPr>
            <w:tcW w:w="1336" w:type="dxa"/>
          </w:tcPr>
          <w:p w14:paraId="7AD9273A" w14:textId="2EE46332"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 xml:space="preserve">    1</w:t>
            </w:r>
            <w:r>
              <w:rPr>
                <w:rFonts w:ascii="Times New Roman" w:hAnsi="Times New Roman" w:cs="Times New Roman"/>
                <w:bCs/>
                <w:sz w:val="28"/>
                <w:szCs w:val="28"/>
              </w:rPr>
              <w:t>1</w:t>
            </w:r>
          </w:p>
        </w:tc>
        <w:tc>
          <w:tcPr>
            <w:tcW w:w="5103" w:type="dxa"/>
          </w:tcPr>
          <w:p w14:paraId="77C2E6C2" w14:textId="113C7C19" w:rsidR="008A55E1" w:rsidRPr="00336B32" w:rsidRDefault="008A55E1" w:rsidP="008A55E1">
            <w:pPr>
              <w:jc w:val="both"/>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0B1BA913" w14:textId="58718620"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19-20</w:t>
            </w:r>
          </w:p>
        </w:tc>
      </w:tr>
      <w:tr w:rsidR="008A55E1" w14:paraId="22D0AF81" w14:textId="77777777" w:rsidTr="00336B32">
        <w:tc>
          <w:tcPr>
            <w:tcW w:w="1336" w:type="dxa"/>
          </w:tcPr>
          <w:p w14:paraId="07947ADB" w14:textId="427C4471"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 xml:space="preserve">    1</w:t>
            </w:r>
            <w:r>
              <w:rPr>
                <w:rFonts w:ascii="Times New Roman" w:hAnsi="Times New Roman" w:cs="Times New Roman"/>
                <w:bCs/>
                <w:sz w:val="28"/>
                <w:szCs w:val="28"/>
              </w:rPr>
              <w:t>2</w:t>
            </w:r>
          </w:p>
        </w:tc>
        <w:tc>
          <w:tcPr>
            <w:tcW w:w="5103" w:type="dxa"/>
          </w:tcPr>
          <w:p w14:paraId="6639D755" w14:textId="4AD9451C" w:rsidR="008A55E1" w:rsidRPr="00336B32" w:rsidRDefault="008A55E1" w:rsidP="008A55E1">
            <w:pPr>
              <w:jc w:val="both"/>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5406C56C" w14:textId="0C3D10E0"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21</w:t>
            </w:r>
          </w:p>
        </w:tc>
      </w:tr>
      <w:tr w:rsidR="008A55E1" w14:paraId="21777F14" w14:textId="77777777" w:rsidTr="00336B32">
        <w:tc>
          <w:tcPr>
            <w:tcW w:w="1336" w:type="dxa"/>
          </w:tcPr>
          <w:p w14:paraId="471AF6B9" w14:textId="0BA488F7"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 xml:space="preserve">    1</w:t>
            </w:r>
            <w:r>
              <w:rPr>
                <w:rFonts w:ascii="Times New Roman" w:hAnsi="Times New Roman" w:cs="Times New Roman"/>
                <w:bCs/>
                <w:sz w:val="28"/>
                <w:szCs w:val="28"/>
              </w:rPr>
              <w:t>3</w:t>
            </w:r>
            <w:r>
              <w:rPr>
                <w:rFonts w:ascii="Times New Roman" w:hAnsi="Times New Roman" w:cs="Times New Roman"/>
                <w:bCs/>
                <w:sz w:val="28"/>
                <w:szCs w:val="28"/>
              </w:rPr>
              <w:t xml:space="preserve"> </w:t>
            </w:r>
          </w:p>
        </w:tc>
        <w:tc>
          <w:tcPr>
            <w:tcW w:w="5103" w:type="dxa"/>
          </w:tcPr>
          <w:p w14:paraId="7077F131" w14:textId="7BE988F0" w:rsidR="008A55E1" w:rsidRPr="00336B32" w:rsidRDefault="008A55E1" w:rsidP="008A55E1">
            <w:pPr>
              <w:jc w:val="both"/>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446CEAC6" w14:textId="493763CF" w:rsidR="008A55E1" w:rsidRDefault="008A55E1" w:rsidP="008A55E1">
            <w:pPr>
              <w:jc w:val="both"/>
              <w:rPr>
                <w:rFonts w:ascii="Times New Roman" w:hAnsi="Times New Roman" w:cs="Times New Roman"/>
                <w:bCs/>
                <w:sz w:val="28"/>
                <w:szCs w:val="28"/>
              </w:rPr>
            </w:pPr>
            <w:r>
              <w:rPr>
                <w:rFonts w:ascii="Times New Roman" w:hAnsi="Times New Roman" w:cs="Times New Roman"/>
                <w:bCs/>
                <w:sz w:val="28"/>
                <w:szCs w:val="28"/>
              </w:rPr>
              <w:t>22-25</w:t>
            </w:r>
          </w:p>
        </w:tc>
      </w:tr>
    </w:tbl>
    <w:p w14:paraId="561C726C" w14:textId="77777777" w:rsidR="00336B32" w:rsidRDefault="00336B32" w:rsidP="004469B8">
      <w:pPr>
        <w:ind w:left="360"/>
        <w:jc w:val="both"/>
        <w:rPr>
          <w:rFonts w:ascii="Times New Roman" w:hAnsi="Times New Roman" w:cs="Times New Roman"/>
          <w:bCs/>
          <w:sz w:val="28"/>
          <w:szCs w:val="28"/>
        </w:rPr>
      </w:pPr>
    </w:p>
    <w:p w14:paraId="6D605DDC" w14:textId="77777777" w:rsidR="00336B32" w:rsidRDefault="00336B32" w:rsidP="004469B8">
      <w:pPr>
        <w:ind w:left="360"/>
        <w:jc w:val="both"/>
        <w:rPr>
          <w:rFonts w:ascii="Times New Roman" w:hAnsi="Times New Roman" w:cs="Times New Roman"/>
          <w:bCs/>
          <w:sz w:val="28"/>
          <w:szCs w:val="28"/>
        </w:rPr>
      </w:pPr>
    </w:p>
    <w:p w14:paraId="31438FDC" w14:textId="77777777" w:rsidR="00336B32" w:rsidRDefault="00336B32" w:rsidP="004469B8">
      <w:pPr>
        <w:ind w:left="360"/>
        <w:jc w:val="both"/>
        <w:rPr>
          <w:rFonts w:ascii="Times New Roman" w:hAnsi="Times New Roman" w:cs="Times New Roman"/>
          <w:bCs/>
          <w:sz w:val="28"/>
          <w:szCs w:val="28"/>
        </w:rPr>
      </w:pPr>
    </w:p>
    <w:p w14:paraId="05D27145" w14:textId="77777777" w:rsidR="00336B32" w:rsidRDefault="00336B32" w:rsidP="004469B8">
      <w:pPr>
        <w:ind w:left="360"/>
        <w:jc w:val="both"/>
        <w:rPr>
          <w:rFonts w:ascii="Times New Roman" w:hAnsi="Times New Roman" w:cs="Times New Roman"/>
          <w:bCs/>
          <w:sz w:val="28"/>
          <w:szCs w:val="28"/>
        </w:rPr>
      </w:pPr>
    </w:p>
    <w:p w14:paraId="2BDF4876" w14:textId="388A5005"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4469B8">
      <w:pPr>
        <w:ind w:left="360"/>
        <w:jc w:val="both"/>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4469B8">
      <w:pPr>
        <w:ind w:left="360"/>
        <w:jc w:val="both"/>
        <w:rPr>
          <w:rFonts w:ascii="Times New Roman" w:hAnsi="Times New Roman" w:cs="Times New Roman"/>
          <w:b/>
          <w:sz w:val="24"/>
        </w:rPr>
      </w:pPr>
    </w:p>
    <w:p w14:paraId="5CEBD73E" w14:textId="77777777" w:rsidR="00985E93" w:rsidRDefault="00985E93" w:rsidP="004469B8">
      <w:pPr>
        <w:jc w:val="both"/>
        <w:rPr>
          <w:b/>
          <w:sz w:val="32"/>
          <w:szCs w:val="32"/>
          <w:u w:val="single"/>
        </w:rPr>
      </w:pPr>
    </w:p>
    <w:p w14:paraId="5EAD3CE3" w14:textId="77777777" w:rsidR="00985E93" w:rsidRDefault="00985E93" w:rsidP="004469B8">
      <w:pPr>
        <w:jc w:val="both"/>
        <w:rPr>
          <w:b/>
          <w:sz w:val="32"/>
          <w:szCs w:val="32"/>
          <w:u w:val="single"/>
        </w:rPr>
      </w:pPr>
    </w:p>
    <w:p w14:paraId="3705C8BA" w14:textId="77777777" w:rsidR="00985E93" w:rsidRDefault="00985E93" w:rsidP="004469B8">
      <w:pPr>
        <w:jc w:val="both"/>
        <w:rPr>
          <w:b/>
          <w:sz w:val="32"/>
          <w:szCs w:val="32"/>
          <w:u w:val="single"/>
        </w:rPr>
      </w:pPr>
    </w:p>
    <w:p w14:paraId="73F24F80" w14:textId="77777777" w:rsidR="00985E93" w:rsidRDefault="00985E93" w:rsidP="004469B8">
      <w:pPr>
        <w:jc w:val="both"/>
        <w:rPr>
          <w:b/>
          <w:sz w:val="32"/>
          <w:szCs w:val="32"/>
          <w:u w:val="single"/>
        </w:rPr>
      </w:pPr>
    </w:p>
    <w:p w14:paraId="31E0C9BA" w14:textId="77777777" w:rsidR="00985E93" w:rsidRDefault="00985E93" w:rsidP="004469B8">
      <w:pPr>
        <w:jc w:val="both"/>
        <w:rPr>
          <w:b/>
          <w:sz w:val="32"/>
          <w:szCs w:val="32"/>
          <w:u w:val="single"/>
        </w:rPr>
      </w:pPr>
    </w:p>
    <w:p w14:paraId="739BE25A" w14:textId="77777777" w:rsidR="00985E93" w:rsidRDefault="00985E93" w:rsidP="004469B8">
      <w:pPr>
        <w:jc w:val="both"/>
        <w:rPr>
          <w:rFonts w:ascii="Times New Roman" w:hAnsi="Times New Roman" w:cs="Times New Roman"/>
          <w:b/>
          <w:sz w:val="32"/>
          <w:szCs w:val="32"/>
          <w:u w:val="single"/>
        </w:rPr>
      </w:pPr>
    </w:p>
    <w:p w14:paraId="405B5D09" w14:textId="77777777" w:rsidR="000755B0" w:rsidRDefault="000755B0" w:rsidP="004469B8">
      <w:pPr>
        <w:jc w:val="both"/>
        <w:rPr>
          <w:rFonts w:ascii="Times New Roman" w:hAnsi="Times New Roman" w:cs="Times New Roman"/>
          <w:b/>
          <w:sz w:val="32"/>
          <w:szCs w:val="32"/>
          <w:u w:val="single"/>
        </w:rPr>
      </w:pPr>
    </w:p>
    <w:p w14:paraId="7158EECD" w14:textId="77777777" w:rsidR="00EB34D3" w:rsidRDefault="00EB34D3" w:rsidP="004469B8">
      <w:pPr>
        <w:jc w:val="both"/>
        <w:rPr>
          <w:rFonts w:ascii="Times New Roman" w:hAnsi="Times New Roman" w:cs="Times New Roman"/>
          <w:b/>
          <w:sz w:val="32"/>
          <w:szCs w:val="32"/>
          <w:u w:val="single"/>
        </w:rPr>
      </w:pPr>
    </w:p>
    <w:p w14:paraId="3E478584" w14:textId="1CF8015C" w:rsidR="00985E93" w:rsidRPr="004469B8" w:rsidRDefault="00985E93" w:rsidP="00EB34D3">
      <w:pPr>
        <w:ind w:left="2880" w:firstLine="720"/>
        <w:jc w:val="both"/>
        <w:rPr>
          <w:rFonts w:ascii="Times New Roman" w:hAnsi="Times New Roman" w:cs="Times New Roman"/>
          <w:b/>
          <w:sz w:val="32"/>
          <w:szCs w:val="32"/>
          <w:u w:val="single"/>
        </w:rPr>
      </w:pPr>
      <w:r w:rsidRPr="004469B8">
        <w:rPr>
          <w:rFonts w:ascii="Times New Roman" w:hAnsi="Times New Roman" w:cs="Times New Roman"/>
          <w:b/>
          <w:sz w:val="32"/>
          <w:szCs w:val="32"/>
          <w:u w:val="single"/>
        </w:rPr>
        <w:t>DECLARATION</w:t>
      </w:r>
    </w:p>
    <w:p w14:paraId="58D9E54E" w14:textId="77777777" w:rsidR="00985E93" w:rsidRDefault="00985E93" w:rsidP="004469B8">
      <w:pPr>
        <w:jc w:val="both"/>
        <w:rPr>
          <w:rFonts w:ascii="Times New Roman" w:hAnsi="Times New Roman" w:cs="Times New Roman"/>
          <w:b/>
          <w:sz w:val="32"/>
          <w:szCs w:val="32"/>
          <w:u w:val="single"/>
        </w:rPr>
      </w:pPr>
    </w:p>
    <w:p w14:paraId="61AE0E5B" w14:textId="75464ECB" w:rsidR="006A604B" w:rsidRPr="006A604B" w:rsidRDefault="006A604B" w:rsidP="004469B8">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7F571D">
        <w:rPr>
          <w:rFonts w:ascii="Times New Roman" w:hAnsi="Times New Roman" w:cs="Times New Roman"/>
          <w:b/>
        </w:rPr>
        <w:t>AI- Powered Smart City Solution for Sustainable Urban Development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7F571D" w:rsidRPr="007F571D">
        <w:rPr>
          <w:rFonts w:ascii="Times New Roman" w:hAnsi="Times New Roman" w:cs="Times New Roman"/>
          <w:b/>
          <w:bCs/>
        </w:rPr>
        <w:t>Dr Shikha Tuteja</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4469B8">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ACC4CCC" w:rsidR="006A604B" w:rsidRPr="006A604B" w:rsidRDefault="006A604B" w:rsidP="004469B8">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sidR="007F571D">
        <w:rPr>
          <w:rFonts w:ascii="Times New Roman" w:hAnsi="Times New Roman" w:cs="Times New Roman"/>
          <w:b/>
          <w:bCs/>
          <w:lang w:val="fr-FR"/>
        </w:rPr>
        <w:t xml:space="preserve">Yajur </w:t>
      </w:r>
      <w:proofErr w:type="gramStart"/>
      <w:r w:rsidR="007F571D">
        <w:rPr>
          <w:rFonts w:ascii="Times New Roman" w:hAnsi="Times New Roman" w:cs="Times New Roman"/>
          <w:b/>
          <w:bCs/>
          <w:lang w:val="fr-FR"/>
        </w:rPr>
        <w:t>Mittal ,</w:t>
      </w:r>
      <w:proofErr w:type="gramEnd"/>
      <w:r w:rsidR="007F571D">
        <w:rPr>
          <w:rFonts w:ascii="Times New Roman" w:hAnsi="Times New Roman" w:cs="Times New Roman"/>
          <w:b/>
          <w:bCs/>
          <w:lang w:val="fr-FR"/>
        </w:rPr>
        <w:t xml:space="preserve"> Mahit Kumar</w:t>
      </w:r>
      <w:r w:rsidRPr="006A604B">
        <w:rPr>
          <w:rFonts w:ascii="Times New Roman" w:hAnsi="Times New Roman" w:cs="Times New Roman"/>
          <w:b/>
          <w:bCs/>
          <w:lang w:val="fr-FR"/>
        </w:rPr>
        <w:t>)</w:t>
      </w:r>
    </w:p>
    <w:p w14:paraId="38FA00BC" w14:textId="35A98209" w:rsidR="006A604B" w:rsidRPr="006A604B" w:rsidRDefault="006A604B" w:rsidP="004469B8">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007F571D">
        <w:rPr>
          <w:rFonts w:ascii="Times New Roman" w:hAnsi="Times New Roman" w:cs="Times New Roman"/>
          <w:lang w:val="fr-FR"/>
        </w:rPr>
        <w:tab/>
        <w:t>30/4/2026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7F571D">
        <w:rPr>
          <w:rFonts w:ascii="Times New Roman" w:hAnsi="Times New Roman" w:cs="Times New Roman"/>
          <w:lang w:val="fr-FR"/>
        </w:rPr>
        <w:tab/>
        <w:t xml:space="preserve"> </w:t>
      </w:r>
      <w:r w:rsidRPr="006A604B">
        <w:rPr>
          <w:rFonts w:ascii="Times New Roman" w:hAnsi="Times New Roman" w:cs="Times New Roman"/>
        </w:rPr>
        <w:t>(</w:t>
      </w:r>
      <w:r w:rsidR="007F571D">
        <w:rPr>
          <w:rFonts w:ascii="Times New Roman" w:hAnsi="Times New Roman" w:cs="Times New Roman"/>
        </w:rPr>
        <w:t>2210992550, 2210991866</w:t>
      </w:r>
      <w:r w:rsidRPr="006A604B">
        <w:rPr>
          <w:rFonts w:ascii="Times New Roman" w:hAnsi="Times New Roman" w:cs="Times New Roman"/>
        </w:rPr>
        <w:t>)</w:t>
      </w:r>
    </w:p>
    <w:p w14:paraId="69FB0B74" w14:textId="77777777" w:rsidR="006A604B" w:rsidRPr="006A604B" w:rsidRDefault="006A604B" w:rsidP="004469B8">
      <w:pPr>
        <w:spacing w:line="360" w:lineRule="auto"/>
        <w:jc w:val="both"/>
        <w:rPr>
          <w:rFonts w:ascii="Times New Roman" w:hAnsi="Times New Roman" w:cs="Times New Roman"/>
        </w:rPr>
      </w:pPr>
    </w:p>
    <w:p w14:paraId="5EF35534" w14:textId="77777777" w:rsidR="006A604B" w:rsidRPr="006A604B" w:rsidRDefault="006A604B" w:rsidP="004469B8">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4469B8">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4469B8">
      <w:pPr>
        <w:spacing w:line="360" w:lineRule="auto"/>
        <w:jc w:val="both"/>
        <w:rPr>
          <w:rFonts w:ascii="Times New Roman" w:hAnsi="Times New Roman" w:cs="Times New Roman"/>
        </w:rPr>
      </w:pPr>
    </w:p>
    <w:p w14:paraId="38189398" w14:textId="5A2EA166" w:rsidR="006A604B" w:rsidRPr="006A604B" w:rsidRDefault="006A604B" w:rsidP="004469B8">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1EC533C" w:rsidR="006A604B" w:rsidRPr="006A604B" w:rsidRDefault="006A604B" w:rsidP="004469B8">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sidR="007F571D">
        <w:rPr>
          <w:rFonts w:ascii="Times New Roman" w:hAnsi="Times New Roman" w:cs="Times New Roman"/>
          <w:b/>
          <w:bCs/>
          <w:spacing w:val="-16"/>
        </w:rPr>
        <w:t>Dr Shikha Tuteja</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2BDD55E1" w:rsidR="006A604B" w:rsidRPr="006A604B" w:rsidRDefault="007F571D" w:rsidP="004469B8">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4469B8">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4469B8">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4469B8">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4469B8">
      <w:pPr>
        <w:spacing w:line="360" w:lineRule="auto"/>
        <w:jc w:val="both"/>
        <w:rPr>
          <w:rFonts w:ascii="Times New Roman" w:hAnsi="Times New Roman" w:cs="Times New Roman"/>
        </w:rPr>
      </w:pPr>
    </w:p>
    <w:p w14:paraId="6CC5FE43" w14:textId="77777777" w:rsidR="00985E93" w:rsidRDefault="00985E93" w:rsidP="004469B8">
      <w:pPr>
        <w:jc w:val="both"/>
        <w:rPr>
          <w:rFonts w:ascii="Times New Roman" w:hAnsi="Times New Roman" w:cs="Times New Roman"/>
        </w:rPr>
      </w:pPr>
    </w:p>
    <w:p w14:paraId="64AA093A" w14:textId="77777777" w:rsidR="006A604B" w:rsidRDefault="006A604B" w:rsidP="004469B8">
      <w:pPr>
        <w:jc w:val="both"/>
        <w:rPr>
          <w:rFonts w:ascii="Times New Roman" w:hAnsi="Times New Roman" w:cs="Times New Roman"/>
        </w:rPr>
      </w:pPr>
    </w:p>
    <w:p w14:paraId="6DD5CD1E" w14:textId="77777777" w:rsidR="006A604B" w:rsidRDefault="006A604B" w:rsidP="004469B8">
      <w:pPr>
        <w:jc w:val="both"/>
        <w:rPr>
          <w:rFonts w:ascii="Times New Roman" w:hAnsi="Times New Roman" w:cs="Times New Roman"/>
        </w:rPr>
      </w:pPr>
    </w:p>
    <w:p w14:paraId="0CABA6C0" w14:textId="77777777" w:rsidR="006A604B" w:rsidRPr="00DD6FB3" w:rsidRDefault="006A604B" w:rsidP="004469B8">
      <w:pPr>
        <w:jc w:val="both"/>
        <w:rPr>
          <w:rFonts w:ascii="Times New Roman" w:hAnsi="Times New Roman" w:cs="Times New Roman"/>
          <w:b/>
          <w:sz w:val="32"/>
          <w:szCs w:val="32"/>
          <w:u w:val="single"/>
        </w:rPr>
      </w:pPr>
    </w:p>
    <w:p w14:paraId="02B844A2" w14:textId="77777777" w:rsidR="00985E93" w:rsidRDefault="00985E93" w:rsidP="004469B8">
      <w:pPr>
        <w:jc w:val="both"/>
        <w:rPr>
          <w:b/>
          <w:sz w:val="32"/>
          <w:szCs w:val="32"/>
          <w:u w:val="single"/>
        </w:rPr>
      </w:pPr>
    </w:p>
    <w:p w14:paraId="722DAABA" w14:textId="77777777" w:rsidR="00985E93" w:rsidRDefault="00985E93" w:rsidP="004469B8">
      <w:pPr>
        <w:jc w:val="both"/>
        <w:rPr>
          <w:b/>
          <w:sz w:val="32"/>
          <w:szCs w:val="32"/>
          <w:u w:val="single"/>
        </w:rPr>
      </w:pPr>
    </w:p>
    <w:p w14:paraId="5CFBA465" w14:textId="77777777" w:rsidR="00985E93" w:rsidRDefault="00985E93" w:rsidP="004469B8">
      <w:pPr>
        <w:jc w:val="both"/>
        <w:rPr>
          <w:b/>
          <w:sz w:val="32"/>
          <w:szCs w:val="32"/>
          <w:u w:val="single"/>
        </w:rPr>
      </w:pPr>
    </w:p>
    <w:p w14:paraId="3CDEAD27" w14:textId="77777777" w:rsidR="00985E93" w:rsidRDefault="00985E93" w:rsidP="004469B8">
      <w:pPr>
        <w:jc w:val="both"/>
        <w:rPr>
          <w:b/>
          <w:sz w:val="32"/>
          <w:szCs w:val="32"/>
          <w:u w:val="single"/>
        </w:rPr>
      </w:pPr>
    </w:p>
    <w:p w14:paraId="0868B9E0" w14:textId="77777777" w:rsidR="006A604B" w:rsidRDefault="006A604B" w:rsidP="004469B8">
      <w:pPr>
        <w:jc w:val="both"/>
        <w:rPr>
          <w:b/>
          <w:sz w:val="32"/>
          <w:szCs w:val="32"/>
          <w:u w:val="single"/>
        </w:rPr>
      </w:pPr>
    </w:p>
    <w:p w14:paraId="71849443" w14:textId="41F09104" w:rsidR="00985E93" w:rsidRPr="004469B8" w:rsidRDefault="006A604B" w:rsidP="00EB34D3">
      <w:pPr>
        <w:ind w:left="2160" w:firstLine="720"/>
        <w:jc w:val="both"/>
        <w:rPr>
          <w:rFonts w:ascii="Times New Roman" w:hAnsi="Times New Roman" w:cs="Times New Roman"/>
          <w:b/>
          <w:sz w:val="32"/>
          <w:szCs w:val="32"/>
          <w:u w:val="single"/>
        </w:rPr>
      </w:pPr>
      <w:r w:rsidRPr="004469B8">
        <w:rPr>
          <w:rFonts w:ascii="Times New Roman" w:hAnsi="Times New Roman" w:cs="Times New Roman"/>
          <w:b/>
          <w:sz w:val="32"/>
          <w:szCs w:val="32"/>
          <w:u w:val="single"/>
        </w:rPr>
        <w:lastRenderedPageBreak/>
        <w:t>ACKNOWLEDGEMENT</w:t>
      </w:r>
    </w:p>
    <w:p w14:paraId="30B61566" w14:textId="77777777" w:rsidR="007F571D" w:rsidRDefault="007F571D" w:rsidP="004469B8">
      <w:pPr>
        <w:jc w:val="both"/>
        <w:rPr>
          <w:rFonts w:ascii="Times New Roman" w:hAnsi="Times New Roman" w:cs="Times New Roman"/>
          <w:b/>
          <w:sz w:val="32"/>
          <w:szCs w:val="32"/>
          <w:u w:val="single"/>
        </w:rPr>
      </w:pPr>
    </w:p>
    <w:p w14:paraId="08656A1C"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We express our sincere gratitude to Dr. Shikha Tuteja, Associate Professor, Department of Computer Science and Engineering, Chitkara University, for her invaluable guidance, support, and encouragement throughout the course of this research project.</w:t>
      </w:r>
    </w:p>
    <w:p w14:paraId="35A464E0" w14:textId="77777777" w:rsidR="007F571D" w:rsidRDefault="007F571D" w:rsidP="004469B8">
      <w:pPr>
        <w:spacing w:line="360" w:lineRule="auto"/>
        <w:jc w:val="both"/>
      </w:pPr>
    </w:p>
    <w:p w14:paraId="771C2E41" w14:textId="545FB7D4" w:rsidR="007F571D" w:rsidRDefault="007F571D" w:rsidP="004469B8">
      <w:pPr>
        <w:spacing w:before="60" w:after="60" w:line="360" w:lineRule="auto"/>
        <w:jc w:val="both"/>
      </w:pPr>
      <w:r>
        <w:rPr>
          <w:rFonts w:ascii="Times New Roman" w:eastAsia="Times New Roman" w:hAnsi="Times New Roman" w:cs="Times New Roman"/>
          <w:sz w:val="24"/>
          <w:szCs w:val="24"/>
        </w:rPr>
        <w:t>We are deeply thankful to Chitkara University for providing us with the necessary resources, infrastructure, and academic environment that enabled us to carry out this research effectively.</w:t>
      </w:r>
    </w:p>
    <w:p w14:paraId="0F37D448" w14:textId="77777777" w:rsidR="007F571D" w:rsidRDefault="007F571D" w:rsidP="004469B8">
      <w:pPr>
        <w:spacing w:before="60" w:after="60" w:line="360" w:lineRule="auto"/>
        <w:jc w:val="both"/>
      </w:pPr>
    </w:p>
    <w:p w14:paraId="0F275A58"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We would also like to thank our colleagues and peers for their constructive feedback and support during the development of this project.</w:t>
      </w:r>
    </w:p>
    <w:p w14:paraId="73C196A4" w14:textId="77777777" w:rsidR="007F571D" w:rsidRDefault="007F571D" w:rsidP="004469B8">
      <w:pPr>
        <w:spacing w:line="360" w:lineRule="auto"/>
        <w:jc w:val="both"/>
      </w:pPr>
    </w:p>
    <w:p w14:paraId="64BD0604" w14:textId="77777777" w:rsidR="007F571D" w:rsidRDefault="007F571D" w:rsidP="004469B8">
      <w:pPr>
        <w:spacing w:before="60" w:after="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would not have been possible without the access to credible academic databases including IEEE Xplore, Google Scholar, SpringerLink, and ScienceDirect, which formed the foundation of our literature review.</w:t>
      </w:r>
    </w:p>
    <w:p w14:paraId="0FE0F260" w14:textId="77777777" w:rsidR="007F571D" w:rsidRDefault="007F571D" w:rsidP="004469B8">
      <w:pPr>
        <w:spacing w:before="60" w:after="60" w:line="360" w:lineRule="auto"/>
        <w:jc w:val="both"/>
        <w:rPr>
          <w:rFonts w:ascii="Times New Roman" w:eastAsia="Times New Roman" w:hAnsi="Times New Roman" w:cs="Times New Roman"/>
          <w:sz w:val="24"/>
          <w:szCs w:val="24"/>
        </w:rPr>
      </w:pPr>
    </w:p>
    <w:p w14:paraId="2D571A4D" w14:textId="77777777" w:rsidR="007F571D" w:rsidRDefault="007F571D" w:rsidP="004469B8">
      <w:pPr>
        <w:spacing w:before="60" w:after="60" w:line="360" w:lineRule="auto"/>
        <w:jc w:val="both"/>
      </w:pPr>
    </w:p>
    <w:p w14:paraId="4B4137F4" w14:textId="77777777" w:rsidR="007F571D" w:rsidRDefault="007F571D" w:rsidP="004469B8">
      <w:pPr>
        <w:spacing w:before="120" w:after="60"/>
        <w:jc w:val="both"/>
      </w:pPr>
      <w:r>
        <w:rPr>
          <w:rFonts w:ascii="Times New Roman" w:eastAsia="Times New Roman" w:hAnsi="Times New Roman" w:cs="Times New Roman"/>
          <w:sz w:val="24"/>
          <w:szCs w:val="24"/>
        </w:rPr>
        <w:t>Yajur Mittal</w:t>
      </w:r>
    </w:p>
    <w:p w14:paraId="200C67A8" w14:textId="77777777" w:rsidR="007F571D" w:rsidRDefault="007F571D" w:rsidP="004469B8">
      <w:pPr>
        <w:spacing w:before="60" w:after="60"/>
        <w:jc w:val="both"/>
      </w:pPr>
      <w:r>
        <w:rPr>
          <w:rFonts w:ascii="Times New Roman" w:eastAsia="Times New Roman" w:hAnsi="Times New Roman" w:cs="Times New Roman"/>
          <w:sz w:val="24"/>
          <w:szCs w:val="24"/>
        </w:rPr>
        <w:t>Mahit Kumar</w:t>
      </w:r>
    </w:p>
    <w:p w14:paraId="55DC884A" w14:textId="77777777" w:rsidR="007F571D" w:rsidRPr="007F571D" w:rsidRDefault="007F571D" w:rsidP="004469B8">
      <w:pPr>
        <w:jc w:val="both"/>
        <w:rPr>
          <w:rFonts w:ascii="Times New Roman" w:hAnsi="Times New Roman" w:cs="Times New Roman"/>
          <w:b/>
          <w:sz w:val="32"/>
          <w:szCs w:val="32"/>
          <w:u w:val="single"/>
        </w:rPr>
      </w:pPr>
    </w:p>
    <w:p w14:paraId="0638B55F" w14:textId="77777777" w:rsidR="00985E93" w:rsidRDefault="00985E93" w:rsidP="004469B8">
      <w:pPr>
        <w:jc w:val="both"/>
        <w:rPr>
          <w:b/>
          <w:sz w:val="32"/>
          <w:szCs w:val="32"/>
          <w:u w:val="single"/>
        </w:rPr>
      </w:pPr>
    </w:p>
    <w:p w14:paraId="4892A7B2" w14:textId="77777777" w:rsidR="00985E93" w:rsidRDefault="00985E93" w:rsidP="004469B8">
      <w:pPr>
        <w:jc w:val="both"/>
        <w:rPr>
          <w:b/>
          <w:sz w:val="32"/>
          <w:szCs w:val="32"/>
          <w:u w:val="single"/>
        </w:rPr>
      </w:pPr>
    </w:p>
    <w:p w14:paraId="354F12E8" w14:textId="77777777" w:rsidR="007F571D" w:rsidRDefault="007F571D" w:rsidP="004469B8">
      <w:pPr>
        <w:jc w:val="both"/>
        <w:rPr>
          <w:b/>
          <w:sz w:val="32"/>
          <w:szCs w:val="32"/>
          <w:u w:val="single"/>
        </w:rPr>
      </w:pPr>
    </w:p>
    <w:p w14:paraId="354B0948" w14:textId="77777777" w:rsidR="007F571D" w:rsidRDefault="007F571D" w:rsidP="004469B8">
      <w:pPr>
        <w:jc w:val="both"/>
        <w:rPr>
          <w:b/>
          <w:sz w:val="32"/>
          <w:szCs w:val="32"/>
          <w:u w:val="single"/>
        </w:rPr>
      </w:pPr>
    </w:p>
    <w:p w14:paraId="67232BFB" w14:textId="77777777" w:rsidR="007F571D" w:rsidRDefault="007F571D" w:rsidP="004469B8">
      <w:pPr>
        <w:jc w:val="both"/>
        <w:rPr>
          <w:b/>
          <w:sz w:val="32"/>
          <w:szCs w:val="32"/>
          <w:u w:val="single"/>
        </w:rPr>
      </w:pPr>
    </w:p>
    <w:p w14:paraId="0605F531" w14:textId="77777777" w:rsidR="007F571D" w:rsidRDefault="007F571D" w:rsidP="004469B8">
      <w:pPr>
        <w:jc w:val="both"/>
        <w:rPr>
          <w:b/>
          <w:sz w:val="32"/>
          <w:szCs w:val="32"/>
          <w:u w:val="single"/>
        </w:rPr>
      </w:pPr>
    </w:p>
    <w:p w14:paraId="5827FF19" w14:textId="77777777" w:rsidR="007F571D" w:rsidRDefault="007F571D" w:rsidP="004469B8">
      <w:pPr>
        <w:jc w:val="both"/>
        <w:rPr>
          <w:b/>
          <w:sz w:val="32"/>
          <w:szCs w:val="32"/>
          <w:u w:val="single"/>
        </w:rPr>
      </w:pPr>
    </w:p>
    <w:p w14:paraId="6AAA6DC7" w14:textId="77777777" w:rsidR="007F571D" w:rsidRDefault="007F571D" w:rsidP="004469B8">
      <w:pPr>
        <w:jc w:val="both"/>
        <w:rPr>
          <w:b/>
          <w:sz w:val="32"/>
          <w:szCs w:val="32"/>
          <w:u w:val="single"/>
        </w:rPr>
      </w:pPr>
    </w:p>
    <w:p w14:paraId="37D29373" w14:textId="77777777" w:rsidR="007F571D" w:rsidRDefault="007F571D" w:rsidP="004469B8">
      <w:pPr>
        <w:jc w:val="both"/>
        <w:rPr>
          <w:b/>
          <w:sz w:val="32"/>
          <w:szCs w:val="32"/>
          <w:u w:val="single"/>
        </w:rPr>
      </w:pPr>
    </w:p>
    <w:p w14:paraId="64B9034F" w14:textId="77777777" w:rsidR="007F571D" w:rsidRDefault="007F571D" w:rsidP="004469B8">
      <w:pPr>
        <w:jc w:val="both"/>
        <w:rPr>
          <w:b/>
          <w:sz w:val="32"/>
          <w:szCs w:val="32"/>
          <w:u w:val="single"/>
        </w:rPr>
      </w:pPr>
    </w:p>
    <w:p w14:paraId="417209AA" w14:textId="77777777" w:rsidR="007F571D" w:rsidRDefault="007F571D" w:rsidP="004469B8">
      <w:pPr>
        <w:jc w:val="both"/>
        <w:rPr>
          <w:b/>
          <w:sz w:val="32"/>
          <w:szCs w:val="32"/>
          <w:u w:val="single"/>
        </w:rPr>
      </w:pPr>
    </w:p>
    <w:p w14:paraId="18534244" w14:textId="03792964" w:rsidR="007F571D" w:rsidRDefault="007F571D" w:rsidP="00EB34D3">
      <w:pPr>
        <w:spacing w:before="120" w:after="120" w:line="280" w:lineRule="auto"/>
        <w:ind w:left="2880" w:firstLine="720"/>
        <w:jc w:val="both"/>
        <w:rPr>
          <w:rFonts w:ascii="Times New Roman" w:eastAsia="Times New Roman" w:hAnsi="Times New Roman" w:cs="Times New Roman"/>
          <w:b/>
          <w:bCs/>
          <w:sz w:val="32"/>
          <w:szCs w:val="32"/>
        </w:rPr>
      </w:pPr>
      <w:r w:rsidRPr="004469B8">
        <w:rPr>
          <w:rFonts w:ascii="Times New Roman" w:eastAsia="Times New Roman" w:hAnsi="Times New Roman" w:cs="Times New Roman"/>
          <w:b/>
          <w:bCs/>
          <w:sz w:val="32"/>
          <w:szCs w:val="32"/>
        </w:rPr>
        <w:lastRenderedPageBreak/>
        <w:t>ABSTRACT</w:t>
      </w:r>
    </w:p>
    <w:p w14:paraId="3187229B" w14:textId="77777777" w:rsidR="00EB34D3" w:rsidRPr="004469B8" w:rsidRDefault="00EB34D3" w:rsidP="00EB34D3">
      <w:pPr>
        <w:spacing w:before="120" w:after="120" w:line="280" w:lineRule="auto"/>
        <w:ind w:left="2880" w:firstLine="720"/>
        <w:jc w:val="both"/>
        <w:rPr>
          <w:rFonts w:ascii="Calibri" w:eastAsia="Calibri" w:hAnsi="Calibri"/>
          <w:sz w:val="20"/>
          <w:szCs w:val="20"/>
        </w:rPr>
      </w:pPr>
    </w:p>
    <w:p w14:paraId="4D21DCFB"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Due to the rapid urbanization process of our world, urban systems — including Traffic Congestion, Waste Management, Energy Management, Public Safety, and Environmental Sustainability — will face increasing challenges within the next decade. Traditional urban management systems typically lack adaptive decision-making based on real-time data analysis.</w:t>
      </w:r>
    </w:p>
    <w:p w14:paraId="27275E74" w14:textId="77777777" w:rsidR="007F571D" w:rsidRDefault="007F571D" w:rsidP="004469B8">
      <w:pPr>
        <w:spacing w:line="360" w:lineRule="auto"/>
        <w:jc w:val="both"/>
      </w:pPr>
    </w:p>
    <w:p w14:paraId="2C5F56BE"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Artificial Intelligence (AI)-powered solutions are on the leading edge of technology through the use of computerised control systems, predictive insights, cloud technologies, Internet of Things (IoT) devices, and advanced analytics to support smart cities in providing enhanced quality of life, improved sustainability, and greater efficiency.</w:t>
      </w:r>
    </w:p>
    <w:p w14:paraId="608F7F41" w14:textId="77777777" w:rsidR="007F571D" w:rsidRDefault="007F571D" w:rsidP="004469B8">
      <w:pPr>
        <w:spacing w:line="360" w:lineRule="auto"/>
        <w:jc w:val="both"/>
      </w:pPr>
    </w:p>
    <w:p w14:paraId="7C11BE58"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This research assesses AI-powered solutions to meet significant challenges facing cities, specifically in areas of waste management, water resource optimization, smart energy grid, intelligent transportation systems, and public safety monitoring. The study evaluates the variables and benefits associated with using AI in these critical urban domains.</w:t>
      </w:r>
    </w:p>
    <w:p w14:paraId="4FC03F16" w14:textId="77777777" w:rsidR="007F571D" w:rsidRDefault="007F571D" w:rsidP="004469B8">
      <w:pPr>
        <w:spacing w:line="360" w:lineRule="auto"/>
        <w:jc w:val="both"/>
      </w:pPr>
    </w:p>
    <w:p w14:paraId="1D41186B" w14:textId="77777777" w:rsidR="007F571D" w:rsidRDefault="007F571D" w:rsidP="004469B8">
      <w:pPr>
        <w:spacing w:before="120" w:after="120" w:line="360" w:lineRule="auto"/>
        <w:jc w:val="both"/>
      </w:pPr>
      <w:r>
        <w:rPr>
          <w:rFonts w:ascii="Times New Roman" w:eastAsia="Times New Roman" w:hAnsi="Times New Roman" w:cs="Times New Roman"/>
          <w:b/>
          <w:bCs/>
          <w:sz w:val="24"/>
          <w:szCs w:val="24"/>
        </w:rPr>
        <w:t xml:space="preserve">Keywords: </w:t>
      </w:r>
      <w:r>
        <w:rPr>
          <w:rFonts w:ascii="Times New Roman" w:eastAsia="Times New Roman" w:hAnsi="Times New Roman" w:cs="Times New Roman"/>
          <w:i/>
          <w:iCs/>
          <w:sz w:val="24"/>
          <w:szCs w:val="24"/>
        </w:rPr>
        <w:t>Artificial Intelligence, Smart Cities, Urban Sustainability, IoT, Intelligent Transportation Systems</w:t>
      </w:r>
    </w:p>
    <w:p w14:paraId="65528A26" w14:textId="77777777" w:rsidR="007F571D" w:rsidRDefault="007F571D" w:rsidP="004469B8">
      <w:pPr>
        <w:spacing w:line="360" w:lineRule="auto"/>
        <w:jc w:val="both"/>
      </w:pPr>
    </w:p>
    <w:p w14:paraId="2A8AC65F" w14:textId="77777777" w:rsidR="007F571D" w:rsidRDefault="007F571D" w:rsidP="004469B8">
      <w:pPr>
        <w:spacing w:before="60" w:after="60" w:line="360" w:lineRule="auto"/>
        <w:jc w:val="both"/>
      </w:pPr>
      <w:r>
        <w:rPr>
          <w:rFonts w:ascii="Times New Roman" w:eastAsia="Times New Roman" w:hAnsi="Times New Roman" w:cs="Times New Roman"/>
          <w:b/>
          <w:bCs/>
          <w:sz w:val="24"/>
          <w:szCs w:val="24"/>
        </w:rPr>
        <w:t xml:space="preserve">Plagiarism Report Summary: </w:t>
      </w:r>
      <w:r>
        <w:rPr>
          <w:rFonts w:ascii="Times New Roman" w:eastAsia="Times New Roman" w:hAnsi="Times New Roman" w:cs="Times New Roman"/>
          <w:sz w:val="24"/>
          <w:szCs w:val="24"/>
        </w:rPr>
        <w:t xml:space="preserve">Total Plagiarism: 5.9% (Paraphrased) | AI Text: 0% | Human Text: 100% — Certified by </w:t>
      </w:r>
      <w:proofErr w:type="spellStart"/>
      <w:r>
        <w:rPr>
          <w:rFonts w:ascii="Times New Roman" w:eastAsia="Times New Roman" w:hAnsi="Times New Roman" w:cs="Times New Roman"/>
          <w:sz w:val="24"/>
          <w:szCs w:val="24"/>
        </w:rPr>
        <w:t>Copyleaks</w:t>
      </w:r>
      <w:proofErr w:type="spellEnd"/>
      <w:r>
        <w:rPr>
          <w:rFonts w:ascii="Times New Roman" w:eastAsia="Times New Roman" w:hAnsi="Times New Roman" w:cs="Times New Roman"/>
          <w:sz w:val="24"/>
          <w:szCs w:val="24"/>
        </w:rPr>
        <w:t xml:space="preserve"> (Scan Date: April 14, 2026)</w:t>
      </w:r>
    </w:p>
    <w:p w14:paraId="733C6F7E" w14:textId="77777777" w:rsidR="007F571D" w:rsidRDefault="007F571D" w:rsidP="004469B8">
      <w:pPr>
        <w:jc w:val="both"/>
        <w:rPr>
          <w:b/>
          <w:sz w:val="32"/>
          <w:szCs w:val="32"/>
          <w:u w:val="single"/>
        </w:rPr>
      </w:pPr>
    </w:p>
    <w:p w14:paraId="5486FFB6" w14:textId="77777777" w:rsidR="007F571D" w:rsidRDefault="007F571D" w:rsidP="004469B8">
      <w:pPr>
        <w:spacing w:after="200"/>
        <w:jc w:val="both"/>
        <w:rPr>
          <w:b/>
          <w:sz w:val="32"/>
          <w:szCs w:val="32"/>
          <w:u w:val="single"/>
        </w:rPr>
      </w:pPr>
    </w:p>
    <w:p w14:paraId="37FEB2E6" w14:textId="77777777" w:rsidR="007F571D" w:rsidRDefault="007F571D" w:rsidP="004469B8">
      <w:pPr>
        <w:spacing w:after="200"/>
        <w:jc w:val="both"/>
        <w:rPr>
          <w:b/>
          <w:sz w:val="32"/>
          <w:szCs w:val="32"/>
          <w:u w:val="single"/>
        </w:rPr>
      </w:pPr>
    </w:p>
    <w:p w14:paraId="4F09AB1F" w14:textId="77777777" w:rsidR="007F571D" w:rsidRDefault="007F571D" w:rsidP="004469B8">
      <w:pPr>
        <w:spacing w:after="200"/>
        <w:jc w:val="both"/>
        <w:rPr>
          <w:b/>
          <w:sz w:val="32"/>
          <w:szCs w:val="32"/>
          <w:u w:val="single"/>
        </w:rPr>
      </w:pPr>
    </w:p>
    <w:p w14:paraId="2A1E2F20" w14:textId="77777777" w:rsidR="007F571D" w:rsidRDefault="007F571D" w:rsidP="004469B8">
      <w:pPr>
        <w:spacing w:after="200"/>
        <w:jc w:val="both"/>
        <w:rPr>
          <w:b/>
          <w:sz w:val="32"/>
          <w:szCs w:val="32"/>
          <w:u w:val="single"/>
        </w:rPr>
      </w:pPr>
    </w:p>
    <w:p w14:paraId="2F216ABE" w14:textId="77777777" w:rsidR="004469B8" w:rsidRDefault="004469B8" w:rsidP="004469B8">
      <w:pPr>
        <w:spacing w:before="360" w:after="120" w:line="360" w:lineRule="auto"/>
        <w:jc w:val="both"/>
        <w:rPr>
          <w:rFonts w:ascii="Times New Roman" w:eastAsia="Times New Roman" w:hAnsi="Times New Roman" w:cs="Times New Roman"/>
          <w:b/>
          <w:bCs/>
          <w:sz w:val="32"/>
          <w:szCs w:val="32"/>
        </w:rPr>
      </w:pPr>
    </w:p>
    <w:p w14:paraId="63029BD8" w14:textId="7EF243D6" w:rsidR="007F571D" w:rsidRDefault="007F571D" w:rsidP="004469B8">
      <w:pPr>
        <w:spacing w:before="360" w:after="120" w:line="360" w:lineRule="auto"/>
        <w:jc w:val="both"/>
      </w:pPr>
      <w:r>
        <w:rPr>
          <w:rFonts w:ascii="Times New Roman" w:eastAsia="Times New Roman" w:hAnsi="Times New Roman" w:cs="Times New Roman"/>
          <w:b/>
          <w:bCs/>
          <w:sz w:val="32"/>
          <w:szCs w:val="32"/>
        </w:rPr>
        <w:lastRenderedPageBreak/>
        <w:t>1. INTRODUCTION</w:t>
      </w:r>
    </w:p>
    <w:p w14:paraId="7621874E"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In recent years, the concept of smart cities has gained traction as a key theme in urban planning and information technology. Cities around the world are beginning to integrate digital technologies and smart systems into their infrastructure management, resource management, and to improve the quality of life for citizens. The adoption of technologies like Artificial Intelligence (AI), the Internet of Things (IoT), and Big Data Analytics will allow cities to function more efficiently and sustainably. Global initiatives and tech companies are also working with cities in all areas — including transportation, energy, governance, and public services — to create smart cities.</w:t>
      </w:r>
    </w:p>
    <w:p w14:paraId="7F50B35E" w14:textId="77777777" w:rsidR="007F571D" w:rsidRDefault="007F571D" w:rsidP="004469B8">
      <w:pPr>
        <w:spacing w:line="360" w:lineRule="auto"/>
        <w:jc w:val="both"/>
      </w:pPr>
    </w:p>
    <w:p w14:paraId="55FE1D0D"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While there have been many advancements in creating smart cities, there are many challenges that come with the rapid growth of these types of cities, particularly related to sustainability, the allocation of resources, and the complexity of systems. Because of population increases, greater energy consumption, traffic congestion, and environmental issues, urban areas are very dynamic. The interrelatedness of urban systems — healthcare, transportation, energy, and governance — makes the management of urban areas even more complicated. Thus, cities experience issues such as inefficient use of resources, pollution, congestion, and limitations of public service delivery, impacting overall liveability.</w:t>
      </w:r>
    </w:p>
    <w:p w14:paraId="10AD57F6" w14:textId="77777777" w:rsidR="007F571D" w:rsidRDefault="007F571D" w:rsidP="004469B8">
      <w:pPr>
        <w:spacing w:line="360" w:lineRule="auto"/>
        <w:jc w:val="both"/>
      </w:pPr>
    </w:p>
    <w:p w14:paraId="651442D8"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Traditional approaches to urban management, which rely heavily on manual planning and limited data analysis, are no longer sufficient to address these evolving challenges. These methods lack flexibility and are not capable of responding quickly to real-time changes. Additionally, the vast amount of data generated in modern cities makes it difficult for conventional systems to identify patterns or predict future needs effectively.</w:t>
      </w:r>
    </w:p>
    <w:p w14:paraId="55554770" w14:textId="77777777" w:rsidR="007F571D" w:rsidRDefault="007F571D" w:rsidP="004469B8">
      <w:pPr>
        <w:spacing w:line="360" w:lineRule="auto"/>
        <w:jc w:val="both"/>
      </w:pPr>
    </w:p>
    <w:p w14:paraId="43A26DE7"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 xml:space="preserve">The emergence of artificial intelligence (AI) as a viable alternative to traditional methods has opened up new opportunities for addressing the challenges faced by urban societies today. AI technology, including machine learning and deep learning, provides an efficient method for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vast amounts of data to recognize patterns and trends, in order to make informed predictions and support better decision-making. The use of AI in urban environments will be crucial for the creation of not only efficient but also adaptive and sustainable cities.</w:t>
      </w:r>
    </w:p>
    <w:p w14:paraId="3FD018AD" w14:textId="77777777" w:rsidR="007F571D" w:rsidRDefault="007F571D" w:rsidP="004469B8">
      <w:pPr>
        <w:spacing w:before="360" w:after="120" w:line="360" w:lineRule="auto"/>
        <w:jc w:val="both"/>
      </w:pPr>
      <w:r>
        <w:rPr>
          <w:rFonts w:ascii="Times New Roman" w:eastAsia="Times New Roman" w:hAnsi="Times New Roman" w:cs="Times New Roman"/>
          <w:b/>
          <w:bCs/>
          <w:sz w:val="32"/>
          <w:szCs w:val="32"/>
        </w:rPr>
        <w:lastRenderedPageBreak/>
        <w:t>2. OBJECTIVES AND METHODOLOGY</w:t>
      </w:r>
    </w:p>
    <w:p w14:paraId="2D4F7253" w14:textId="77777777" w:rsidR="007F571D" w:rsidRDefault="007F571D" w:rsidP="004469B8">
      <w:pPr>
        <w:spacing w:before="240" w:after="80" w:line="360" w:lineRule="auto"/>
        <w:jc w:val="both"/>
      </w:pPr>
      <w:r>
        <w:rPr>
          <w:rFonts w:ascii="Times New Roman" w:eastAsia="Times New Roman" w:hAnsi="Times New Roman" w:cs="Times New Roman"/>
          <w:b/>
          <w:bCs/>
          <w:sz w:val="28"/>
          <w:szCs w:val="28"/>
        </w:rPr>
        <w:t>2.1 Study Objectives</w:t>
      </w:r>
    </w:p>
    <w:p w14:paraId="5BE1ACF2"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The main purpose of this research is to examine how artificial intelligence can help meet the challenges faced by smart cities. The objectives of this study are:</w:t>
      </w:r>
    </w:p>
    <w:p w14:paraId="7BB4B519" w14:textId="77777777" w:rsidR="007F571D" w:rsidRDefault="007F571D" w:rsidP="004469B8">
      <w:pPr>
        <w:pStyle w:val="ListParagraph"/>
        <w:numPr>
          <w:ilvl w:val="0"/>
          <w:numId w:val="15"/>
        </w:numPr>
        <w:spacing w:line="360" w:lineRule="auto"/>
        <w:contextualSpacing w:val="0"/>
        <w:jc w:val="both"/>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role of AI in solving urban issues</w:t>
      </w:r>
    </w:p>
    <w:p w14:paraId="5E948394" w14:textId="77777777" w:rsidR="007F571D" w:rsidRDefault="007F571D" w:rsidP="004469B8">
      <w:pPr>
        <w:pStyle w:val="ListParagraph"/>
        <w:numPr>
          <w:ilvl w:val="0"/>
          <w:numId w:val="15"/>
        </w:numPr>
        <w:spacing w:line="360" w:lineRule="auto"/>
        <w:contextualSpacing w:val="0"/>
        <w:jc w:val="both"/>
      </w:pPr>
      <w:r>
        <w:rPr>
          <w:rFonts w:ascii="Times New Roman" w:eastAsia="Times New Roman" w:hAnsi="Times New Roman" w:cs="Times New Roman"/>
          <w:sz w:val="24"/>
          <w:szCs w:val="24"/>
        </w:rPr>
        <w:t>Investigate AI solutions for waste management, water optimization, energy systems, transportation, and public safety</w:t>
      </w:r>
    </w:p>
    <w:p w14:paraId="0288BC94" w14:textId="77777777" w:rsidR="007F571D" w:rsidRDefault="007F571D" w:rsidP="004469B8">
      <w:pPr>
        <w:pStyle w:val="ListParagraph"/>
        <w:numPr>
          <w:ilvl w:val="0"/>
          <w:numId w:val="15"/>
        </w:numPr>
        <w:spacing w:line="360" w:lineRule="auto"/>
        <w:contextualSpacing w:val="0"/>
        <w:jc w:val="both"/>
      </w:pPr>
      <w:r>
        <w:rPr>
          <w:rFonts w:ascii="Times New Roman" w:eastAsia="Times New Roman" w:hAnsi="Times New Roman" w:cs="Times New Roman"/>
          <w:sz w:val="24"/>
          <w:szCs w:val="24"/>
        </w:rPr>
        <w:t>Evaluate the advantages and disadvantages of AI-based urban solutions</w:t>
      </w:r>
    </w:p>
    <w:p w14:paraId="52B73E40" w14:textId="77777777" w:rsidR="007F571D" w:rsidRDefault="007F571D" w:rsidP="004469B8">
      <w:pPr>
        <w:spacing w:before="240" w:after="80" w:line="360" w:lineRule="auto"/>
        <w:jc w:val="both"/>
      </w:pPr>
      <w:r>
        <w:rPr>
          <w:rFonts w:ascii="Times New Roman" w:eastAsia="Times New Roman" w:hAnsi="Times New Roman" w:cs="Times New Roman"/>
          <w:b/>
          <w:bCs/>
          <w:sz w:val="28"/>
          <w:szCs w:val="28"/>
        </w:rPr>
        <w:t>2.2 Methodology</w:t>
      </w:r>
    </w:p>
    <w:p w14:paraId="43BFD4BD" w14:textId="5C499F15" w:rsidR="007F571D" w:rsidRDefault="007F571D" w:rsidP="004469B8">
      <w:pPr>
        <w:spacing w:before="60" w:after="60" w:line="360" w:lineRule="auto"/>
        <w:jc w:val="both"/>
      </w:pPr>
      <w:r>
        <w:rPr>
          <w:rFonts w:ascii="Times New Roman" w:eastAsia="Times New Roman" w:hAnsi="Times New Roman" w:cs="Times New Roman"/>
          <w:sz w:val="24"/>
          <w:szCs w:val="24"/>
        </w:rPr>
        <w:t xml:space="preserve">This research uses the method of systematic review by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scholarly articles, technical reports, and real-world examples. The analysis encompasses multiple types of AI technologies — including machine learning, deep learning, computer vision, and predictive analytics — applicable to smart cities, and compares them with regard to performance indicators including efficiency, cost savings, energy savings, and improvement of response time.</w:t>
      </w:r>
    </w:p>
    <w:p w14:paraId="31512423" w14:textId="77777777" w:rsidR="007F571D" w:rsidRDefault="007F571D" w:rsidP="004469B8">
      <w:pPr>
        <w:spacing w:before="240" w:after="80" w:line="360" w:lineRule="auto"/>
        <w:jc w:val="both"/>
      </w:pPr>
      <w:r>
        <w:rPr>
          <w:rFonts w:ascii="Times New Roman" w:eastAsia="Times New Roman" w:hAnsi="Times New Roman" w:cs="Times New Roman"/>
          <w:b/>
          <w:bCs/>
          <w:sz w:val="28"/>
          <w:szCs w:val="28"/>
        </w:rPr>
        <w:t>2.2.1 Literature Collection</w:t>
      </w:r>
    </w:p>
    <w:p w14:paraId="1B7FE16B" w14:textId="0F68DDF8" w:rsidR="007F571D" w:rsidRDefault="007F571D" w:rsidP="004469B8">
      <w:pPr>
        <w:spacing w:before="60" w:after="60" w:line="360" w:lineRule="auto"/>
        <w:jc w:val="both"/>
      </w:pPr>
      <w:r>
        <w:rPr>
          <w:rFonts w:ascii="Times New Roman" w:eastAsia="Times New Roman" w:hAnsi="Times New Roman" w:cs="Times New Roman"/>
          <w:sz w:val="24"/>
          <w:szCs w:val="24"/>
        </w:rPr>
        <w:t>Relevant literature was collected from credible databases, including IEEE Xplore, Google Scholar, SpringerLink, and ScienceDirect. This collection was limited to publications on AI applications in transportation, energy, waste management, and environmental monitoring, with a publication date no earlier than 2015.</w:t>
      </w:r>
    </w:p>
    <w:p w14:paraId="13F77CA6" w14:textId="77777777" w:rsidR="007F571D" w:rsidRDefault="007F571D" w:rsidP="004469B8">
      <w:pPr>
        <w:spacing w:before="240" w:after="80" w:line="360" w:lineRule="auto"/>
        <w:jc w:val="both"/>
      </w:pPr>
      <w:r>
        <w:rPr>
          <w:rFonts w:ascii="Times New Roman" w:eastAsia="Times New Roman" w:hAnsi="Times New Roman" w:cs="Times New Roman"/>
          <w:b/>
          <w:bCs/>
          <w:sz w:val="28"/>
          <w:szCs w:val="28"/>
        </w:rPr>
        <w:t>2.2.2 Selection Criteria</w:t>
      </w:r>
    </w:p>
    <w:p w14:paraId="723ABBF0" w14:textId="13E7D016" w:rsidR="007F571D" w:rsidRDefault="007F571D" w:rsidP="004469B8">
      <w:pPr>
        <w:spacing w:before="60" w:after="60" w:line="360" w:lineRule="auto"/>
        <w:jc w:val="both"/>
      </w:pPr>
      <w:r>
        <w:rPr>
          <w:rFonts w:ascii="Times New Roman" w:eastAsia="Times New Roman" w:hAnsi="Times New Roman" w:cs="Times New Roman"/>
          <w:sz w:val="24"/>
          <w:szCs w:val="24"/>
        </w:rPr>
        <w:t>Only documents that discussed how to apply AI to achieve smart city developments were included in this systematic review. Excluded documents did not meet the required level of technical depth or relevance to provide valid evidence for constructing and measuring an AI-based smart city.</w:t>
      </w:r>
    </w:p>
    <w:p w14:paraId="5248EB42" w14:textId="77777777" w:rsidR="007F571D" w:rsidRDefault="007F571D" w:rsidP="004469B8">
      <w:pPr>
        <w:spacing w:before="240" w:after="80" w:line="360" w:lineRule="auto"/>
        <w:jc w:val="both"/>
      </w:pPr>
      <w:r>
        <w:rPr>
          <w:rFonts w:ascii="Times New Roman" w:eastAsia="Times New Roman" w:hAnsi="Times New Roman" w:cs="Times New Roman"/>
          <w:b/>
          <w:bCs/>
          <w:sz w:val="28"/>
          <w:szCs w:val="28"/>
        </w:rPr>
        <w:t>2.2.3 Comparative Study Analysis</w:t>
      </w:r>
    </w:p>
    <w:p w14:paraId="1BA62849" w14:textId="0CF453A6" w:rsidR="007F571D" w:rsidRDefault="007F571D" w:rsidP="004469B8">
      <w:pPr>
        <w:spacing w:before="60" w:after="60" w:line="360" w:lineRule="auto"/>
        <w:jc w:val="both"/>
      </w:pPr>
      <w:r>
        <w:rPr>
          <w:rFonts w:ascii="Times New Roman" w:eastAsia="Times New Roman" w:hAnsi="Times New Roman" w:cs="Times New Roman"/>
          <w:sz w:val="24"/>
          <w:szCs w:val="24"/>
        </w:rPr>
        <w:t xml:space="preserve">The research reviewed five published case studies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and determine commonalities, differences, and key trends of AI-based solutions to urban development. The analysis was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focused primarily on how effective these technologies are in addressing the critical urban issues of congestion, pollution, and resource management.</w:t>
      </w:r>
    </w:p>
    <w:p w14:paraId="506438BB" w14:textId="77777777" w:rsidR="007F571D" w:rsidRDefault="007F571D" w:rsidP="004469B8">
      <w:pPr>
        <w:spacing w:before="240" w:after="80" w:line="360" w:lineRule="auto"/>
        <w:jc w:val="both"/>
      </w:pPr>
      <w:r>
        <w:rPr>
          <w:rFonts w:ascii="Times New Roman" w:eastAsia="Times New Roman" w:hAnsi="Times New Roman" w:cs="Times New Roman"/>
          <w:b/>
          <w:bCs/>
          <w:sz w:val="28"/>
          <w:szCs w:val="28"/>
        </w:rPr>
        <w:t>2.2.4 Synthesis</w:t>
      </w:r>
    </w:p>
    <w:p w14:paraId="2FE15153"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 xml:space="preserve">The final step of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and synthesizing findings was to bring together information from the literature reviewed, with the objective of highlighting areas for further research and opportunities for improvement for the development of smart cities.</w:t>
      </w:r>
    </w:p>
    <w:p w14:paraId="7D02FF8B" w14:textId="4AC683E2" w:rsidR="007F571D" w:rsidRDefault="007F571D" w:rsidP="004469B8">
      <w:pPr>
        <w:jc w:val="both"/>
      </w:pPr>
      <w:r>
        <w:br w:type="page"/>
      </w:r>
    </w:p>
    <w:p w14:paraId="7712706D" w14:textId="0B8281E0" w:rsidR="007F571D" w:rsidRDefault="004469B8" w:rsidP="004469B8">
      <w:pPr>
        <w:spacing w:before="360" w:after="12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3.</w:t>
      </w:r>
      <w:r w:rsidR="007F571D">
        <w:rPr>
          <w:rFonts w:ascii="Times New Roman" w:eastAsia="Times New Roman" w:hAnsi="Times New Roman" w:cs="Times New Roman"/>
          <w:b/>
          <w:bCs/>
          <w:sz w:val="32"/>
          <w:szCs w:val="32"/>
        </w:rPr>
        <w:t xml:space="preserve"> </w:t>
      </w:r>
      <w:r w:rsidR="008B3263" w:rsidRPr="008B3263">
        <w:rPr>
          <w:rFonts w:ascii="Times New Roman" w:eastAsia="Times New Roman" w:hAnsi="Times New Roman" w:cs="Times New Roman"/>
          <w:b/>
          <w:bCs/>
          <w:sz w:val="32"/>
          <w:szCs w:val="32"/>
        </w:rPr>
        <w:t>TOOLS AND TECHONOLOGIES</w:t>
      </w:r>
    </w:p>
    <w:p w14:paraId="6C9F51F7" w14:textId="2B1D4E0D"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This research examines a range of AI and digital technologies that are central to building intelligent, sustainable smart cities. The technologies identified through the systematic literature review span multiple layers — from data collection at the edge, to cloud-based analytics, to AI-driven decision-making engines.</w:t>
      </w:r>
    </w:p>
    <w:p w14:paraId="745B7765" w14:textId="7E473C2C"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.1 Artificial Intelligence (AI) and Machine Learning (ML)</w:t>
      </w:r>
    </w:p>
    <w:p w14:paraId="4846C658" w14:textId="325EA7E3"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Artificial Intelligence forms the core engine of smart city systems. Machine learning algorithms enable city systems to learn from historical and real-time data, identify patterns, and make informed predictions without explicit programming. Supervised learning models are used for traffic flow prediction and energy demand forecasting, while unsupervised learning is applied for anomaly detection in utility networks and public safety systems. Reinforcement learning is increasingly being explored for adaptive traffic signal control, where signals learn optimal timings through trial and interaction with traffic conditions.</w:t>
      </w:r>
    </w:p>
    <w:p w14:paraId="5E340A3D" w14:textId="5B6C7D9A"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.2 Deep Learning</w:t>
      </w:r>
    </w:p>
    <w:p w14:paraId="10B0B282" w14:textId="1B9C735F"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Deep learning — a subset of machine learning using multi-layered neural networks — underpins high-complexity tasks in smart cities. Convolutional Neural Networks (CNNs) are employed in computer vision applications such as real-time surveillance, vehicle detection, and waste bin overflow recognition from camera feeds. Recurrent Neural Networks (RNNs) and Long Short-Term Memory (LSTM) networks are used for time-series forecasting tasks such as predicting electricity demand patterns, water consumption trends, and pollution level changes over time.</w:t>
      </w:r>
    </w:p>
    <w:p w14:paraId="65BCDC86" w14:textId="744C9B9B"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.3 Internet of Things (IoT)</w:t>
      </w:r>
    </w:p>
    <w:p w14:paraId="4D6AAEA0" w14:textId="708E3BE3"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 xml:space="preserve">IoT devices and sensors act as the data collection backbone of any smart city infrastructure. Environmental sensors continuously monitor air quality indices, noise levels, temperature, and humidity across urban zones. Smart meters installed in homes and commercial buildings transmit real-time electricity and water consumption data to central control systems. Traffic sensors and </w:t>
      </w:r>
      <w:r w:rsidRPr="008B3263">
        <w:rPr>
          <w:rFonts w:ascii="Times New Roman" w:eastAsia="Times New Roman" w:hAnsi="Times New Roman" w:cs="Times New Roman"/>
          <w:sz w:val="24"/>
          <w:szCs w:val="24"/>
        </w:rPr>
        <w:lastRenderedPageBreak/>
        <w:t>inductive loops embedded in roads collect vehicle count, speed, and density data that feeds into AI traffic management engines. Waste management sensors embedded in bins detect fill levels and trigger optimized collection routes, reducing unnecessary fuel consumption by waste collection vehicles.</w:t>
      </w:r>
    </w:p>
    <w:p w14:paraId="10BA1176" w14:textId="58F09590"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.4 Big Data Analytics</w:t>
      </w:r>
    </w:p>
    <w:p w14:paraId="270C17E0" w14:textId="5718E175"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 xml:space="preserve">Smart cities generate enormous volumes of data every second from sensors, cameras, social media, mobile devices, and administrative systems. Big Data Analytics platforms — such as Apache Hadoop and Apache Spark — are used to process, store, and </w:t>
      </w:r>
      <w:proofErr w:type="spellStart"/>
      <w:r w:rsidRPr="008B3263">
        <w:rPr>
          <w:rFonts w:ascii="Times New Roman" w:eastAsia="Times New Roman" w:hAnsi="Times New Roman" w:cs="Times New Roman"/>
          <w:sz w:val="24"/>
          <w:szCs w:val="24"/>
        </w:rPr>
        <w:t>analyze</w:t>
      </w:r>
      <w:proofErr w:type="spellEnd"/>
      <w:r w:rsidRPr="008B3263">
        <w:rPr>
          <w:rFonts w:ascii="Times New Roman" w:eastAsia="Times New Roman" w:hAnsi="Times New Roman" w:cs="Times New Roman"/>
          <w:sz w:val="24"/>
          <w:szCs w:val="24"/>
        </w:rPr>
        <w:t xml:space="preserve"> these massive datasets at scale. Batch processing handles large historical datasets for urban planning insights, while stream processing enables real-time analytics for immediate decision-making in areas like traffic incident response or energy grid load balancing. Data visualization dashboards present this processed information to city administrators in actionable formats.</w:t>
      </w:r>
    </w:p>
    <w:p w14:paraId="15FCB9B4" w14:textId="3360DF3A"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.5 Cloud Computing</w:t>
      </w:r>
    </w:p>
    <w:p w14:paraId="3DBCB551" w14:textId="143BD9A2"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 xml:space="preserve">Cloud computing provides the scalable infrastructure required to host, store, and process the vast data generated by smart city systems. Public cloud platforms offer elastic storage and computing resources that can expand dynamically as city data volumes grow, without requiring cities to invest in fixed on-premise hardware. Cloud-based AI services enable smaller municipalities to access sophisticated machine learning capabilities without building dedicated data </w:t>
      </w:r>
      <w:proofErr w:type="spellStart"/>
      <w:r w:rsidRPr="008B3263">
        <w:rPr>
          <w:rFonts w:ascii="Times New Roman" w:eastAsia="Times New Roman" w:hAnsi="Times New Roman" w:cs="Times New Roman"/>
          <w:sz w:val="24"/>
          <w:szCs w:val="24"/>
        </w:rPr>
        <w:t>centers</w:t>
      </w:r>
      <w:proofErr w:type="spellEnd"/>
      <w:r w:rsidRPr="008B3263">
        <w:rPr>
          <w:rFonts w:ascii="Times New Roman" w:eastAsia="Times New Roman" w:hAnsi="Times New Roman" w:cs="Times New Roman"/>
          <w:sz w:val="24"/>
          <w:szCs w:val="24"/>
        </w:rPr>
        <w:t>. Hybrid cloud architectures are commonly adopted in smart cities to balance data privacy requirements (sensitive citizen data kept on-premise) with scalability needs (analytics workloads offloaded to the public cloud).</w:t>
      </w:r>
    </w:p>
    <w:p w14:paraId="0B84C0D1" w14:textId="5DAD3DCB"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.6 Computer Vision</w:t>
      </w:r>
    </w:p>
    <w:p w14:paraId="4F9C348C" w14:textId="6EAD950C"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 xml:space="preserve">Computer vision enables machines to interpret and act on visual information from cameras and imaging sensors deployed throughout a city. In smart city applications, computer vision is used for real-time traffic monitoring and vehicle counting at intersections, pedestrian detection and crowd density estimation in public spaces, automatic incident and accident detection on </w:t>
      </w:r>
      <w:r w:rsidRPr="008B3263">
        <w:rPr>
          <w:rFonts w:ascii="Times New Roman" w:eastAsia="Times New Roman" w:hAnsi="Times New Roman" w:cs="Times New Roman"/>
          <w:sz w:val="24"/>
          <w:szCs w:val="24"/>
        </w:rPr>
        <w:lastRenderedPageBreak/>
        <w:t>highways, and license plate recognition for parking management and law enforcement. Advanced object detection models such as YOLO (You Only Look Once) and Faster R-CNN are widely cited in the literature for these applications due to their speed and accuracy.</w:t>
      </w:r>
    </w:p>
    <w:p w14:paraId="3698B9E6" w14:textId="5FAAF9AF"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.7 Predictive Analytics</w:t>
      </w:r>
    </w:p>
    <w:p w14:paraId="4C55B955" w14:textId="0FB3CFB1"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 xml:space="preserve">Predictive analytics applies statistical algorithms and machine learning models to historical and real-time data to forecast future events and trends. In smart cities, predictive analytics is used to anticipate infrastructure failures before they occur — such as detecting water pipe pressure drops that signal an impending burst — allowing maintenance teams to intervene proactively rather than reactively. Energy consumption forecasting allows utility providers to pre-position power generation capacity and avoid costly grid overloads. Predictive policing models </w:t>
      </w:r>
      <w:proofErr w:type="spellStart"/>
      <w:r w:rsidRPr="008B3263">
        <w:rPr>
          <w:rFonts w:ascii="Times New Roman" w:eastAsia="Times New Roman" w:hAnsi="Times New Roman" w:cs="Times New Roman"/>
          <w:sz w:val="24"/>
          <w:szCs w:val="24"/>
        </w:rPr>
        <w:t>analyze</w:t>
      </w:r>
      <w:proofErr w:type="spellEnd"/>
      <w:r w:rsidRPr="008B3263">
        <w:rPr>
          <w:rFonts w:ascii="Times New Roman" w:eastAsia="Times New Roman" w:hAnsi="Times New Roman" w:cs="Times New Roman"/>
          <w:sz w:val="24"/>
          <w:szCs w:val="24"/>
        </w:rPr>
        <w:t xml:space="preserve"> crime pattern data to allocate law enforcement resources more effectively across urban areas.</w:t>
      </w:r>
    </w:p>
    <w:p w14:paraId="084AAD23" w14:textId="654CA3FE" w:rsidR="008B3263" w:rsidRPr="008B3263" w:rsidRDefault="004469B8" w:rsidP="004469B8">
      <w:pPr>
        <w:spacing w:before="36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w:t>
      </w:r>
      <w:r w:rsidR="008B3263" w:rsidRPr="008B3263">
        <w:rPr>
          <w:rFonts w:ascii="Times New Roman" w:eastAsia="Times New Roman" w:hAnsi="Times New Roman" w:cs="Times New Roman"/>
          <w:b/>
          <w:bCs/>
          <w:sz w:val="28"/>
          <w:szCs w:val="28"/>
        </w:rPr>
        <w:t>.8 Federated Learning</w:t>
      </w:r>
    </w:p>
    <w:p w14:paraId="33E0D635" w14:textId="77777777" w:rsidR="008B3263" w:rsidRPr="008B3263" w:rsidRDefault="008B3263" w:rsidP="004469B8">
      <w:pPr>
        <w:spacing w:before="360" w:after="120" w:line="360" w:lineRule="auto"/>
        <w:jc w:val="both"/>
        <w:rPr>
          <w:rFonts w:ascii="Times New Roman" w:eastAsia="Times New Roman" w:hAnsi="Times New Roman" w:cs="Times New Roman"/>
          <w:sz w:val="24"/>
          <w:szCs w:val="24"/>
        </w:rPr>
      </w:pPr>
      <w:r w:rsidRPr="008B3263">
        <w:rPr>
          <w:rFonts w:ascii="Times New Roman" w:eastAsia="Times New Roman" w:hAnsi="Times New Roman" w:cs="Times New Roman"/>
          <w:sz w:val="24"/>
          <w:szCs w:val="24"/>
        </w:rPr>
        <w:t>Federated learning is an emerging distributed AI training approach where multiple systems collaboratively train a shared AI model without sharing their raw data with one another. This is particularly relevant for smart cities, where sensitive citizen data — such as health records, location data, and financial transactions — cannot be centralized due to privacy regulations. Under federated learning, each participating node (such as a hospital, transport authority, or energy provider) trains a local model on its own data and only shares model updates (gradients) with a central server. The server aggregates these updates to improve the global model without ever accessing the underlying private data.</w:t>
      </w:r>
    </w:p>
    <w:p w14:paraId="1370953A" w14:textId="77777777" w:rsidR="008B3263" w:rsidRPr="008B3263" w:rsidRDefault="008B3263" w:rsidP="004469B8">
      <w:pPr>
        <w:spacing w:before="360" w:after="120" w:line="360" w:lineRule="auto"/>
        <w:jc w:val="both"/>
        <w:rPr>
          <w:rFonts w:ascii="Times New Roman" w:eastAsia="Times New Roman" w:hAnsi="Times New Roman" w:cs="Times New Roman"/>
          <w:sz w:val="24"/>
          <w:szCs w:val="24"/>
        </w:rPr>
      </w:pPr>
    </w:p>
    <w:p w14:paraId="47D5EDD8" w14:textId="77777777" w:rsidR="008B3263" w:rsidRDefault="008B3263" w:rsidP="004469B8">
      <w:pPr>
        <w:spacing w:before="360" w:after="120" w:line="360" w:lineRule="auto"/>
        <w:jc w:val="both"/>
        <w:rPr>
          <w:rFonts w:ascii="Times New Roman" w:eastAsia="Times New Roman" w:hAnsi="Times New Roman" w:cs="Times New Roman"/>
          <w:b/>
          <w:bCs/>
          <w:sz w:val="32"/>
          <w:szCs w:val="32"/>
        </w:rPr>
      </w:pPr>
    </w:p>
    <w:p w14:paraId="589E2E33" w14:textId="77777777" w:rsidR="008B3263" w:rsidRDefault="008B3263" w:rsidP="004469B8">
      <w:pPr>
        <w:spacing w:before="360" w:after="120" w:line="360" w:lineRule="auto"/>
        <w:jc w:val="both"/>
        <w:rPr>
          <w:rFonts w:ascii="Times New Roman" w:eastAsia="Times New Roman" w:hAnsi="Times New Roman" w:cs="Times New Roman"/>
          <w:b/>
          <w:bCs/>
          <w:sz w:val="32"/>
          <w:szCs w:val="32"/>
        </w:rPr>
      </w:pPr>
    </w:p>
    <w:p w14:paraId="5242448C" w14:textId="77777777" w:rsidR="008B3263" w:rsidRDefault="008B3263" w:rsidP="004469B8">
      <w:pPr>
        <w:spacing w:before="360" w:after="120" w:line="360" w:lineRule="auto"/>
        <w:jc w:val="both"/>
        <w:rPr>
          <w:rFonts w:ascii="Times New Roman" w:eastAsia="Times New Roman" w:hAnsi="Times New Roman" w:cs="Times New Roman"/>
          <w:b/>
          <w:bCs/>
          <w:sz w:val="32"/>
          <w:szCs w:val="32"/>
        </w:rPr>
      </w:pPr>
    </w:p>
    <w:p w14:paraId="7E08BEAE" w14:textId="508BF6A4" w:rsidR="007F571D" w:rsidRDefault="004469B8" w:rsidP="004469B8">
      <w:pPr>
        <w:spacing w:before="360" w:after="120" w:line="360" w:lineRule="auto"/>
        <w:jc w:val="both"/>
      </w:pPr>
      <w:r>
        <w:rPr>
          <w:rFonts w:ascii="Times New Roman" w:eastAsia="Times New Roman" w:hAnsi="Times New Roman" w:cs="Times New Roman"/>
          <w:b/>
          <w:bCs/>
          <w:sz w:val="32"/>
          <w:szCs w:val="32"/>
        </w:rPr>
        <w:lastRenderedPageBreak/>
        <w:t>4</w:t>
      </w:r>
      <w:r w:rsidR="007F571D">
        <w:rPr>
          <w:rFonts w:ascii="Times New Roman" w:eastAsia="Times New Roman" w:hAnsi="Times New Roman" w:cs="Times New Roman"/>
          <w:b/>
          <w:bCs/>
          <w:sz w:val="32"/>
          <w:szCs w:val="32"/>
        </w:rPr>
        <w:t>. COMPARATIVE ANALYSIS</w:t>
      </w:r>
    </w:p>
    <w:p w14:paraId="308821CE"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To better understand how dissimilar approaches perform in urban management, a comparison of traditional methods with AI-powered smart city solutions is presented below. Traditional approaches typically involve manually developed plans, standard and fixed policies, and very little data analysis. AI-based approaches, however, allow for continual learning, instantaneous analysis of large amounts of data, and forecasting to improve urban management.</w:t>
      </w:r>
    </w:p>
    <w:p w14:paraId="7185BAC4" w14:textId="77777777" w:rsidR="007F571D" w:rsidRDefault="007F571D" w:rsidP="004469B8">
      <w:pPr>
        <w:spacing w:line="360" w:lineRule="auto"/>
        <w:jc w:val="both"/>
      </w:pPr>
    </w:p>
    <w:p w14:paraId="325AF6BA" w14:textId="77777777" w:rsidR="007F571D" w:rsidRDefault="007F571D" w:rsidP="004469B8">
      <w:pPr>
        <w:spacing w:before="120" w:after="120"/>
        <w:jc w:val="both"/>
      </w:pPr>
      <w:r>
        <w:rPr>
          <w:rFonts w:ascii="Times New Roman" w:eastAsia="Times New Roman" w:hAnsi="Times New Roman" w:cs="Times New Roman"/>
          <w:b/>
          <w:bCs/>
          <w:i/>
          <w:iCs/>
        </w:rPr>
        <w:t>Table 1: Comparison of Traditional and AI-Driven Urban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F571D" w14:paraId="51E89835" w14:textId="77777777" w:rsidTr="00566B70">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tcPr>
          <w:p w14:paraId="66B80B6B" w14:textId="77777777" w:rsidR="007F571D" w:rsidRDefault="007F571D" w:rsidP="004469B8">
            <w:pPr>
              <w:jc w:val="both"/>
            </w:pPr>
            <w:r>
              <w:rPr>
                <w:rFonts w:ascii="Times New Roman" w:eastAsia="Times New Roman" w:hAnsi="Times New Roman" w:cs="Times New Roman"/>
                <w:b/>
                <w:bCs/>
                <w:sz w:val="20"/>
                <w:szCs w:val="20"/>
              </w:rPr>
              <w:t>Urban Aspect</w:t>
            </w:r>
          </w:p>
        </w:tc>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tcPr>
          <w:p w14:paraId="3D9AFD82" w14:textId="77777777" w:rsidR="007F571D" w:rsidRDefault="007F571D" w:rsidP="004469B8">
            <w:pPr>
              <w:jc w:val="both"/>
            </w:pPr>
            <w:r>
              <w:rPr>
                <w:rFonts w:ascii="Times New Roman" w:eastAsia="Times New Roman" w:hAnsi="Times New Roman" w:cs="Times New Roman"/>
                <w:b/>
                <w:bCs/>
                <w:sz w:val="20"/>
                <w:szCs w:val="20"/>
              </w:rPr>
              <w:t>Traditional Urban Management</w:t>
            </w:r>
          </w:p>
        </w:tc>
        <w:tc>
          <w:tcPr>
            <w:tcW w:w="3120" w:type="dxa"/>
            <w:tcBorders>
              <w:top w:val="single" w:sz="1" w:space="0" w:color="AAAAAA"/>
              <w:left w:val="single" w:sz="1" w:space="0" w:color="AAAAAA"/>
              <w:bottom w:val="single" w:sz="1" w:space="0" w:color="AAAAAA"/>
              <w:right w:val="single" w:sz="1" w:space="0" w:color="AAAAAA"/>
            </w:tcBorders>
            <w:shd w:val="clear" w:color="auto" w:fill="D0D0D0"/>
            <w:tcMar>
              <w:top w:w="60" w:type="dxa"/>
              <w:left w:w="100" w:type="dxa"/>
              <w:bottom w:w="60" w:type="dxa"/>
              <w:right w:w="100" w:type="dxa"/>
            </w:tcMar>
          </w:tcPr>
          <w:p w14:paraId="7DFC44CE" w14:textId="77777777" w:rsidR="007F571D" w:rsidRDefault="007F571D" w:rsidP="004469B8">
            <w:pPr>
              <w:jc w:val="both"/>
            </w:pPr>
            <w:r>
              <w:rPr>
                <w:rFonts w:ascii="Times New Roman" w:eastAsia="Times New Roman" w:hAnsi="Times New Roman" w:cs="Times New Roman"/>
                <w:b/>
                <w:bCs/>
                <w:sz w:val="20"/>
                <w:szCs w:val="20"/>
              </w:rPr>
              <w:t>AI-Powered Smart City Solutions</w:t>
            </w:r>
          </w:p>
        </w:tc>
      </w:tr>
      <w:tr w:rsidR="007F571D" w14:paraId="31F76C66" w14:textId="77777777" w:rsidTr="00566B70">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63240F61" w14:textId="77777777" w:rsidR="007F571D" w:rsidRDefault="007F571D" w:rsidP="004469B8">
            <w:pPr>
              <w:jc w:val="both"/>
            </w:pPr>
            <w:r>
              <w:rPr>
                <w:rFonts w:ascii="Times New Roman" w:eastAsia="Times New Roman" w:hAnsi="Times New Roman" w:cs="Times New Roman"/>
                <w:sz w:val="20"/>
                <w:szCs w:val="20"/>
              </w:rPr>
              <w:t>Data Privacy &amp; Security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96EEC2E" w14:textId="77777777" w:rsidR="007F571D" w:rsidRDefault="007F571D" w:rsidP="004469B8">
            <w:pPr>
              <w:jc w:val="both"/>
            </w:pPr>
            <w:r>
              <w:rPr>
                <w:rFonts w:ascii="Times New Roman" w:eastAsia="Times New Roman" w:hAnsi="Times New Roman" w:cs="Times New Roman"/>
                <w:sz w:val="20"/>
                <w:szCs w:val="20"/>
              </w:rPr>
              <w:t>Centralized databases, manual monitoring, basic access control protocols.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F6788CA" w14:textId="77777777" w:rsidR="007F571D" w:rsidRDefault="007F571D" w:rsidP="004469B8">
            <w:pPr>
              <w:jc w:val="both"/>
            </w:pPr>
            <w:r>
              <w:rPr>
                <w:rFonts w:ascii="Times New Roman" w:eastAsia="Times New Roman" w:hAnsi="Times New Roman" w:cs="Times New Roman"/>
                <w:sz w:val="20"/>
                <w:szCs w:val="20"/>
              </w:rPr>
              <w:t>Real-time data analytics, anomaly detection, and intelligent security systems to secure sensitive data.</w:t>
            </w:r>
          </w:p>
        </w:tc>
      </w:tr>
      <w:tr w:rsidR="007F571D" w14:paraId="19875502" w14:textId="77777777" w:rsidTr="00566B70">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C0655AD" w14:textId="77777777" w:rsidR="007F571D" w:rsidRDefault="007F571D" w:rsidP="004469B8">
            <w:pPr>
              <w:jc w:val="both"/>
            </w:pPr>
            <w:r>
              <w:rPr>
                <w:rFonts w:ascii="Times New Roman" w:eastAsia="Times New Roman" w:hAnsi="Times New Roman" w:cs="Times New Roman"/>
                <w:sz w:val="20"/>
                <w:szCs w:val="20"/>
              </w:rPr>
              <w:t>System Integration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A11B8C6" w14:textId="77777777" w:rsidR="007F571D" w:rsidRDefault="007F571D" w:rsidP="004469B8">
            <w:pPr>
              <w:jc w:val="both"/>
            </w:pPr>
            <w:r>
              <w:rPr>
                <w:rFonts w:ascii="Times New Roman" w:eastAsia="Times New Roman" w:hAnsi="Times New Roman" w:cs="Times New Roman"/>
                <w:sz w:val="20"/>
                <w:szCs w:val="20"/>
              </w:rPr>
              <w:t>Siloed departments; minimal inter-system communication.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4EA3F33" w14:textId="77777777" w:rsidR="007F571D" w:rsidRDefault="007F571D" w:rsidP="004469B8">
            <w:pPr>
              <w:jc w:val="both"/>
            </w:pPr>
            <w:r>
              <w:rPr>
                <w:rFonts w:ascii="Times New Roman" w:eastAsia="Times New Roman" w:hAnsi="Times New Roman" w:cs="Times New Roman"/>
                <w:sz w:val="20"/>
                <w:szCs w:val="20"/>
              </w:rPr>
              <w:t>AI enables integration of multiple urban systems into a cohesive whole with seamless coordination.</w:t>
            </w:r>
          </w:p>
        </w:tc>
      </w:tr>
      <w:tr w:rsidR="007F571D" w14:paraId="551CCE8E" w14:textId="77777777" w:rsidTr="00566B70">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77D4DA28" w14:textId="77777777" w:rsidR="007F571D" w:rsidRDefault="007F571D" w:rsidP="004469B8">
            <w:pPr>
              <w:jc w:val="both"/>
            </w:pPr>
            <w:r>
              <w:rPr>
                <w:rFonts w:ascii="Times New Roman" w:eastAsia="Times New Roman" w:hAnsi="Times New Roman" w:cs="Times New Roman"/>
                <w:sz w:val="20"/>
                <w:szCs w:val="20"/>
              </w:rPr>
              <w:t>Predictive Capability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3BC225B8" w14:textId="77777777" w:rsidR="007F571D" w:rsidRDefault="007F571D" w:rsidP="004469B8">
            <w:pPr>
              <w:jc w:val="both"/>
            </w:pPr>
            <w:r>
              <w:rPr>
                <w:rFonts w:ascii="Times New Roman" w:eastAsia="Times New Roman" w:hAnsi="Times New Roman" w:cs="Times New Roman"/>
                <w:sz w:val="20"/>
                <w:szCs w:val="20"/>
              </w:rPr>
              <w:t>Data maintenance conducted periodically or after failure.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222DE0FB" w14:textId="77777777" w:rsidR="007F571D" w:rsidRDefault="007F571D" w:rsidP="004469B8">
            <w:pPr>
              <w:jc w:val="both"/>
            </w:pPr>
            <w:r>
              <w:rPr>
                <w:rFonts w:ascii="Times New Roman" w:eastAsia="Times New Roman" w:hAnsi="Times New Roman" w:cs="Times New Roman"/>
                <w:sz w:val="20"/>
                <w:szCs w:val="20"/>
              </w:rPr>
              <w:t>AI enables predictive maintenance and proactive problem detection prior to failures.</w:t>
            </w:r>
          </w:p>
        </w:tc>
      </w:tr>
      <w:tr w:rsidR="007F571D" w14:paraId="3E2433E6" w14:textId="77777777" w:rsidTr="00566B70">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4D2D0177" w14:textId="77777777" w:rsidR="007F571D" w:rsidRDefault="007F571D" w:rsidP="004469B8">
            <w:pPr>
              <w:jc w:val="both"/>
            </w:pPr>
            <w:r>
              <w:rPr>
                <w:rFonts w:ascii="Times New Roman" w:eastAsia="Times New Roman" w:hAnsi="Times New Roman" w:cs="Times New Roman"/>
                <w:sz w:val="20"/>
                <w:szCs w:val="20"/>
              </w:rPr>
              <w:t>Adaptability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529E10F0" w14:textId="77777777" w:rsidR="007F571D" w:rsidRDefault="007F571D" w:rsidP="004469B8">
            <w:pPr>
              <w:jc w:val="both"/>
            </w:pPr>
            <w:r>
              <w:rPr>
                <w:rFonts w:ascii="Times New Roman" w:eastAsia="Times New Roman" w:hAnsi="Times New Roman" w:cs="Times New Roman"/>
                <w:sz w:val="20"/>
                <w:szCs w:val="20"/>
              </w:rPr>
              <w:t>Minimal flexibility to adapt to dynamic urban changes.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FCB7CF" w14:textId="77777777" w:rsidR="007F571D" w:rsidRDefault="007F571D" w:rsidP="004469B8">
            <w:pPr>
              <w:jc w:val="both"/>
            </w:pPr>
            <w:r>
              <w:rPr>
                <w:rFonts w:ascii="Times New Roman" w:eastAsia="Times New Roman" w:hAnsi="Times New Roman" w:cs="Times New Roman"/>
                <w:sz w:val="20"/>
                <w:szCs w:val="20"/>
              </w:rPr>
              <w:t>AI constantly learns and adjusts to changing conditions in urban environments.</w:t>
            </w:r>
          </w:p>
        </w:tc>
      </w:tr>
      <w:tr w:rsidR="007F571D" w14:paraId="04AFA00C" w14:textId="77777777" w:rsidTr="00566B70">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0DE7E523" w14:textId="77777777" w:rsidR="007F571D" w:rsidRDefault="007F571D" w:rsidP="004469B8">
            <w:pPr>
              <w:jc w:val="both"/>
            </w:pPr>
            <w:r>
              <w:rPr>
                <w:rFonts w:ascii="Times New Roman" w:eastAsia="Times New Roman" w:hAnsi="Times New Roman" w:cs="Times New Roman"/>
                <w:sz w:val="20"/>
                <w:szCs w:val="20"/>
              </w:rPr>
              <w:t>Response Speed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44E1661" w14:textId="77777777" w:rsidR="007F571D" w:rsidRDefault="007F571D" w:rsidP="004469B8">
            <w:pPr>
              <w:jc w:val="both"/>
            </w:pPr>
            <w:r>
              <w:rPr>
                <w:rFonts w:ascii="Times New Roman" w:eastAsia="Times New Roman" w:hAnsi="Times New Roman" w:cs="Times New Roman"/>
                <w:sz w:val="20"/>
                <w:szCs w:val="20"/>
              </w:rPr>
              <w:t>Human intervention required, causing delays in response.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14:paraId="12BD5697" w14:textId="77777777" w:rsidR="007F571D" w:rsidRDefault="007F571D" w:rsidP="004469B8">
            <w:pPr>
              <w:jc w:val="both"/>
            </w:pPr>
            <w:r>
              <w:rPr>
                <w:rFonts w:ascii="Times New Roman" w:eastAsia="Times New Roman" w:hAnsi="Times New Roman" w:cs="Times New Roman"/>
                <w:sz w:val="20"/>
                <w:szCs w:val="20"/>
              </w:rPr>
              <w:t>Automated real-time decision-making capabilities at significantly faster pace.</w:t>
            </w:r>
          </w:p>
        </w:tc>
      </w:tr>
    </w:tbl>
    <w:p w14:paraId="609BA0E2" w14:textId="77777777" w:rsidR="007F571D" w:rsidRDefault="007F571D" w:rsidP="004469B8">
      <w:pPr>
        <w:jc w:val="both"/>
      </w:pPr>
      <w:r>
        <w:br w:type="page"/>
      </w:r>
    </w:p>
    <w:p w14:paraId="38E98FCE" w14:textId="243464B9" w:rsidR="008B3263" w:rsidRPr="008B3263" w:rsidRDefault="004469B8" w:rsidP="004469B8">
      <w:p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w:t>
      </w:r>
      <w:r w:rsidR="008B3263" w:rsidRPr="008B3263">
        <w:rPr>
          <w:rFonts w:ascii="Times New Roman" w:eastAsia="Times New Roman" w:hAnsi="Times New Roman" w:cs="Times New Roman"/>
          <w:b/>
          <w:bCs/>
          <w:sz w:val="32"/>
          <w:szCs w:val="32"/>
        </w:rPr>
        <w:t>. IMPLEMENTATION</w:t>
      </w:r>
    </w:p>
    <w:p w14:paraId="46A5286E" w14:textId="0C6C813F" w:rsidR="008B3263" w:rsidRDefault="008B3263" w:rsidP="004469B8">
      <w:pPr>
        <w:jc w:val="both"/>
      </w:pPr>
    </w:p>
    <w:p w14:paraId="15EC1D50" w14:textId="77777777" w:rsid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Based on the systematic review of literature and case studies, the implementation of AI-powered smart city solutions can be structured across five critical urban domains. Each domain integrates specific AI technologies with IoT infrastructure and cloud-based analytics to address the urban challenges identified in Chapter 4.</w:t>
      </w:r>
    </w:p>
    <w:p w14:paraId="0C318F16" w14:textId="77777777" w:rsidR="008B3263" w:rsidRDefault="008B3263" w:rsidP="004469B8">
      <w:pPr>
        <w:jc w:val="both"/>
        <w:rPr>
          <w:rFonts w:ascii="Times New Roman" w:hAnsi="Times New Roman" w:cs="Times New Roman"/>
          <w:sz w:val="24"/>
          <w:szCs w:val="24"/>
        </w:rPr>
      </w:pPr>
    </w:p>
    <w:p w14:paraId="24677494" w14:textId="33D13D56" w:rsidR="008B3263" w:rsidRPr="008B3263" w:rsidRDefault="004469B8" w:rsidP="004469B8">
      <w:pPr>
        <w:jc w:val="both"/>
        <w:rPr>
          <w:rFonts w:ascii="Times New Roman" w:hAnsi="Times New Roman" w:cs="Times New Roman"/>
          <w:sz w:val="28"/>
          <w:szCs w:val="28"/>
        </w:rPr>
      </w:pPr>
      <w:r>
        <w:rPr>
          <w:rFonts w:ascii="Times New Roman" w:hAnsi="Times New Roman" w:cs="Times New Roman"/>
          <w:b/>
          <w:bCs/>
          <w:sz w:val="28"/>
          <w:szCs w:val="28"/>
        </w:rPr>
        <w:t>5</w:t>
      </w:r>
      <w:r w:rsidR="008B3263" w:rsidRPr="008B3263">
        <w:rPr>
          <w:rFonts w:ascii="Times New Roman" w:hAnsi="Times New Roman" w:cs="Times New Roman"/>
          <w:b/>
          <w:bCs/>
          <w:sz w:val="28"/>
          <w:szCs w:val="28"/>
        </w:rPr>
        <w:t>.1 Intelligent Transportation System (ITS)</w:t>
      </w:r>
    </w:p>
    <w:p w14:paraId="2FF00DC9"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implementation of AI in transportation begins with the deployment of a network of road sensors, traffic cameras, and GPS data feeds from connected vehicles. This real-time data is ingested into an AI traffic management engine that uses machine learning models to:</w:t>
      </w:r>
    </w:p>
    <w:p w14:paraId="274D9E74"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Predict traffic congestion hotspots up to 30 minutes in advance based on historical and live traffic patterns</w:t>
      </w:r>
    </w:p>
    <w:p w14:paraId="67C49816"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Dynamically adjust traffic signal timings at intersections to minimize average vehicle wait times and reduce overall congestion</w:t>
      </w:r>
    </w:p>
    <w:p w14:paraId="7C0B7CEC"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Provide real-time rerouting recommendations to navigation systems and public transit operators</w:t>
      </w:r>
    </w:p>
    <w:p w14:paraId="5FC47061"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Detect road incidents such as accidents or breakdowns automatically via computer vision from CCTV feeds, triggering immediate alerts to emergency services</w:t>
      </w:r>
    </w:p>
    <w:p w14:paraId="0E1822D1" w14:textId="77777777" w:rsidR="008B3263" w:rsidRPr="008B3263" w:rsidRDefault="008B3263" w:rsidP="004469B8">
      <w:pPr>
        <w:jc w:val="both"/>
        <w:rPr>
          <w:rFonts w:ascii="Times New Roman" w:hAnsi="Times New Roman" w:cs="Times New Roman"/>
          <w:sz w:val="24"/>
          <w:szCs w:val="24"/>
        </w:rPr>
      </w:pPr>
    </w:p>
    <w:p w14:paraId="4EFC5CC7"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system architecture uses edge computing nodes at major intersections to process time-critical decisions locally, while a central cloud platform handles longer-term predictive analytics and system-wide optimization.</w:t>
      </w:r>
    </w:p>
    <w:p w14:paraId="4280289E" w14:textId="77777777" w:rsidR="008B3263" w:rsidRPr="008B3263" w:rsidRDefault="008B3263" w:rsidP="004469B8">
      <w:pPr>
        <w:jc w:val="both"/>
        <w:rPr>
          <w:rFonts w:ascii="Times New Roman" w:hAnsi="Times New Roman" w:cs="Times New Roman"/>
          <w:sz w:val="24"/>
          <w:szCs w:val="24"/>
        </w:rPr>
      </w:pPr>
    </w:p>
    <w:p w14:paraId="49A30592" w14:textId="73BA82BF"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5.</w:t>
      </w:r>
      <w:r w:rsidR="008B3263" w:rsidRPr="008B3263">
        <w:rPr>
          <w:rFonts w:ascii="Times New Roman" w:hAnsi="Times New Roman" w:cs="Times New Roman"/>
          <w:b/>
          <w:bCs/>
          <w:sz w:val="28"/>
          <w:szCs w:val="28"/>
        </w:rPr>
        <w:t>2 Smart Energy Grid</w:t>
      </w:r>
    </w:p>
    <w:p w14:paraId="3D36F9B8" w14:textId="77777777" w:rsidR="008B3263" w:rsidRPr="008B3263" w:rsidRDefault="008B3263" w:rsidP="004469B8">
      <w:pPr>
        <w:jc w:val="both"/>
        <w:rPr>
          <w:rFonts w:ascii="Times New Roman" w:hAnsi="Times New Roman" w:cs="Times New Roman"/>
          <w:sz w:val="28"/>
          <w:szCs w:val="28"/>
        </w:rPr>
      </w:pPr>
    </w:p>
    <w:p w14:paraId="0E199985"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smart energy grid implementation involves deploying smart meters across residential, commercial, and industrial consumers connected to a central Energy Management System (EMS). AI models within the EMS perform the following functions:</w:t>
      </w:r>
    </w:p>
    <w:p w14:paraId="072330E0"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Demand forecasting using LSTM neural networks trained on historical consumption patterns, weather data, and calendar events to predict load requirements for the next 24 to 72 hours</w:t>
      </w:r>
    </w:p>
    <w:p w14:paraId="6C16C5A2"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Dynamic load balancing by redistributing energy supply across the grid in real time to prevent overloads and minimize transmission losses</w:t>
      </w:r>
    </w:p>
    <w:p w14:paraId="40A8C3E6"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Integration of renewable energy sources — such as solar and wind — whose variable output is managed through AI prediction of generation capacity based on weather forecasts</w:t>
      </w:r>
    </w:p>
    <w:p w14:paraId="257025B3"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Detection of energy theft or meter anomalies through unsupervised anomaly detection algorithms that flag unusual consumption patterns for human review</w:t>
      </w:r>
    </w:p>
    <w:p w14:paraId="5A630105" w14:textId="77777777" w:rsidR="008B3263" w:rsidRDefault="008B3263" w:rsidP="004469B8">
      <w:pPr>
        <w:jc w:val="both"/>
        <w:rPr>
          <w:rFonts w:ascii="Times New Roman" w:hAnsi="Times New Roman" w:cs="Times New Roman"/>
          <w:sz w:val="24"/>
          <w:szCs w:val="24"/>
        </w:rPr>
      </w:pPr>
    </w:p>
    <w:p w14:paraId="797D26F0" w14:textId="77777777" w:rsidR="008B3263" w:rsidRDefault="008B3263" w:rsidP="004469B8">
      <w:pPr>
        <w:jc w:val="both"/>
        <w:rPr>
          <w:rFonts w:ascii="Times New Roman" w:hAnsi="Times New Roman" w:cs="Times New Roman"/>
          <w:sz w:val="24"/>
          <w:szCs w:val="24"/>
        </w:rPr>
      </w:pPr>
    </w:p>
    <w:p w14:paraId="63DD53B1" w14:textId="77777777" w:rsidR="008B3263" w:rsidRPr="008B3263" w:rsidRDefault="008B3263" w:rsidP="004469B8">
      <w:pPr>
        <w:jc w:val="both"/>
        <w:rPr>
          <w:rFonts w:ascii="Times New Roman" w:hAnsi="Times New Roman" w:cs="Times New Roman"/>
          <w:sz w:val="24"/>
          <w:szCs w:val="24"/>
        </w:rPr>
      </w:pPr>
    </w:p>
    <w:p w14:paraId="232AF11D" w14:textId="31ED82B5"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5</w:t>
      </w:r>
      <w:r w:rsidR="008B3263" w:rsidRPr="008B3263">
        <w:rPr>
          <w:rFonts w:ascii="Times New Roman" w:hAnsi="Times New Roman" w:cs="Times New Roman"/>
          <w:b/>
          <w:bCs/>
          <w:sz w:val="28"/>
          <w:szCs w:val="28"/>
        </w:rPr>
        <w:t>.3 AI-Driven Waste Management</w:t>
      </w:r>
    </w:p>
    <w:p w14:paraId="10CC324A" w14:textId="77777777" w:rsidR="008B3263" w:rsidRPr="008B3263" w:rsidRDefault="008B3263" w:rsidP="004469B8">
      <w:pPr>
        <w:jc w:val="both"/>
        <w:rPr>
          <w:rFonts w:ascii="Times New Roman" w:hAnsi="Times New Roman" w:cs="Times New Roman"/>
          <w:sz w:val="28"/>
          <w:szCs w:val="28"/>
        </w:rPr>
      </w:pPr>
    </w:p>
    <w:p w14:paraId="4170A646"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Waste management implementation begins with IoT-enabled smart bins fitted with ultrasonic fill-level sensors that transmit real-time occupancy data to a central waste management platform. The AI system uses this data to:</w:t>
      </w:r>
    </w:p>
    <w:p w14:paraId="19A7A2E0"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Generate dynamic waste collection routes optimized to service only bins that have reached or exceeded a set fill threshold (typically 80%), eliminating unnecessary collection runs on partially-filled bins</w:t>
      </w:r>
    </w:p>
    <w:p w14:paraId="4F201DE0"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Predict fill rates for individual bins based on historical patterns, day of week, and local event schedules to pre-schedule collection proactively</w:t>
      </w:r>
    </w:p>
    <w:p w14:paraId="1E27048D"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 xml:space="preserve">Reduce fuel consumption and carbon emissions from waste collection vehicles by minimizing total distance </w:t>
      </w:r>
      <w:proofErr w:type="spellStart"/>
      <w:r w:rsidRPr="008B3263">
        <w:rPr>
          <w:rFonts w:ascii="Times New Roman" w:hAnsi="Times New Roman" w:cs="Times New Roman"/>
          <w:sz w:val="24"/>
          <w:szCs w:val="24"/>
        </w:rPr>
        <w:t>traveled</w:t>
      </w:r>
      <w:proofErr w:type="spellEnd"/>
      <w:r w:rsidRPr="008B3263">
        <w:rPr>
          <w:rFonts w:ascii="Times New Roman" w:hAnsi="Times New Roman" w:cs="Times New Roman"/>
          <w:sz w:val="24"/>
          <w:szCs w:val="24"/>
        </w:rPr>
        <w:t xml:space="preserve"> per collection cycle</w:t>
      </w:r>
    </w:p>
    <w:p w14:paraId="59E65775" w14:textId="77777777" w:rsid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Identify areas with chronic overflow problems to inform decisions about bin placement and capacity upgrades</w:t>
      </w:r>
    </w:p>
    <w:p w14:paraId="30EC96E7" w14:textId="77777777" w:rsidR="004469B8" w:rsidRPr="008B3263" w:rsidRDefault="004469B8" w:rsidP="004469B8">
      <w:pPr>
        <w:ind w:left="720"/>
        <w:jc w:val="both"/>
        <w:rPr>
          <w:rFonts w:ascii="Times New Roman" w:hAnsi="Times New Roman" w:cs="Times New Roman"/>
          <w:sz w:val="24"/>
          <w:szCs w:val="24"/>
        </w:rPr>
      </w:pPr>
    </w:p>
    <w:p w14:paraId="74B61338" w14:textId="77777777" w:rsidR="008B3263" w:rsidRPr="008B3263" w:rsidRDefault="008B3263" w:rsidP="004469B8">
      <w:pPr>
        <w:jc w:val="both"/>
        <w:rPr>
          <w:rFonts w:ascii="Times New Roman" w:hAnsi="Times New Roman" w:cs="Times New Roman"/>
          <w:sz w:val="24"/>
          <w:szCs w:val="24"/>
        </w:rPr>
      </w:pPr>
    </w:p>
    <w:p w14:paraId="080C44E2" w14:textId="70F1CCF3"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5</w:t>
      </w:r>
      <w:r w:rsidR="008B3263" w:rsidRPr="008B3263">
        <w:rPr>
          <w:rFonts w:ascii="Times New Roman" w:hAnsi="Times New Roman" w:cs="Times New Roman"/>
          <w:b/>
          <w:bCs/>
          <w:sz w:val="28"/>
          <w:szCs w:val="28"/>
        </w:rPr>
        <w:t>.4 Public Safety Monitoring</w:t>
      </w:r>
    </w:p>
    <w:p w14:paraId="676C4E30" w14:textId="77777777" w:rsidR="008B3263" w:rsidRPr="008B3263" w:rsidRDefault="008B3263" w:rsidP="004469B8">
      <w:pPr>
        <w:jc w:val="both"/>
        <w:rPr>
          <w:rFonts w:ascii="Times New Roman" w:hAnsi="Times New Roman" w:cs="Times New Roman"/>
          <w:sz w:val="28"/>
          <w:szCs w:val="28"/>
        </w:rPr>
      </w:pPr>
    </w:p>
    <w:p w14:paraId="59BB3731"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public safety implementation layer integrates CCTV camera networks, audio sensors, and social media monitoring feeds into an AI-powered Urban Safety Platform. Key implementation components include:</w:t>
      </w:r>
    </w:p>
    <w:p w14:paraId="7E412944"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Real-time video analytics using computer vision models to detect anomalous crowd behaviours — such as sudden dispersal, fighting, or unattended objects — and alert security personnel immediately</w:t>
      </w:r>
    </w:p>
    <w:p w14:paraId="24D90712"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Gunshot and unusual sound detection using audio classifiers deployed on edge devices attached to lamp posts and public infrastructure in high-risk areas</w:t>
      </w:r>
    </w:p>
    <w:p w14:paraId="34F110A3"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Predictive crime mapping using historical incident data, demographic information, and environmental factors to produce risk heat maps that guide patrol resource allocation</w:t>
      </w:r>
    </w:p>
    <w:p w14:paraId="1F18018D"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Facial recognition and license plate recognition systems for identifying persons of interest or stolen vehicles, subject to applicable legal and ethical frameworks</w:t>
      </w:r>
    </w:p>
    <w:p w14:paraId="77004ADF" w14:textId="77777777" w:rsidR="008B3263" w:rsidRPr="008B3263" w:rsidRDefault="008B3263" w:rsidP="004469B8">
      <w:pPr>
        <w:jc w:val="both"/>
        <w:rPr>
          <w:rFonts w:ascii="Times New Roman" w:hAnsi="Times New Roman" w:cs="Times New Roman"/>
          <w:sz w:val="24"/>
          <w:szCs w:val="24"/>
        </w:rPr>
      </w:pPr>
    </w:p>
    <w:p w14:paraId="6145463E"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 xml:space="preserve">All public safety AI outputs are routed to a unified command </w:t>
      </w:r>
      <w:proofErr w:type="spellStart"/>
      <w:r w:rsidRPr="008B3263">
        <w:rPr>
          <w:rFonts w:ascii="Times New Roman" w:hAnsi="Times New Roman" w:cs="Times New Roman"/>
          <w:sz w:val="24"/>
          <w:szCs w:val="24"/>
        </w:rPr>
        <w:t>center</w:t>
      </w:r>
      <w:proofErr w:type="spellEnd"/>
      <w:r w:rsidRPr="008B3263">
        <w:rPr>
          <w:rFonts w:ascii="Times New Roman" w:hAnsi="Times New Roman" w:cs="Times New Roman"/>
          <w:sz w:val="24"/>
          <w:szCs w:val="24"/>
        </w:rPr>
        <w:t xml:space="preserve"> dashboard where human operators make final decisions, ensuring human oversight is maintained over automated alerts.</w:t>
      </w:r>
    </w:p>
    <w:p w14:paraId="39A4B4D5" w14:textId="77777777" w:rsidR="008B3263" w:rsidRDefault="008B3263" w:rsidP="004469B8">
      <w:pPr>
        <w:jc w:val="both"/>
        <w:rPr>
          <w:rFonts w:ascii="Times New Roman" w:hAnsi="Times New Roman" w:cs="Times New Roman"/>
          <w:sz w:val="24"/>
          <w:szCs w:val="24"/>
        </w:rPr>
      </w:pPr>
    </w:p>
    <w:p w14:paraId="01CC109B" w14:textId="77777777" w:rsidR="004469B8" w:rsidRPr="008B3263" w:rsidRDefault="004469B8" w:rsidP="004469B8">
      <w:pPr>
        <w:jc w:val="both"/>
        <w:rPr>
          <w:rFonts w:ascii="Times New Roman" w:hAnsi="Times New Roman" w:cs="Times New Roman"/>
          <w:sz w:val="24"/>
          <w:szCs w:val="24"/>
        </w:rPr>
      </w:pPr>
    </w:p>
    <w:p w14:paraId="7EBA0FF7" w14:textId="36583909"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5</w:t>
      </w:r>
      <w:r w:rsidR="008B3263" w:rsidRPr="008B3263">
        <w:rPr>
          <w:rFonts w:ascii="Times New Roman" w:hAnsi="Times New Roman" w:cs="Times New Roman"/>
          <w:b/>
          <w:bCs/>
          <w:sz w:val="28"/>
          <w:szCs w:val="28"/>
        </w:rPr>
        <w:t>.5 Water Resource Optimization</w:t>
      </w:r>
    </w:p>
    <w:p w14:paraId="4BF1C544" w14:textId="77777777" w:rsidR="008B3263" w:rsidRPr="008B3263" w:rsidRDefault="008B3263" w:rsidP="004469B8">
      <w:pPr>
        <w:jc w:val="both"/>
        <w:rPr>
          <w:rFonts w:ascii="Times New Roman" w:hAnsi="Times New Roman" w:cs="Times New Roman"/>
          <w:sz w:val="28"/>
          <w:szCs w:val="28"/>
        </w:rPr>
      </w:pPr>
    </w:p>
    <w:p w14:paraId="43036699"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 xml:space="preserve">Water resource optimization implementation relies on a sensor network embedded throughout the water distribution infrastructure — including pressure sensors, flow meters, and water quality </w:t>
      </w:r>
      <w:r w:rsidRPr="008B3263">
        <w:rPr>
          <w:rFonts w:ascii="Times New Roman" w:hAnsi="Times New Roman" w:cs="Times New Roman"/>
          <w:sz w:val="24"/>
          <w:szCs w:val="24"/>
        </w:rPr>
        <w:lastRenderedPageBreak/>
        <w:t>monitors at key points in the supply network. The AI Water Management System uses this data to:</w:t>
      </w:r>
    </w:p>
    <w:p w14:paraId="7483DCC3"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Detect pipeline leaks in real time by identifying pressure drops and flow anomalies that indicate water loss, enabling rapid repair response before significant water is wasted</w:t>
      </w:r>
    </w:p>
    <w:p w14:paraId="01B9153D"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Forecast water demand across different urban zones based on population density, historical usage patterns, seasonal factors, and weather conditions, allowing optimal pre-positioning of water reserves</w:t>
      </w:r>
    </w:p>
    <w:p w14:paraId="347063F5"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Monitor water quality parameters — including pH, turbidity, and chlorine levels — continuously, automatically triggering treatment adjustments when quality falls outside safe thresholds</w:t>
      </w:r>
    </w:p>
    <w:p w14:paraId="56B77A95" w14:textId="77777777" w:rsid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Optimize pump scheduling to draw and distribute water during off-peak energy tariff periods, reducing the operational cost of water distribution</w:t>
      </w:r>
    </w:p>
    <w:p w14:paraId="4DED1401" w14:textId="77777777" w:rsidR="004469B8" w:rsidRPr="008B3263" w:rsidRDefault="004469B8" w:rsidP="004469B8">
      <w:pPr>
        <w:ind w:left="720"/>
        <w:jc w:val="both"/>
        <w:rPr>
          <w:rFonts w:ascii="Times New Roman" w:hAnsi="Times New Roman" w:cs="Times New Roman"/>
          <w:sz w:val="24"/>
          <w:szCs w:val="24"/>
        </w:rPr>
      </w:pPr>
    </w:p>
    <w:p w14:paraId="57E68908" w14:textId="77777777" w:rsidR="008B3263" w:rsidRPr="008B3263" w:rsidRDefault="008B3263" w:rsidP="004469B8">
      <w:pPr>
        <w:jc w:val="both"/>
        <w:rPr>
          <w:rFonts w:ascii="Times New Roman" w:hAnsi="Times New Roman" w:cs="Times New Roman"/>
          <w:sz w:val="24"/>
          <w:szCs w:val="24"/>
        </w:rPr>
      </w:pPr>
    </w:p>
    <w:p w14:paraId="4223EF1E" w14:textId="5F05AD44"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5</w:t>
      </w:r>
      <w:r w:rsidR="008B3263">
        <w:rPr>
          <w:rFonts w:ascii="Times New Roman" w:hAnsi="Times New Roman" w:cs="Times New Roman"/>
          <w:b/>
          <w:bCs/>
          <w:sz w:val="28"/>
          <w:szCs w:val="28"/>
        </w:rPr>
        <w:t>.</w:t>
      </w:r>
      <w:r w:rsidR="008B3263" w:rsidRPr="008B3263">
        <w:rPr>
          <w:rFonts w:ascii="Times New Roman" w:hAnsi="Times New Roman" w:cs="Times New Roman"/>
          <w:b/>
          <w:bCs/>
          <w:sz w:val="28"/>
          <w:szCs w:val="28"/>
        </w:rPr>
        <w:t>6 Implementation Architecture Overview</w:t>
      </w:r>
    </w:p>
    <w:p w14:paraId="3E2711CA" w14:textId="77777777" w:rsidR="004469B8" w:rsidRPr="008B3263" w:rsidRDefault="004469B8" w:rsidP="004469B8">
      <w:pPr>
        <w:jc w:val="both"/>
        <w:rPr>
          <w:rFonts w:ascii="Times New Roman" w:hAnsi="Times New Roman" w:cs="Times New Roman"/>
          <w:sz w:val="28"/>
          <w:szCs w:val="28"/>
        </w:rPr>
      </w:pPr>
    </w:p>
    <w:p w14:paraId="77992B5C"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Across all five domains, the implementation follows a common three-layer architecture:</w:t>
      </w:r>
    </w:p>
    <w:p w14:paraId="4A2163FA"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Edge Layer: IoT sensors, cameras, and actuators deployed physically across the city that collect raw data and perform time-critical local processing.</w:t>
      </w:r>
    </w:p>
    <w:p w14:paraId="7E055BE3"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Platform Layer: Cloud-based data ingestion pipelines, AI model serving infrastructure, and real-time analytics engines that process data from the edge layer and generate insights and decisions.</w:t>
      </w:r>
    </w:p>
    <w:p w14:paraId="2BCE858D" w14:textId="2EA30D26" w:rsid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Application Layer: Dashboards, mobile apps, and automated control systems that deliver the AI-generated insights to city administrators, field workers, and citizens in actionable formats.</w:t>
      </w:r>
    </w:p>
    <w:p w14:paraId="1A456CCD" w14:textId="77777777" w:rsidR="008B3263" w:rsidRDefault="008B3263" w:rsidP="004469B8">
      <w:pPr>
        <w:jc w:val="both"/>
        <w:rPr>
          <w:rFonts w:ascii="Times New Roman" w:hAnsi="Times New Roman" w:cs="Times New Roman"/>
          <w:sz w:val="24"/>
          <w:szCs w:val="24"/>
        </w:rPr>
      </w:pPr>
    </w:p>
    <w:p w14:paraId="629AF57D" w14:textId="77777777" w:rsidR="008B3263" w:rsidRDefault="008B3263" w:rsidP="004469B8">
      <w:pPr>
        <w:jc w:val="both"/>
        <w:rPr>
          <w:rFonts w:ascii="Times New Roman" w:hAnsi="Times New Roman" w:cs="Times New Roman"/>
          <w:sz w:val="24"/>
          <w:szCs w:val="24"/>
        </w:rPr>
      </w:pPr>
    </w:p>
    <w:p w14:paraId="46078697" w14:textId="77777777" w:rsidR="008B3263" w:rsidRDefault="008B3263" w:rsidP="004469B8">
      <w:pPr>
        <w:jc w:val="both"/>
        <w:rPr>
          <w:rFonts w:ascii="Times New Roman" w:hAnsi="Times New Roman" w:cs="Times New Roman"/>
          <w:sz w:val="24"/>
          <w:szCs w:val="24"/>
        </w:rPr>
      </w:pPr>
    </w:p>
    <w:p w14:paraId="3FC07D8B" w14:textId="77777777" w:rsidR="008B3263" w:rsidRDefault="008B3263" w:rsidP="004469B8">
      <w:pPr>
        <w:jc w:val="both"/>
        <w:rPr>
          <w:rFonts w:ascii="Times New Roman" w:hAnsi="Times New Roman" w:cs="Times New Roman"/>
          <w:sz w:val="24"/>
          <w:szCs w:val="24"/>
        </w:rPr>
      </w:pPr>
    </w:p>
    <w:p w14:paraId="61C364DD" w14:textId="77777777" w:rsidR="008B3263" w:rsidRDefault="008B3263" w:rsidP="004469B8">
      <w:pPr>
        <w:jc w:val="both"/>
        <w:rPr>
          <w:rFonts w:ascii="Times New Roman" w:hAnsi="Times New Roman" w:cs="Times New Roman"/>
          <w:sz w:val="24"/>
          <w:szCs w:val="24"/>
        </w:rPr>
      </w:pPr>
    </w:p>
    <w:p w14:paraId="6F111F6E" w14:textId="77777777" w:rsidR="008B3263" w:rsidRDefault="008B3263" w:rsidP="004469B8">
      <w:pPr>
        <w:jc w:val="both"/>
        <w:rPr>
          <w:rFonts w:ascii="Times New Roman" w:hAnsi="Times New Roman" w:cs="Times New Roman"/>
          <w:sz w:val="24"/>
          <w:szCs w:val="24"/>
        </w:rPr>
      </w:pPr>
    </w:p>
    <w:p w14:paraId="4BAB60DA" w14:textId="77777777" w:rsidR="008B3263" w:rsidRDefault="008B3263" w:rsidP="004469B8">
      <w:pPr>
        <w:jc w:val="both"/>
        <w:rPr>
          <w:rFonts w:ascii="Times New Roman" w:hAnsi="Times New Roman" w:cs="Times New Roman"/>
          <w:sz w:val="24"/>
          <w:szCs w:val="24"/>
        </w:rPr>
      </w:pPr>
    </w:p>
    <w:p w14:paraId="4E647DAE" w14:textId="77777777" w:rsidR="008B3263" w:rsidRDefault="008B3263" w:rsidP="004469B8">
      <w:pPr>
        <w:jc w:val="both"/>
        <w:rPr>
          <w:rFonts w:ascii="Times New Roman" w:hAnsi="Times New Roman" w:cs="Times New Roman"/>
          <w:sz w:val="24"/>
          <w:szCs w:val="24"/>
        </w:rPr>
      </w:pPr>
    </w:p>
    <w:p w14:paraId="3EB58C39" w14:textId="77777777" w:rsidR="008B3263" w:rsidRDefault="008B3263" w:rsidP="004469B8">
      <w:pPr>
        <w:jc w:val="both"/>
        <w:rPr>
          <w:rFonts w:ascii="Times New Roman" w:hAnsi="Times New Roman" w:cs="Times New Roman"/>
          <w:sz w:val="24"/>
          <w:szCs w:val="24"/>
        </w:rPr>
      </w:pPr>
    </w:p>
    <w:p w14:paraId="588650D4" w14:textId="77777777" w:rsidR="008B3263" w:rsidRDefault="008B3263" w:rsidP="004469B8">
      <w:pPr>
        <w:jc w:val="both"/>
        <w:rPr>
          <w:rFonts w:ascii="Times New Roman" w:hAnsi="Times New Roman" w:cs="Times New Roman"/>
          <w:sz w:val="24"/>
          <w:szCs w:val="24"/>
        </w:rPr>
      </w:pPr>
    </w:p>
    <w:p w14:paraId="7724B928" w14:textId="77777777" w:rsidR="008B3263" w:rsidRDefault="008B3263" w:rsidP="004469B8">
      <w:pPr>
        <w:jc w:val="both"/>
        <w:rPr>
          <w:rFonts w:ascii="Times New Roman" w:hAnsi="Times New Roman" w:cs="Times New Roman"/>
          <w:sz w:val="24"/>
          <w:szCs w:val="24"/>
        </w:rPr>
      </w:pPr>
    </w:p>
    <w:p w14:paraId="6E6D703C" w14:textId="77777777" w:rsidR="008B3263" w:rsidRDefault="008B3263" w:rsidP="004469B8">
      <w:pPr>
        <w:jc w:val="both"/>
        <w:rPr>
          <w:rFonts w:ascii="Times New Roman" w:hAnsi="Times New Roman" w:cs="Times New Roman"/>
          <w:sz w:val="24"/>
          <w:szCs w:val="24"/>
        </w:rPr>
      </w:pPr>
    </w:p>
    <w:p w14:paraId="45A2E470" w14:textId="77777777" w:rsidR="008B3263" w:rsidRDefault="008B3263" w:rsidP="004469B8">
      <w:pPr>
        <w:jc w:val="both"/>
        <w:rPr>
          <w:rFonts w:ascii="Times New Roman" w:hAnsi="Times New Roman" w:cs="Times New Roman"/>
          <w:sz w:val="24"/>
          <w:szCs w:val="24"/>
        </w:rPr>
      </w:pPr>
    </w:p>
    <w:p w14:paraId="67EA568A" w14:textId="77777777" w:rsidR="008B3263" w:rsidRDefault="008B3263" w:rsidP="004469B8">
      <w:pPr>
        <w:jc w:val="both"/>
        <w:rPr>
          <w:rFonts w:ascii="Times New Roman" w:hAnsi="Times New Roman" w:cs="Times New Roman"/>
          <w:sz w:val="24"/>
          <w:szCs w:val="24"/>
        </w:rPr>
      </w:pPr>
    </w:p>
    <w:p w14:paraId="3438E3DF" w14:textId="77777777" w:rsidR="008B3263" w:rsidRDefault="008B3263" w:rsidP="004469B8">
      <w:pPr>
        <w:jc w:val="both"/>
        <w:rPr>
          <w:rFonts w:ascii="Times New Roman" w:hAnsi="Times New Roman" w:cs="Times New Roman"/>
          <w:sz w:val="24"/>
          <w:szCs w:val="24"/>
        </w:rPr>
      </w:pPr>
    </w:p>
    <w:p w14:paraId="32619964" w14:textId="77777777" w:rsidR="008B3263" w:rsidRDefault="008B3263" w:rsidP="004469B8">
      <w:pPr>
        <w:jc w:val="both"/>
        <w:rPr>
          <w:rFonts w:ascii="Times New Roman" w:hAnsi="Times New Roman" w:cs="Times New Roman"/>
          <w:sz w:val="24"/>
          <w:szCs w:val="24"/>
        </w:rPr>
      </w:pPr>
    </w:p>
    <w:p w14:paraId="089D8D64" w14:textId="7EE9DDBB" w:rsidR="008B3263" w:rsidRDefault="004469B8" w:rsidP="004469B8">
      <w:pPr>
        <w:spacing w:before="360" w:after="120" w:line="360" w:lineRule="auto"/>
        <w:jc w:val="both"/>
      </w:pPr>
      <w:r>
        <w:rPr>
          <w:rFonts w:ascii="Times New Roman" w:eastAsia="Times New Roman" w:hAnsi="Times New Roman" w:cs="Times New Roman"/>
          <w:b/>
          <w:bCs/>
          <w:sz w:val="32"/>
          <w:szCs w:val="32"/>
        </w:rPr>
        <w:lastRenderedPageBreak/>
        <w:t>6</w:t>
      </w:r>
      <w:r w:rsidR="008B3263">
        <w:rPr>
          <w:rFonts w:ascii="Times New Roman" w:eastAsia="Times New Roman" w:hAnsi="Times New Roman" w:cs="Times New Roman"/>
          <w:b/>
          <w:bCs/>
          <w:sz w:val="32"/>
          <w:szCs w:val="32"/>
        </w:rPr>
        <w:t xml:space="preserve">. </w:t>
      </w:r>
      <w:r w:rsidR="008B3263" w:rsidRPr="008B3263">
        <w:rPr>
          <w:rFonts w:ascii="Times New Roman" w:eastAsia="Times New Roman" w:hAnsi="Times New Roman" w:cs="Times New Roman"/>
          <w:b/>
          <w:bCs/>
          <w:sz w:val="32"/>
          <w:szCs w:val="32"/>
        </w:rPr>
        <w:t>MAJOR FINDINGS / OUTCOMES / RESULTS</w:t>
      </w:r>
    </w:p>
    <w:p w14:paraId="3ACEFD07"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Based on the systematic review of five published case studies and the comparative analysis of traditional versus AI-powered urban management approaches, the following major findings were identified:</w:t>
      </w:r>
    </w:p>
    <w:p w14:paraId="79F86C55" w14:textId="77777777" w:rsidR="008B3263" w:rsidRDefault="008B3263" w:rsidP="004469B8">
      <w:pPr>
        <w:jc w:val="both"/>
      </w:pPr>
    </w:p>
    <w:p w14:paraId="47CACC7C" w14:textId="3E1E00A3" w:rsidR="008B3263" w:rsidRPr="004469B8"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6</w:t>
      </w:r>
      <w:r w:rsidR="008B3263" w:rsidRPr="004469B8">
        <w:rPr>
          <w:rFonts w:ascii="Times New Roman" w:hAnsi="Times New Roman" w:cs="Times New Roman"/>
          <w:b/>
          <w:bCs/>
          <w:sz w:val="28"/>
          <w:szCs w:val="28"/>
        </w:rPr>
        <w:t>.1 AI Significantly Improves Urban Operational Efficiency</w:t>
      </w:r>
    </w:p>
    <w:p w14:paraId="234132EF" w14:textId="77777777" w:rsidR="004469B8" w:rsidRPr="008B3263" w:rsidRDefault="004469B8" w:rsidP="004469B8">
      <w:pPr>
        <w:jc w:val="both"/>
        <w:rPr>
          <w:rFonts w:ascii="Times New Roman" w:hAnsi="Times New Roman" w:cs="Times New Roman"/>
          <w:sz w:val="24"/>
          <w:szCs w:val="24"/>
        </w:rPr>
      </w:pPr>
    </w:p>
    <w:p w14:paraId="4A13935A"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Across all domains examined — transportation, energy, waste, water, and public safety — AI-powered systems consistently demonstrated superior operational efficiency compared to traditional rule-based management approaches. AI-driven traffic management systems have been shown in literature to reduce average vehicle waiting times at intersections by 20 to 40 percent through dynamic signal optimization. Smart energy grids equipped with AI demand forecasting have demonstrated reductions in energy waste of up to 15 percent by better matching supply to predicted demand. AI-optimized waste collection routes have reduced unnecessary vehicle trips by up to 30 percent, directly lowering fuel costs and carbon emissions from municipal waste operations.</w:t>
      </w:r>
    </w:p>
    <w:p w14:paraId="6C08C985" w14:textId="77777777" w:rsidR="008B3263" w:rsidRPr="008B3263" w:rsidRDefault="008B3263" w:rsidP="004469B8">
      <w:pPr>
        <w:jc w:val="both"/>
        <w:rPr>
          <w:rFonts w:ascii="Times New Roman" w:hAnsi="Times New Roman" w:cs="Times New Roman"/>
          <w:sz w:val="24"/>
          <w:szCs w:val="24"/>
        </w:rPr>
      </w:pPr>
    </w:p>
    <w:p w14:paraId="2827EDC0" w14:textId="68F45550"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6</w:t>
      </w:r>
      <w:r w:rsidR="008B3263" w:rsidRPr="004469B8">
        <w:rPr>
          <w:rFonts w:ascii="Times New Roman" w:hAnsi="Times New Roman" w:cs="Times New Roman"/>
          <w:b/>
          <w:bCs/>
          <w:sz w:val="28"/>
          <w:szCs w:val="28"/>
        </w:rPr>
        <w:t>.2 Predictive Capability is the Core Advantage of AI over Traditional Systems</w:t>
      </w:r>
    </w:p>
    <w:p w14:paraId="4068A41B" w14:textId="77777777" w:rsidR="004469B8" w:rsidRPr="004469B8" w:rsidRDefault="004469B8" w:rsidP="004469B8">
      <w:pPr>
        <w:jc w:val="both"/>
        <w:rPr>
          <w:rFonts w:ascii="Times New Roman" w:hAnsi="Times New Roman" w:cs="Times New Roman"/>
          <w:sz w:val="28"/>
          <w:szCs w:val="28"/>
        </w:rPr>
      </w:pPr>
    </w:p>
    <w:p w14:paraId="1ED8B119"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most consistently cited advantage of AI-powered smart city systems over conventional approaches is the shift from reactive to predictive urban management. Traditional systems respond to urban problems after they occur — fixing potholes after they form, responding to water pipe bursts after flooding begins, and managing traffic congestion after it builds. AI-powered systems can anticipate these events before they happen by continuously analysing patterns in sensor data, enabling preventive maintenance and proactive resource deployment. This shift from reactive to predictive management was identified as the single greatest value driver of AI adoption in smart city contexts across the reviewed literature.</w:t>
      </w:r>
    </w:p>
    <w:p w14:paraId="7A0ED775" w14:textId="77777777" w:rsidR="008B3263" w:rsidRPr="004469B8" w:rsidRDefault="008B3263" w:rsidP="004469B8">
      <w:pPr>
        <w:jc w:val="both"/>
        <w:rPr>
          <w:rFonts w:ascii="Times New Roman" w:hAnsi="Times New Roman" w:cs="Times New Roman"/>
          <w:sz w:val="28"/>
          <w:szCs w:val="28"/>
        </w:rPr>
      </w:pPr>
    </w:p>
    <w:p w14:paraId="266C995E" w14:textId="59B61D66" w:rsidR="008B3263" w:rsidRPr="004469B8"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6</w:t>
      </w:r>
      <w:r w:rsidR="008B3263" w:rsidRPr="004469B8">
        <w:rPr>
          <w:rFonts w:ascii="Times New Roman" w:hAnsi="Times New Roman" w:cs="Times New Roman"/>
          <w:b/>
          <w:bCs/>
          <w:sz w:val="28"/>
          <w:szCs w:val="28"/>
        </w:rPr>
        <w:t>.3 System Integration through AI Creates Compounding Benefits</w:t>
      </w:r>
    </w:p>
    <w:p w14:paraId="26F4AC11" w14:textId="77777777" w:rsidR="004469B8" w:rsidRPr="008B3263" w:rsidRDefault="004469B8" w:rsidP="004469B8">
      <w:pPr>
        <w:jc w:val="both"/>
        <w:rPr>
          <w:rFonts w:ascii="Times New Roman" w:hAnsi="Times New Roman" w:cs="Times New Roman"/>
          <w:sz w:val="24"/>
          <w:szCs w:val="24"/>
        </w:rPr>
      </w:pPr>
    </w:p>
    <w:p w14:paraId="2F447A59"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A key finding of the comparative analysis is that AI's ability to integrate data streams from multiple urban systems — which operate in isolation under traditional management — creates compounding efficiency benefits that exceed the sum of individual domain improvements. For example, integrating transportation and energy data allows traffic signal optimization to also factor in electric vehicle charging demand on the grid. Integrating waste management routes with traffic data avoids routing waste collection vehicles through congested corridors during peak hours. These cross-domain integrations are not possible under traditional siloed urban management and represent a structural advantage of AI-enabled smart city architectures.</w:t>
      </w:r>
    </w:p>
    <w:p w14:paraId="711681F2" w14:textId="77777777" w:rsidR="008B3263" w:rsidRPr="008B3263" w:rsidRDefault="008B3263" w:rsidP="004469B8">
      <w:pPr>
        <w:jc w:val="both"/>
        <w:rPr>
          <w:rFonts w:ascii="Times New Roman" w:hAnsi="Times New Roman" w:cs="Times New Roman"/>
          <w:sz w:val="24"/>
          <w:szCs w:val="24"/>
        </w:rPr>
      </w:pPr>
    </w:p>
    <w:p w14:paraId="0784040C" w14:textId="28074B43" w:rsidR="008B3263" w:rsidRPr="004469B8"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lastRenderedPageBreak/>
        <w:t>6</w:t>
      </w:r>
      <w:r w:rsidRPr="004469B8">
        <w:rPr>
          <w:rFonts w:ascii="Times New Roman" w:hAnsi="Times New Roman" w:cs="Times New Roman"/>
          <w:b/>
          <w:bCs/>
          <w:sz w:val="28"/>
          <w:szCs w:val="28"/>
        </w:rPr>
        <w:t>.</w:t>
      </w:r>
      <w:r w:rsidR="008B3263" w:rsidRPr="004469B8">
        <w:rPr>
          <w:rFonts w:ascii="Times New Roman" w:hAnsi="Times New Roman" w:cs="Times New Roman"/>
          <w:b/>
          <w:bCs/>
          <w:sz w:val="28"/>
          <w:szCs w:val="28"/>
        </w:rPr>
        <w:t>4 Data Quality is the Most Critical Determinant of AI Performance</w:t>
      </w:r>
    </w:p>
    <w:p w14:paraId="30D9987A" w14:textId="77777777" w:rsidR="004469B8" w:rsidRPr="008B3263" w:rsidRDefault="004469B8" w:rsidP="004469B8">
      <w:pPr>
        <w:jc w:val="both"/>
        <w:rPr>
          <w:rFonts w:ascii="Times New Roman" w:hAnsi="Times New Roman" w:cs="Times New Roman"/>
          <w:sz w:val="24"/>
          <w:szCs w:val="24"/>
        </w:rPr>
      </w:pPr>
    </w:p>
    <w:p w14:paraId="6E9BFFD2"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review found that the effectiveness of AI systems is directly proportional to the quality, completeness, and representativeness of the data they are trained on. Multiple case studies reported that AI models deployed with incomplete sensor coverage or biased historical datasets produced unreliable predictions that eroded operator confidence and led to partial rollbacks of AI-driven automation. This finding underscores that investment in high-quality sensor infrastructure and robust data governance frameworks is a prerequisite for successful AI implementation in smart cities, not an optional enhancement.</w:t>
      </w:r>
    </w:p>
    <w:p w14:paraId="71B215B8" w14:textId="77777777" w:rsidR="008B3263" w:rsidRPr="008B3263" w:rsidRDefault="008B3263" w:rsidP="004469B8">
      <w:pPr>
        <w:jc w:val="both"/>
        <w:rPr>
          <w:rFonts w:ascii="Times New Roman" w:hAnsi="Times New Roman" w:cs="Times New Roman"/>
          <w:sz w:val="24"/>
          <w:szCs w:val="24"/>
        </w:rPr>
      </w:pPr>
    </w:p>
    <w:p w14:paraId="57F82C8D" w14:textId="17EECB97"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6</w:t>
      </w:r>
      <w:r w:rsidR="008B3263" w:rsidRPr="008B3263">
        <w:rPr>
          <w:rFonts w:ascii="Times New Roman" w:hAnsi="Times New Roman" w:cs="Times New Roman"/>
          <w:b/>
          <w:bCs/>
          <w:sz w:val="28"/>
          <w:szCs w:val="28"/>
        </w:rPr>
        <w:t>.5 High Computational and Infrastructure Costs Remain a Barrier</w:t>
      </w:r>
    </w:p>
    <w:p w14:paraId="62CDBE90" w14:textId="77777777" w:rsidR="008B3263" w:rsidRPr="008B3263" w:rsidRDefault="008B3263" w:rsidP="004469B8">
      <w:pPr>
        <w:jc w:val="both"/>
        <w:rPr>
          <w:rFonts w:ascii="Times New Roman" w:hAnsi="Times New Roman" w:cs="Times New Roman"/>
          <w:sz w:val="28"/>
          <w:szCs w:val="28"/>
        </w:rPr>
      </w:pPr>
    </w:p>
    <w:p w14:paraId="66D20F09"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Despite the clear operational benefits, the review consistently identified high upfront infrastructure costs as a significant barrier to AI adoption in smart cities, particularly in developing economies. The deployment of comprehensive sensor networks, edge computing nodes, high-speed communication infrastructure (5G), and cloud-based AI platforms requires substantial capital investment. Smaller and less-resourced municipalities face particular challenges in justifying these costs against projected long-term savings, especially when the benefits of AI are diffuse across multiple city departments and difficult to attribute to specific budget lines.</w:t>
      </w:r>
    </w:p>
    <w:p w14:paraId="2397C91A" w14:textId="77777777" w:rsidR="008B3263" w:rsidRPr="008B3263" w:rsidRDefault="008B3263" w:rsidP="004469B8">
      <w:pPr>
        <w:jc w:val="both"/>
        <w:rPr>
          <w:rFonts w:ascii="Times New Roman" w:hAnsi="Times New Roman" w:cs="Times New Roman"/>
          <w:sz w:val="24"/>
          <w:szCs w:val="24"/>
        </w:rPr>
      </w:pPr>
    </w:p>
    <w:p w14:paraId="110AB574" w14:textId="448C29F8" w:rsidR="008B3263" w:rsidRP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6</w:t>
      </w:r>
      <w:r w:rsidR="008B3263">
        <w:rPr>
          <w:rFonts w:ascii="Times New Roman" w:hAnsi="Times New Roman" w:cs="Times New Roman"/>
          <w:b/>
          <w:bCs/>
          <w:sz w:val="28"/>
          <w:szCs w:val="28"/>
        </w:rPr>
        <w:t>.</w:t>
      </w:r>
      <w:r w:rsidR="008B3263" w:rsidRPr="008B3263">
        <w:rPr>
          <w:rFonts w:ascii="Times New Roman" w:hAnsi="Times New Roman" w:cs="Times New Roman"/>
          <w:b/>
          <w:bCs/>
          <w:sz w:val="28"/>
          <w:szCs w:val="28"/>
        </w:rPr>
        <w:t>6 Ethical, Privacy, and Accountability Concerns Must be Proactively Addressed</w:t>
      </w:r>
    </w:p>
    <w:p w14:paraId="70868929" w14:textId="77777777" w:rsidR="008B3263" w:rsidRPr="008B3263" w:rsidRDefault="008B3263" w:rsidP="004469B8">
      <w:pPr>
        <w:jc w:val="both"/>
        <w:rPr>
          <w:rFonts w:ascii="Times New Roman" w:hAnsi="Times New Roman" w:cs="Times New Roman"/>
          <w:sz w:val="24"/>
          <w:szCs w:val="24"/>
        </w:rPr>
      </w:pPr>
    </w:p>
    <w:p w14:paraId="62DFCFCC"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 review identified a consistent gap in the literature between the technical capabilities of AI smart city systems and the governance frameworks needed to deploy them responsibly. Public safety AI applications — particularly facial recognition, behavioural monitoring, and predictive policing — raised significant concerns about mass surveillance, algorithmic bias against marginalized communities, and the lack of transparent accountability when AI systems make consequential decisions affecting citizens. The review found that cities that deployed AI without clear data governance policies, public consultation, and regulatory oversight faced stronger public resistance and, in several cases, were required to suspend AI deployments. This finding highlights that technical implementation alone is insufficient — responsible AI governance is an equally essential component of any smart city AI strategy.</w:t>
      </w:r>
    </w:p>
    <w:p w14:paraId="3F33A8D7" w14:textId="77777777" w:rsidR="008B3263" w:rsidRPr="008B3263" w:rsidRDefault="008B3263" w:rsidP="004469B8">
      <w:pPr>
        <w:jc w:val="both"/>
        <w:rPr>
          <w:rFonts w:ascii="Times New Roman" w:hAnsi="Times New Roman" w:cs="Times New Roman"/>
          <w:sz w:val="24"/>
          <w:szCs w:val="24"/>
        </w:rPr>
      </w:pPr>
    </w:p>
    <w:p w14:paraId="3BE110E1" w14:textId="4AE59898" w:rsidR="008B3263"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6</w:t>
      </w:r>
      <w:r w:rsidR="008B3263" w:rsidRPr="008B3263">
        <w:rPr>
          <w:rFonts w:ascii="Times New Roman" w:hAnsi="Times New Roman" w:cs="Times New Roman"/>
          <w:b/>
          <w:bCs/>
          <w:sz w:val="28"/>
          <w:szCs w:val="28"/>
        </w:rPr>
        <w:t>.7 Plagiarism and AI Detection Outcomes</w:t>
      </w:r>
    </w:p>
    <w:p w14:paraId="4DF0A349" w14:textId="77777777" w:rsidR="008B3263" w:rsidRPr="008B3263" w:rsidRDefault="008B3263" w:rsidP="004469B8">
      <w:pPr>
        <w:jc w:val="both"/>
        <w:rPr>
          <w:rFonts w:ascii="Times New Roman" w:hAnsi="Times New Roman" w:cs="Times New Roman"/>
          <w:sz w:val="28"/>
          <w:szCs w:val="28"/>
        </w:rPr>
      </w:pPr>
    </w:p>
    <w:p w14:paraId="44515A3C" w14:textId="77777777" w:rsidR="008B3263" w:rsidRP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 xml:space="preserve">The research paper on which this report is based was subjected to a formal plagiarism and AI detection scan using the </w:t>
      </w:r>
      <w:proofErr w:type="spellStart"/>
      <w:r w:rsidRPr="008B3263">
        <w:rPr>
          <w:rFonts w:ascii="Times New Roman" w:hAnsi="Times New Roman" w:cs="Times New Roman"/>
          <w:sz w:val="24"/>
          <w:szCs w:val="24"/>
        </w:rPr>
        <w:t>Copyleaks</w:t>
      </w:r>
      <w:proofErr w:type="spellEnd"/>
      <w:r w:rsidRPr="008B3263">
        <w:rPr>
          <w:rFonts w:ascii="Times New Roman" w:hAnsi="Times New Roman" w:cs="Times New Roman"/>
          <w:sz w:val="24"/>
          <w:szCs w:val="24"/>
        </w:rPr>
        <w:t xml:space="preserve"> platform on April 14, 2026. The scan covered 18 pages and 4,375 words. The results confirmed:</w:t>
      </w:r>
    </w:p>
    <w:p w14:paraId="7FFF891C"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lastRenderedPageBreak/>
        <w:t>Identical plagiarism: 0% — No word-for-word copying from any external source was detected.</w:t>
      </w:r>
    </w:p>
    <w:p w14:paraId="093BE4CC"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Minor changes plagiarism: 0% — No near-identical rephrasing was detected.</w:t>
      </w:r>
    </w:p>
    <w:p w14:paraId="59C50FB1"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Paraphrased similarity: 5.9% (74 words) — A small paraphrased similarity was detected against a ResearchGate publication on IoT in Smart Cities. This level is within acceptable academic thresholds and reflects the inherent overlap in terminology and concepts across the smart city research domain.</w:t>
      </w:r>
    </w:p>
    <w:p w14:paraId="77F7F23B" w14:textId="77777777" w:rsidR="008B3263" w:rsidRPr="008B3263" w:rsidRDefault="008B3263" w:rsidP="004469B8">
      <w:pPr>
        <w:numPr>
          <w:ilvl w:val="0"/>
          <w:numId w:val="16"/>
        </w:numPr>
        <w:jc w:val="both"/>
        <w:rPr>
          <w:rFonts w:ascii="Times New Roman" w:hAnsi="Times New Roman" w:cs="Times New Roman"/>
          <w:sz w:val="24"/>
          <w:szCs w:val="24"/>
        </w:rPr>
      </w:pPr>
      <w:r w:rsidRPr="008B3263">
        <w:rPr>
          <w:rFonts w:ascii="Times New Roman" w:hAnsi="Times New Roman" w:cs="Times New Roman"/>
          <w:sz w:val="24"/>
          <w:szCs w:val="24"/>
        </w:rPr>
        <w:t>AI-generated text: 0% — The paper was confirmed to be 100% human-written, with no AI-generated content detected.</w:t>
      </w:r>
    </w:p>
    <w:p w14:paraId="7E14C814" w14:textId="77777777" w:rsidR="008B3263" w:rsidRPr="008B3263" w:rsidRDefault="008B3263" w:rsidP="004469B8">
      <w:pPr>
        <w:jc w:val="both"/>
        <w:rPr>
          <w:rFonts w:ascii="Times New Roman" w:hAnsi="Times New Roman" w:cs="Times New Roman"/>
          <w:sz w:val="24"/>
          <w:szCs w:val="24"/>
        </w:rPr>
      </w:pPr>
    </w:p>
    <w:p w14:paraId="7E4C90D6" w14:textId="77777777" w:rsidR="008B3263" w:rsidRDefault="008B3263" w:rsidP="004469B8">
      <w:pPr>
        <w:jc w:val="both"/>
        <w:rPr>
          <w:rFonts w:ascii="Times New Roman" w:hAnsi="Times New Roman" w:cs="Times New Roman"/>
          <w:sz w:val="24"/>
          <w:szCs w:val="24"/>
        </w:rPr>
      </w:pPr>
      <w:r w:rsidRPr="008B3263">
        <w:rPr>
          <w:rFonts w:ascii="Times New Roman" w:hAnsi="Times New Roman" w:cs="Times New Roman"/>
          <w:sz w:val="24"/>
          <w:szCs w:val="24"/>
        </w:rPr>
        <w:t>These results confirm the originality and academic integrity of the research submitted as part of this CO-OP project report.</w:t>
      </w:r>
    </w:p>
    <w:p w14:paraId="4F5BDB45" w14:textId="77777777" w:rsidR="004469B8" w:rsidRDefault="004469B8" w:rsidP="004469B8">
      <w:pPr>
        <w:jc w:val="both"/>
        <w:rPr>
          <w:rFonts w:ascii="Times New Roman" w:hAnsi="Times New Roman" w:cs="Times New Roman"/>
          <w:sz w:val="24"/>
          <w:szCs w:val="24"/>
        </w:rPr>
      </w:pPr>
    </w:p>
    <w:p w14:paraId="6ADCFE2E" w14:textId="77777777" w:rsidR="004469B8" w:rsidRDefault="004469B8" w:rsidP="004469B8">
      <w:pPr>
        <w:jc w:val="both"/>
        <w:rPr>
          <w:rFonts w:ascii="Times New Roman" w:hAnsi="Times New Roman" w:cs="Times New Roman"/>
          <w:sz w:val="24"/>
          <w:szCs w:val="24"/>
        </w:rPr>
      </w:pPr>
    </w:p>
    <w:p w14:paraId="74DE151A" w14:textId="77777777" w:rsidR="004469B8" w:rsidRDefault="004469B8" w:rsidP="004469B8">
      <w:pPr>
        <w:jc w:val="both"/>
        <w:rPr>
          <w:rFonts w:ascii="Times New Roman" w:hAnsi="Times New Roman" w:cs="Times New Roman"/>
          <w:sz w:val="24"/>
          <w:szCs w:val="24"/>
        </w:rPr>
      </w:pPr>
    </w:p>
    <w:p w14:paraId="53071891" w14:textId="77777777" w:rsidR="004469B8" w:rsidRDefault="004469B8" w:rsidP="004469B8">
      <w:pPr>
        <w:jc w:val="both"/>
        <w:rPr>
          <w:rFonts w:ascii="Times New Roman" w:hAnsi="Times New Roman" w:cs="Times New Roman"/>
          <w:sz w:val="24"/>
          <w:szCs w:val="24"/>
        </w:rPr>
      </w:pPr>
    </w:p>
    <w:p w14:paraId="71B52A4C" w14:textId="77777777" w:rsidR="004469B8" w:rsidRDefault="004469B8" w:rsidP="004469B8">
      <w:pPr>
        <w:jc w:val="both"/>
        <w:rPr>
          <w:rFonts w:ascii="Times New Roman" w:hAnsi="Times New Roman" w:cs="Times New Roman"/>
          <w:sz w:val="24"/>
          <w:szCs w:val="24"/>
        </w:rPr>
      </w:pPr>
    </w:p>
    <w:p w14:paraId="6EFCCE1A" w14:textId="77777777" w:rsidR="004469B8" w:rsidRDefault="004469B8" w:rsidP="004469B8">
      <w:pPr>
        <w:jc w:val="both"/>
        <w:rPr>
          <w:rFonts w:ascii="Times New Roman" w:hAnsi="Times New Roman" w:cs="Times New Roman"/>
          <w:sz w:val="24"/>
          <w:szCs w:val="24"/>
        </w:rPr>
      </w:pPr>
    </w:p>
    <w:p w14:paraId="6C2B4903" w14:textId="77777777" w:rsidR="004469B8" w:rsidRDefault="004469B8" w:rsidP="004469B8">
      <w:pPr>
        <w:jc w:val="both"/>
        <w:rPr>
          <w:rFonts w:ascii="Times New Roman" w:hAnsi="Times New Roman" w:cs="Times New Roman"/>
          <w:sz w:val="24"/>
          <w:szCs w:val="24"/>
        </w:rPr>
      </w:pPr>
    </w:p>
    <w:p w14:paraId="47642D33" w14:textId="77777777" w:rsidR="004469B8" w:rsidRDefault="004469B8" w:rsidP="004469B8">
      <w:pPr>
        <w:jc w:val="both"/>
        <w:rPr>
          <w:rFonts w:ascii="Times New Roman" w:hAnsi="Times New Roman" w:cs="Times New Roman"/>
          <w:sz w:val="24"/>
          <w:szCs w:val="24"/>
        </w:rPr>
      </w:pPr>
    </w:p>
    <w:p w14:paraId="14010D3A" w14:textId="77777777" w:rsidR="004469B8" w:rsidRDefault="004469B8" w:rsidP="004469B8">
      <w:pPr>
        <w:jc w:val="both"/>
        <w:rPr>
          <w:rFonts w:ascii="Times New Roman" w:hAnsi="Times New Roman" w:cs="Times New Roman"/>
          <w:sz w:val="24"/>
          <w:szCs w:val="24"/>
        </w:rPr>
      </w:pPr>
    </w:p>
    <w:p w14:paraId="4D73324C" w14:textId="77777777" w:rsidR="004469B8" w:rsidRDefault="004469B8" w:rsidP="004469B8">
      <w:pPr>
        <w:jc w:val="both"/>
        <w:rPr>
          <w:rFonts w:ascii="Times New Roman" w:hAnsi="Times New Roman" w:cs="Times New Roman"/>
          <w:sz w:val="24"/>
          <w:szCs w:val="24"/>
        </w:rPr>
      </w:pPr>
    </w:p>
    <w:p w14:paraId="37140468" w14:textId="77777777" w:rsidR="004469B8" w:rsidRDefault="004469B8" w:rsidP="004469B8">
      <w:pPr>
        <w:jc w:val="both"/>
        <w:rPr>
          <w:rFonts w:ascii="Times New Roman" w:hAnsi="Times New Roman" w:cs="Times New Roman"/>
          <w:sz w:val="24"/>
          <w:szCs w:val="24"/>
        </w:rPr>
      </w:pPr>
    </w:p>
    <w:p w14:paraId="2ACFA847" w14:textId="77777777" w:rsidR="004469B8" w:rsidRDefault="004469B8" w:rsidP="004469B8">
      <w:pPr>
        <w:jc w:val="both"/>
        <w:rPr>
          <w:rFonts w:ascii="Times New Roman" w:hAnsi="Times New Roman" w:cs="Times New Roman"/>
          <w:sz w:val="24"/>
          <w:szCs w:val="24"/>
        </w:rPr>
      </w:pPr>
    </w:p>
    <w:p w14:paraId="2FE1B0F8" w14:textId="77777777" w:rsidR="004469B8" w:rsidRDefault="004469B8" w:rsidP="004469B8">
      <w:pPr>
        <w:jc w:val="both"/>
        <w:rPr>
          <w:rFonts w:ascii="Times New Roman" w:hAnsi="Times New Roman" w:cs="Times New Roman"/>
          <w:sz w:val="24"/>
          <w:szCs w:val="24"/>
        </w:rPr>
      </w:pPr>
    </w:p>
    <w:p w14:paraId="6E86B9CA" w14:textId="77777777" w:rsidR="004469B8" w:rsidRDefault="004469B8" w:rsidP="004469B8">
      <w:pPr>
        <w:jc w:val="both"/>
        <w:rPr>
          <w:rFonts w:ascii="Times New Roman" w:hAnsi="Times New Roman" w:cs="Times New Roman"/>
          <w:sz w:val="24"/>
          <w:szCs w:val="24"/>
        </w:rPr>
      </w:pPr>
    </w:p>
    <w:p w14:paraId="28B84C2F" w14:textId="77777777" w:rsidR="004469B8" w:rsidRDefault="004469B8" w:rsidP="004469B8">
      <w:pPr>
        <w:jc w:val="both"/>
        <w:rPr>
          <w:rFonts w:ascii="Times New Roman" w:hAnsi="Times New Roman" w:cs="Times New Roman"/>
          <w:sz w:val="24"/>
          <w:szCs w:val="24"/>
        </w:rPr>
      </w:pPr>
    </w:p>
    <w:p w14:paraId="1DCA33F5" w14:textId="77777777" w:rsidR="004469B8" w:rsidRDefault="004469B8" w:rsidP="004469B8">
      <w:pPr>
        <w:jc w:val="both"/>
        <w:rPr>
          <w:rFonts w:ascii="Times New Roman" w:hAnsi="Times New Roman" w:cs="Times New Roman"/>
          <w:sz w:val="24"/>
          <w:szCs w:val="24"/>
        </w:rPr>
      </w:pPr>
    </w:p>
    <w:p w14:paraId="09BC32EC" w14:textId="77777777" w:rsidR="004469B8" w:rsidRDefault="004469B8" w:rsidP="004469B8">
      <w:pPr>
        <w:jc w:val="both"/>
        <w:rPr>
          <w:rFonts w:ascii="Times New Roman" w:hAnsi="Times New Roman" w:cs="Times New Roman"/>
          <w:sz w:val="24"/>
          <w:szCs w:val="24"/>
        </w:rPr>
      </w:pPr>
    </w:p>
    <w:p w14:paraId="7F7F7227" w14:textId="77777777" w:rsidR="004469B8" w:rsidRDefault="004469B8" w:rsidP="004469B8">
      <w:pPr>
        <w:jc w:val="both"/>
        <w:rPr>
          <w:rFonts w:ascii="Times New Roman" w:hAnsi="Times New Roman" w:cs="Times New Roman"/>
          <w:sz w:val="24"/>
          <w:szCs w:val="24"/>
        </w:rPr>
      </w:pPr>
    </w:p>
    <w:p w14:paraId="7A35EB2C" w14:textId="77777777" w:rsidR="004469B8" w:rsidRDefault="004469B8" w:rsidP="004469B8">
      <w:pPr>
        <w:jc w:val="both"/>
        <w:rPr>
          <w:rFonts w:ascii="Times New Roman" w:hAnsi="Times New Roman" w:cs="Times New Roman"/>
          <w:sz w:val="24"/>
          <w:szCs w:val="24"/>
        </w:rPr>
      </w:pPr>
    </w:p>
    <w:p w14:paraId="72969299" w14:textId="77777777" w:rsidR="004469B8" w:rsidRDefault="004469B8" w:rsidP="004469B8">
      <w:pPr>
        <w:jc w:val="both"/>
        <w:rPr>
          <w:rFonts w:ascii="Times New Roman" w:hAnsi="Times New Roman" w:cs="Times New Roman"/>
          <w:sz w:val="24"/>
          <w:szCs w:val="24"/>
        </w:rPr>
      </w:pPr>
    </w:p>
    <w:p w14:paraId="591E7D1F" w14:textId="77777777" w:rsidR="004469B8" w:rsidRDefault="004469B8" w:rsidP="004469B8">
      <w:pPr>
        <w:jc w:val="both"/>
        <w:rPr>
          <w:rFonts w:ascii="Times New Roman" w:hAnsi="Times New Roman" w:cs="Times New Roman"/>
          <w:sz w:val="24"/>
          <w:szCs w:val="24"/>
        </w:rPr>
      </w:pPr>
    </w:p>
    <w:p w14:paraId="4A000247" w14:textId="77777777" w:rsidR="004469B8" w:rsidRDefault="004469B8" w:rsidP="004469B8">
      <w:pPr>
        <w:jc w:val="both"/>
        <w:rPr>
          <w:rFonts w:ascii="Times New Roman" w:hAnsi="Times New Roman" w:cs="Times New Roman"/>
          <w:sz w:val="24"/>
          <w:szCs w:val="24"/>
        </w:rPr>
      </w:pPr>
    </w:p>
    <w:p w14:paraId="08E80855" w14:textId="77777777" w:rsidR="004469B8" w:rsidRDefault="004469B8" w:rsidP="004469B8">
      <w:pPr>
        <w:jc w:val="both"/>
        <w:rPr>
          <w:rFonts w:ascii="Times New Roman" w:hAnsi="Times New Roman" w:cs="Times New Roman"/>
          <w:sz w:val="24"/>
          <w:szCs w:val="24"/>
        </w:rPr>
      </w:pPr>
    </w:p>
    <w:p w14:paraId="7DA6F162" w14:textId="77777777" w:rsidR="004469B8" w:rsidRDefault="004469B8" w:rsidP="004469B8">
      <w:pPr>
        <w:jc w:val="both"/>
        <w:rPr>
          <w:rFonts w:ascii="Times New Roman" w:hAnsi="Times New Roman" w:cs="Times New Roman"/>
          <w:sz w:val="24"/>
          <w:szCs w:val="24"/>
        </w:rPr>
      </w:pPr>
    </w:p>
    <w:p w14:paraId="465FC627" w14:textId="77777777" w:rsidR="004469B8" w:rsidRDefault="004469B8" w:rsidP="004469B8">
      <w:pPr>
        <w:jc w:val="both"/>
        <w:rPr>
          <w:rFonts w:ascii="Times New Roman" w:hAnsi="Times New Roman" w:cs="Times New Roman"/>
          <w:sz w:val="24"/>
          <w:szCs w:val="24"/>
        </w:rPr>
      </w:pPr>
    </w:p>
    <w:p w14:paraId="68539682" w14:textId="77777777" w:rsidR="004469B8" w:rsidRDefault="004469B8" w:rsidP="004469B8">
      <w:pPr>
        <w:jc w:val="both"/>
        <w:rPr>
          <w:rFonts w:ascii="Times New Roman" w:hAnsi="Times New Roman" w:cs="Times New Roman"/>
          <w:sz w:val="24"/>
          <w:szCs w:val="24"/>
        </w:rPr>
      </w:pPr>
    </w:p>
    <w:p w14:paraId="4E4C0802" w14:textId="77777777" w:rsidR="004469B8" w:rsidRPr="008B3263" w:rsidRDefault="004469B8" w:rsidP="004469B8">
      <w:pPr>
        <w:jc w:val="both"/>
        <w:rPr>
          <w:rFonts w:ascii="Times New Roman" w:hAnsi="Times New Roman" w:cs="Times New Roman"/>
          <w:sz w:val="24"/>
          <w:szCs w:val="24"/>
        </w:rPr>
      </w:pPr>
    </w:p>
    <w:p w14:paraId="610E4E5C" w14:textId="77777777" w:rsidR="008B3263" w:rsidRDefault="008B3263" w:rsidP="004469B8">
      <w:pPr>
        <w:jc w:val="both"/>
      </w:pPr>
    </w:p>
    <w:p w14:paraId="5D72A9D9" w14:textId="4080EF99" w:rsidR="007F571D" w:rsidRDefault="004469B8" w:rsidP="004469B8">
      <w:pPr>
        <w:spacing w:before="360" w:after="120" w:line="360" w:lineRule="auto"/>
        <w:jc w:val="both"/>
      </w:pPr>
      <w:r>
        <w:rPr>
          <w:rFonts w:ascii="Times New Roman" w:eastAsia="Times New Roman" w:hAnsi="Times New Roman" w:cs="Times New Roman"/>
          <w:b/>
          <w:bCs/>
          <w:sz w:val="32"/>
          <w:szCs w:val="32"/>
        </w:rPr>
        <w:lastRenderedPageBreak/>
        <w:t>7</w:t>
      </w:r>
      <w:r w:rsidR="007F571D">
        <w:rPr>
          <w:rFonts w:ascii="Times New Roman" w:eastAsia="Times New Roman" w:hAnsi="Times New Roman" w:cs="Times New Roman"/>
          <w:b/>
          <w:bCs/>
          <w:sz w:val="32"/>
          <w:szCs w:val="32"/>
        </w:rPr>
        <w:t>. CONCLUSION AND FUTURE SCOPE</w:t>
      </w:r>
    </w:p>
    <w:p w14:paraId="12EAC5FF" w14:textId="495F3D2D" w:rsidR="007F571D" w:rsidRDefault="004469B8" w:rsidP="004469B8">
      <w:pPr>
        <w:spacing w:before="240" w:after="80" w:line="360" w:lineRule="auto"/>
        <w:jc w:val="both"/>
      </w:pPr>
      <w:r>
        <w:rPr>
          <w:rFonts w:ascii="Times New Roman" w:eastAsia="Times New Roman" w:hAnsi="Times New Roman" w:cs="Times New Roman"/>
          <w:b/>
          <w:bCs/>
          <w:sz w:val="28"/>
          <w:szCs w:val="28"/>
        </w:rPr>
        <w:t>7</w:t>
      </w:r>
      <w:r w:rsidR="007F571D">
        <w:rPr>
          <w:rFonts w:ascii="Times New Roman" w:eastAsia="Times New Roman" w:hAnsi="Times New Roman" w:cs="Times New Roman"/>
          <w:b/>
          <w:bCs/>
          <w:sz w:val="28"/>
          <w:szCs w:val="28"/>
        </w:rPr>
        <w:t>.1 Conclusion</w:t>
      </w:r>
    </w:p>
    <w:p w14:paraId="53BA8B25"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Smart cities have become a very important part of modern urban development, with the goals of improving infrastructure, optimizing resources, and enhancing citizens' quality of life. The implementation of technologies including artificial intelligence, Internet of Things, and data analytics enables cities to become more efficient and sustainable.</w:t>
      </w:r>
    </w:p>
    <w:p w14:paraId="3678FD88" w14:textId="77777777" w:rsidR="007F571D" w:rsidRDefault="007F571D" w:rsidP="004469B8">
      <w:pPr>
        <w:spacing w:line="360" w:lineRule="auto"/>
        <w:jc w:val="both"/>
      </w:pPr>
    </w:p>
    <w:p w14:paraId="3FB2568F" w14:textId="4380FCDE" w:rsidR="007F571D" w:rsidRDefault="007F571D" w:rsidP="004469B8">
      <w:pPr>
        <w:spacing w:before="60" w:after="60" w:line="360" w:lineRule="auto"/>
        <w:jc w:val="both"/>
      </w:pPr>
      <w:r>
        <w:rPr>
          <w:rFonts w:ascii="Times New Roman" w:eastAsia="Times New Roman" w:hAnsi="Times New Roman" w:cs="Times New Roman"/>
          <w:sz w:val="24"/>
          <w:szCs w:val="24"/>
        </w:rPr>
        <w:t>Conventional methods of urban management typically rely on fixed policies and manual processes, and they are not always sufficient to address the complexities of modern urban areas. They are limited by their inability to process data in real time and their poor predictive capabilities. Artificial intelligence provides an effective way to utilize data-based decisions, automate processes, and perform predictive analysis, making it possible to improve numerous aspects of cities — including traffic management, energy efficiency, waste disposal, and public safety.</w:t>
      </w:r>
    </w:p>
    <w:p w14:paraId="639B28D4" w14:textId="4671B281" w:rsidR="007F571D" w:rsidRDefault="007F571D" w:rsidP="004469B8">
      <w:pPr>
        <w:spacing w:before="60" w:after="60" w:line="360" w:lineRule="auto"/>
        <w:jc w:val="both"/>
      </w:pPr>
      <w:r>
        <w:rPr>
          <w:rFonts w:ascii="Times New Roman" w:eastAsia="Times New Roman" w:hAnsi="Times New Roman" w:cs="Times New Roman"/>
          <w:sz w:val="24"/>
          <w:szCs w:val="24"/>
        </w:rPr>
        <w:t>However, there are also challenges to using AI, such as high computational demands, dependence on good quality data, and the need for accountability and ethical standards. To overcome these challenges, further research, technological innovation, and the development of a robust regulatory framework will be required. If developed and managed correctly, these technologies can help create long-term urban growth and enhance the quality of life for future generations.</w:t>
      </w:r>
    </w:p>
    <w:p w14:paraId="527A3F21" w14:textId="09BDBBE7" w:rsidR="007F571D" w:rsidRDefault="004469B8" w:rsidP="004469B8">
      <w:pPr>
        <w:spacing w:before="240" w:after="80" w:line="360" w:lineRule="auto"/>
        <w:jc w:val="both"/>
      </w:pPr>
      <w:r>
        <w:rPr>
          <w:rFonts w:ascii="Times New Roman" w:eastAsia="Times New Roman" w:hAnsi="Times New Roman" w:cs="Times New Roman"/>
          <w:b/>
          <w:bCs/>
          <w:sz w:val="28"/>
          <w:szCs w:val="28"/>
        </w:rPr>
        <w:t>7</w:t>
      </w:r>
      <w:r w:rsidR="007F571D">
        <w:rPr>
          <w:rFonts w:ascii="Times New Roman" w:eastAsia="Times New Roman" w:hAnsi="Times New Roman" w:cs="Times New Roman"/>
          <w:b/>
          <w:bCs/>
          <w:sz w:val="28"/>
          <w:szCs w:val="28"/>
        </w:rPr>
        <w:t>.2 Future Scope</w:t>
      </w:r>
    </w:p>
    <w:p w14:paraId="1BEFC267" w14:textId="12D9E13F" w:rsidR="007F571D" w:rsidRDefault="007F571D" w:rsidP="004469B8">
      <w:pPr>
        <w:spacing w:before="60" w:after="60" w:line="360" w:lineRule="auto"/>
        <w:jc w:val="both"/>
      </w:pPr>
      <w:r>
        <w:rPr>
          <w:rFonts w:ascii="Times New Roman" w:eastAsia="Times New Roman" w:hAnsi="Times New Roman" w:cs="Times New Roman"/>
          <w:sz w:val="24"/>
          <w:szCs w:val="24"/>
        </w:rPr>
        <w:t>As smart cities grow and develop, the need for larger use and capacity of AI will also grow and expand, with current development efforts focused on improving efficiency and automation. Several exciting future directions have been identified:</w:t>
      </w:r>
    </w:p>
    <w:p w14:paraId="58019793" w14:textId="157371D9" w:rsidR="007F571D" w:rsidRDefault="004469B8" w:rsidP="004469B8">
      <w:pPr>
        <w:spacing w:before="240" w:after="80" w:line="360" w:lineRule="auto"/>
        <w:jc w:val="both"/>
      </w:pPr>
      <w:r>
        <w:rPr>
          <w:rFonts w:ascii="Times New Roman" w:eastAsia="Times New Roman" w:hAnsi="Times New Roman" w:cs="Times New Roman"/>
          <w:b/>
          <w:bCs/>
          <w:sz w:val="28"/>
          <w:szCs w:val="28"/>
        </w:rPr>
        <w:t>7</w:t>
      </w:r>
      <w:r w:rsidR="007F571D">
        <w:rPr>
          <w:rFonts w:ascii="Times New Roman" w:eastAsia="Times New Roman" w:hAnsi="Times New Roman" w:cs="Times New Roman"/>
          <w:b/>
          <w:bCs/>
          <w:sz w:val="28"/>
          <w:szCs w:val="28"/>
        </w:rPr>
        <w:t>.2.1 Explainable Artificial Intelligence (XAI)</w:t>
      </w:r>
    </w:p>
    <w:p w14:paraId="12416F71" w14:textId="4BA2F452" w:rsidR="007F571D" w:rsidRDefault="007F571D" w:rsidP="004469B8">
      <w:pPr>
        <w:spacing w:before="60" w:after="60" w:line="360" w:lineRule="auto"/>
        <w:jc w:val="both"/>
      </w:pPr>
      <w:r>
        <w:rPr>
          <w:rFonts w:ascii="Times New Roman" w:eastAsia="Times New Roman" w:hAnsi="Times New Roman" w:cs="Times New Roman"/>
          <w:sz w:val="24"/>
          <w:szCs w:val="24"/>
        </w:rPr>
        <w:t>The ability for an AI system to be interpretable represents one of the biggest opportunities for the future. Explainable AI will support improved understanding amongst decision makers and administrative personnel regarding how AI systems arrive at conclusions. This increased level of trust will enhance accountability and allow for responsible, ethical governance of AI systems in smart city environments.</w:t>
      </w:r>
    </w:p>
    <w:p w14:paraId="735CF5AC" w14:textId="64CE6C61" w:rsidR="007F571D" w:rsidRDefault="004469B8" w:rsidP="004469B8">
      <w:pPr>
        <w:spacing w:before="240" w:after="80" w:line="360" w:lineRule="auto"/>
        <w:jc w:val="both"/>
      </w:pPr>
      <w:r>
        <w:rPr>
          <w:rFonts w:ascii="Times New Roman" w:eastAsia="Times New Roman" w:hAnsi="Times New Roman" w:cs="Times New Roman"/>
          <w:b/>
          <w:bCs/>
          <w:sz w:val="28"/>
          <w:szCs w:val="28"/>
        </w:rPr>
        <w:lastRenderedPageBreak/>
        <w:t>7.</w:t>
      </w:r>
      <w:r w:rsidR="007F571D">
        <w:rPr>
          <w:rFonts w:ascii="Times New Roman" w:eastAsia="Times New Roman" w:hAnsi="Times New Roman" w:cs="Times New Roman"/>
          <w:b/>
          <w:bCs/>
          <w:sz w:val="28"/>
          <w:szCs w:val="28"/>
        </w:rPr>
        <w:t>2.2 Federated Learning for Data Privacy</w:t>
      </w:r>
    </w:p>
    <w:p w14:paraId="3A5BD2A7" w14:textId="1DC512C4" w:rsidR="007F571D" w:rsidRDefault="007F571D" w:rsidP="004469B8">
      <w:pPr>
        <w:spacing w:before="60" w:after="60" w:line="360" w:lineRule="auto"/>
        <w:jc w:val="both"/>
      </w:pPr>
      <w:r>
        <w:rPr>
          <w:rFonts w:ascii="Times New Roman" w:eastAsia="Times New Roman" w:hAnsi="Times New Roman" w:cs="Times New Roman"/>
          <w:sz w:val="24"/>
          <w:szCs w:val="24"/>
        </w:rPr>
        <w:t>Federated learning is an emerging approach that provides the ability for different systems to work together in training AI models without sharing raw data with one another. This method increases the level of privacy protection while allowing knowledge exchange among sectors such as healthcare, transportation, and energy. Consequently, federated learning provides a secure way to enhance AI performance without compromising sensitive or private information.</w:t>
      </w:r>
    </w:p>
    <w:p w14:paraId="6FAD1FA4" w14:textId="44A75DE3" w:rsidR="007F571D" w:rsidRDefault="004469B8" w:rsidP="004469B8">
      <w:pPr>
        <w:spacing w:before="240" w:after="80" w:line="360" w:lineRule="auto"/>
        <w:jc w:val="both"/>
      </w:pPr>
      <w:r>
        <w:rPr>
          <w:rFonts w:ascii="Times New Roman" w:eastAsia="Times New Roman" w:hAnsi="Times New Roman" w:cs="Times New Roman"/>
          <w:b/>
          <w:bCs/>
          <w:sz w:val="28"/>
          <w:szCs w:val="28"/>
        </w:rPr>
        <w:t>7</w:t>
      </w:r>
      <w:r w:rsidR="007F571D">
        <w:rPr>
          <w:rFonts w:ascii="Times New Roman" w:eastAsia="Times New Roman" w:hAnsi="Times New Roman" w:cs="Times New Roman"/>
          <w:b/>
          <w:bCs/>
          <w:sz w:val="28"/>
          <w:szCs w:val="28"/>
        </w:rPr>
        <w:t>.2.3 Autonomous and Self-Healing Systems</w:t>
      </w:r>
    </w:p>
    <w:p w14:paraId="2848ECE0" w14:textId="2C6DAB5E" w:rsidR="007F571D" w:rsidRDefault="007F571D" w:rsidP="004469B8">
      <w:pPr>
        <w:spacing w:before="60" w:after="60" w:line="360" w:lineRule="auto"/>
        <w:jc w:val="both"/>
      </w:pPr>
      <w:r>
        <w:rPr>
          <w:rFonts w:ascii="Times New Roman" w:eastAsia="Times New Roman" w:hAnsi="Times New Roman" w:cs="Times New Roman"/>
          <w:sz w:val="24"/>
          <w:szCs w:val="24"/>
        </w:rPr>
        <w:t xml:space="preserve">Future smart cities may have autonomous or self-operating systems that can monitor,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and optimize urban infrastructure without human input. These systems have the ability to automatically identify faults, adjust operations, and implement corrective measures. Examples include adaptive traffic control, automated waste collection, and dynamic energy distribution, all of which can work more efficiently and reduce resource wastage.</w:t>
      </w:r>
    </w:p>
    <w:p w14:paraId="10B4129D" w14:textId="52FAC98F" w:rsidR="007F571D" w:rsidRDefault="004469B8" w:rsidP="004469B8">
      <w:pPr>
        <w:spacing w:before="240" w:after="80" w:line="360" w:lineRule="auto"/>
        <w:jc w:val="both"/>
      </w:pPr>
      <w:r>
        <w:rPr>
          <w:rFonts w:ascii="Times New Roman" w:eastAsia="Times New Roman" w:hAnsi="Times New Roman" w:cs="Times New Roman"/>
          <w:b/>
          <w:bCs/>
          <w:sz w:val="28"/>
          <w:szCs w:val="28"/>
        </w:rPr>
        <w:t>7</w:t>
      </w:r>
      <w:r w:rsidR="007F571D">
        <w:rPr>
          <w:rFonts w:ascii="Times New Roman" w:eastAsia="Times New Roman" w:hAnsi="Times New Roman" w:cs="Times New Roman"/>
          <w:b/>
          <w:bCs/>
          <w:sz w:val="28"/>
          <w:szCs w:val="28"/>
        </w:rPr>
        <w:t>.2.4 Predictive and Preventative Analytics</w:t>
      </w:r>
    </w:p>
    <w:p w14:paraId="673ABE37" w14:textId="77777777" w:rsidR="007F571D" w:rsidRDefault="007F571D" w:rsidP="004469B8">
      <w:pPr>
        <w:spacing w:before="60" w:after="60" w:line="360" w:lineRule="auto"/>
        <w:jc w:val="both"/>
      </w:pPr>
      <w:r>
        <w:rPr>
          <w:rFonts w:ascii="Times New Roman" w:eastAsia="Times New Roman" w:hAnsi="Times New Roman" w:cs="Times New Roman"/>
          <w:sz w:val="24"/>
          <w:szCs w:val="24"/>
        </w:rPr>
        <w:t xml:space="preserve">Advanced AI-based models can be developed to anticipate urban issues before they happen. Using AI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both past and current data provides predictive capabilities for traffic congestion, infrastructure failures, energy demand, and environmental changes. These predictive capabilities allow for improved planning, greater risk reduction, and better sustainability.</w:t>
      </w:r>
    </w:p>
    <w:p w14:paraId="53A03220" w14:textId="77777777" w:rsidR="007F571D" w:rsidRDefault="007F571D" w:rsidP="004469B8">
      <w:pPr>
        <w:jc w:val="both"/>
      </w:pPr>
      <w:r>
        <w:br w:type="page"/>
      </w:r>
    </w:p>
    <w:p w14:paraId="43AFCFEA" w14:textId="6C7588B0" w:rsidR="007F571D" w:rsidRDefault="004469B8" w:rsidP="004469B8">
      <w:pPr>
        <w:spacing w:before="360" w:after="120" w:line="360" w:lineRule="auto"/>
        <w:jc w:val="both"/>
      </w:pPr>
      <w:r>
        <w:rPr>
          <w:rFonts w:ascii="Times New Roman" w:eastAsia="Times New Roman" w:hAnsi="Times New Roman" w:cs="Times New Roman"/>
          <w:b/>
          <w:bCs/>
          <w:sz w:val="32"/>
          <w:szCs w:val="32"/>
        </w:rPr>
        <w:lastRenderedPageBreak/>
        <w:t xml:space="preserve">8. </w:t>
      </w:r>
      <w:r w:rsidR="007F571D">
        <w:rPr>
          <w:rFonts w:ascii="Times New Roman" w:eastAsia="Times New Roman" w:hAnsi="Times New Roman" w:cs="Times New Roman"/>
          <w:b/>
          <w:bCs/>
          <w:sz w:val="32"/>
          <w:szCs w:val="32"/>
        </w:rPr>
        <w:t>REFERENCES</w:t>
      </w:r>
    </w:p>
    <w:p w14:paraId="4AC81920" w14:textId="77777777" w:rsidR="007F571D" w:rsidRDefault="007F571D" w:rsidP="004469B8">
      <w:pPr>
        <w:spacing w:before="100" w:after="100" w:line="320" w:lineRule="auto"/>
        <w:jc w:val="both"/>
      </w:pPr>
      <w:r>
        <w:rPr>
          <w:rFonts w:ascii="Times New Roman" w:eastAsia="Times New Roman" w:hAnsi="Times New Roman" w:cs="Times New Roman"/>
        </w:rPr>
        <w:t xml:space="preserve">[1] H. </w:t>
      </w:r>
      <w:proofErr w:type="spellStart"/>
      <w:r>
        <w:rPr>
          <w:rFonts w:ascii="Times New Roman" w:eastAsia="Times New Roman" w:hAnsi="Times New Roman" w:cs="Times New Roman"/>
        </w:rPr>
        <w:t>Chourabi</w:t>
      </w:r>
      <w:proofErr w:type="spellEnd"/>
      <w:r>
        <w:rPr>
          <w:rFonts w:ascii="Times New Roman" w:eastAsia="Times New Roman" w:hAnsi="Times New Roman" w:cs="Times New Roman"/>
        </w:rPr>
        <w:t xml:space="preserve">, T. Nam, S. Walker, J. R. Gil-Garcia, S. </w:t>
      </w:r>
      <w:proofErr w:type="spellStart"/>
      <w:r>
        <w:rPr>
          <w:rFonts w:ascii="Times New Roman" w:eastAsia="Times New Roman" w:hAnsi="Times New Roman" w:cs="Times New Roman"/>
        </w:rPr>
        <w:t>Mellouli</w:t>
      </w:r>
      <w:proofErr w:type="spellEnd"/>
      <w:r>
        <w:rPr>
          <w:rFonts w:ascii="Times New Roman" w:eastAsia="Times New Roman" w:hAnsi="Times New Roman" w:cs="Times New Roman"/>
        </w:rPr>
        <w:t>, K. Nahon, T. A. Pardo &amp; H. J. Scholl (2012). Understanding Smart Cities: An Integrative Framework. In 45th Hawaii International Conference on System Sciences (HICSS).</w:t>
      </w:r>
    </w:p>
    <w:p w14:paraId="7978C7A6" w14:textId="77777777" w:rsidR="007F571D" w:rsidRDefault="007F571D" w:rsidP="004469B8">
      <w:pPr>
        <w:spacing w:before="100" w:after="100" w:line="320" w:lineRule="auto"/>
        <w:jc w:val="both"/>
      </w:pPr>
      <w:r w:rsidRPr="002B25AF">
        <w:rPr>
          <w:rFonts w:ascii="Times New Roman" w:eastAsia="Times New Roman" w:hAnsi="Times New Roman" w:cs="Times New Roman"/>
          <w:lang w:val="de-DE"/>
        </w:rPr>
        <w:t xml:space="preserve">[2] A. Caragliu, C. Del Bo &amp; P. Nijkamp (2011). </w:t>
      </w:r>
      <w:r>
        <w:rPr>
          <w:rFonts w:ascii="Times New Roman" w:eastAsia="Times New Roman" w:hAnsi="Times New Roman" w:cs="Times New Roman"/>
        </w:rPr>
        <w:t>Smart Cities in Europe. Journal of Urban Technology, 18(2), 65-82.</w:t>
      </w:r>
    </w:p>
    <w:p w14:paraId="29902225" w14:textId="77777777" w:rsidR="007F571D" w:rsidRDefault="007F571D" w:rsidP="004469B8">
      <w:pPr>
        <w:spacing w:before="100" w:after="100" w:line="320" w:lineRule="auto"/>
        <w:jc w:val="both"/>
      </w:pPr>
      <w:r>
        <w:rPr>
          <w:rFonts w:ascii="Times New Roman" w:eastAsia="Times New Roman" w:hAnsi="Times New Roman" w:cs="Times New Roman"/>
        </w:rPr>
        <w:t>[3] R. G. Hollands (2008). Will the Really Smart City Get Off the Ground? City, 12(3), 303-320.</w:t>
      </w:r>
    </w:p>
    <w:p w14:paraId="197A9C37" w14:textId="77777777" w:rsidR="007F571D" w:rsidRDefault="007F571D" w:rsidP="004469B8">
      <w:pPr>
        <w:spacing w:before="100" w:after="100" w:line="320" w:lineRule="auto"/>
        <w:jc w:val="both"/>
      </w:pPr>
      <w:r>
        <w:rPr>
          <w:rFonts w:ascii="Times New Roman" w:eastAsia="Times New Roman" w:hAnsi="Times New Roman" w:cs="Times New Roman"/>
        </w:rPr>
        <w:t xml:space="preserve">[4] M. Batty, K. W. </w:t>
      </w:r>
      <w:proofErr w:type="spellStart"/>
      <w:r>
        <w:rPr>
          <w:rFonts w:ascii="Times New Roman" w:eastAsia="Times New Roman" w:hAnsi="Times New Roman" w:cs="Times New Roman"/>
        </w:rPr>
        <w:t>Axhausen</w:t>
      </w:r>
      <w:proofErr w:type="spellEnd"/>
      <w:r>
        <w:rPr>
          <w:rFonts w:ascii="Times New Roman" w:eastAsia="Times New Roman" w:hAnsi="Times New Roman" w:cs="Times New Roman"/>
        </w:rPr>
        <w:t xml:space="preserve">, F. Giannotti, A. </w:t>
      </w:r>
      <w:proofErr w:type="spellStart"/>
      <w:r>
        <w:rPr>
          <w:rFonts w:ascii="Times New Roman" w:eastAsia="Times New Roman" w:hAnsi="Times New Roman" w:cs="Times New Roman"/>
        </w:rPr>
        <w:t>Pozdnoukhov</w:t>
      </w:r>
      <w:proofErr w:type="spellEnd"/>
      <w:r>
        <w:rPr>
          <w:rFonts w:ascii="Times New Roman" w:eastAsia="Times New Roman" w:hAnsi="Times New Roman" w:cs="Times New Roman"/>
        </w:rPr>
        <w:t xml:space="preserve">, A. Bazzani, M. Wachowicz, G. </w:t>
      </w:r>
      <w:proofErr w:type="spellStart"/>
      <w:r>
        <w:rPr>
          <w:rFonts w:ascii="Times New Roman" w:eastAsia="Times New Roman" w:hAnsi="Times New Roman" w:cs="Times New Roman"/>
        </w:rPr>
        <w:t>Ouzounis</w:t>
      </w:r>
      <w:proofErr w:type="spellEnd"/>
      <w:r>
        <w:rPr>
          <w:rFonts w:ascii="Times New Roman" w:eastAsia="Times New Roman" w:hAnsi="Times New Roman" w:cs="Times New Roman"/>
        </w:rPr>
        <w:t xml:space="preserve"> &amp; Y. </w:t>
      </w:r>
      <w:proofErr w:type="spellStart"/>
      <w:r>
        <w:rPr>
          <w:rFonts w:ascii="Times New Roman" w:eastAsia="Times New Roman" w:hAnsi="Times New Roman" w:cs="Times New Roman"/>
        </w:rPr>
        <w:t>Portugali</w:t>
      </w:r>
      <w:proofErr w:type="spellEnd"/>
      <w:r>
        <w:rPr>
          <w:rFonts w:ascii="Times New Roman" w:eastAsia="Times New Roman" w:hAnsi="Times New Roman" w:cs="Times New Roman"/>
        </w:rPr>
        <w:t xml:space="preserve"> (2012). Smart Cities of the Future. European Physical Journal Special Topics, 214(1), 481-518.</w:t>
      </w:r>
    </w:p>
    <w:p w14:paraId="0FC7BB5B" w14:textId="77777777" w:rsidR="007F571D" w:rsidRDefault="007F571D" w:rsidP="004469B8">
      <w:pPr>
        <w:spacing w:before="100" w:after="100" w:line="320" w:lineRule="auto"/>
        <w:jc w:val="both"/>
      </w:pPr>
      <w:r>
        <w:rPr>
          <w:rFonts w:ascii="Times New Roman" w:eastAsia="Times New Roman" w:hAnsi="Times New Roman" w:cs="Times New Roman"/>
        </w:rPr>
        <w:t xml:space="preserve">[5] P. Neirotti, A. De Marco, A. C. </w:t>
      </w:r>
      <w:proofErr w:type="spellStart"/>
      <w:r>
        <w:rPr>
          <w:rFonts w:ascii="Times New Roman" w:eastAsia="Times New Roman" w:hAnsi="Times New Roman" w:cs="Times New Roman"/>
        </w:rPr>
        <w:t>Cagliano</w:t>
      </w:r>
      <w:proofErr w:type="spellEnd"/>
      <w:r>
        <w:rPr>
          <w:rFonts w:ascii="Times New Roman" w:eastAsia="Times New Roman" w:hAnsi="Times New Roman" w:cs="Times New Roman"/>
        </w:rPr>
        <w:t xml:space="preserve">, G. Mangano &amp; F. </w:t>
      </w:r>
      <w:proofErr w:type="spellStart"/>
      <w:r>
        <w:rPr>
          <w:rFonts w:ascii="Times New Roman" w:eastAsia="Times New Roman" w:hAnsi="Times New Roman" w:cs="Times New Roman"/>
        </w:rPr>
        <w:t>Scorrano</w:t>
      </w:r>
      <w:proofErr w:type="spellEnd"/>
      <w:r>
        <w:rPr>
          <w:rFonts w:ascii="Times New Roman" w:eastAsia="Times New Roman" w:hAnsi="Times New Roman" w:cs="Times New Roman"/>
        </w:rPr>
        <w:t xml:space="preserve"> (2014). Current Trends in Smart City Initiatives: Some Stylised Facts. Cities, 38, 25-36.</w:t>
      </w:r>
    </w:p>
    <w:p w14:paraId="7C6B4F92" w14:textId="77777777" w:rsidR="007F571D" w:rsidRDefault="007F571D" w:rsidP="004469B8">
      <w:pPr>
        <w:spacing w:before="100" w:after="100" w:line="320" w:lineRule="auto"/>
        <w:jc w:val="both"/>
      </w:pPr>
      <w:r>
        <w:rPr>
          <w:rFonts w:ascii="Times New Roman" w:eastAsia="Times New Roman" w:hAnsi="Times New Roman" w:cs="Times New Roman"/>
        </w:rPr>
        <w:t xml:space="preserve">[6] J. Jin, J. Gubbi, S. Marusic &amp; M. </w:t>
      </w:r>
      <w:proofErr w:type="spellStart"/>
      <w:r>
        <w:rPr>
          <w:rFonts w:ascii="Times New Roman" w:eastAsia="Times New Roman" w:hAnsi="Times New Roman" w:cs="Times New Roman"/>
        </w:rPr>
        <w:t>Palaniswami</w:t>
      </w:r>
      <w:proofErr w:type="spellEnd"/>
      <w:r>
        <w:rPr>
          <w:rFonts w:ascii="Times New Roman" w:eastAsia="Times New Roman" w:hAnsi="Times New Roman" w:cs="Times New Roman"/>
        </w:rPr>
        <w:t xml:space="preserve"> (2014). An Information Framework for Creating a Smart City Through the Internet of Things. IEEE Internet of Things Journal, 1(2), 112-121.</w:t>
      </w:r>
    </w:p>
    <w:p w14:paraId="3BD8991D" w14:textId="77777777" w:rsidR="007F571D" w:rsidRDefault="007F571D" w:rsidP="004469B8">
      <w:pPr>
        <w:spacing w:before="100" w:after="100" w:line="320" w:lineRule="auto"/>
        <w:jc w:val="both"/>
      </w:pPr>
      <w:r>
        <w:rPr>
          <w:rFonts w:ascii="Times New Roman" w:eastAsia="Times New Roman" w:hAnsi="Times New Roman" w:cs="Times New Roman"/>
        </w:rPr>
        <w:t>[7] Y. LeCun, Y. Bengio &amp; G. Hinton (2015). Deep Learning. Nature, 521(7553), 436-444.</w:t>
      </w:r>
    </w:p>
    <w:p w14:paraId="3E5FC8A1" w14:textId="7E3F5FC5" w:rsidR="00985E93" w:rsidRPr="007F571D" w:rsidRDefault="007F571D" w:rsidP="004469B8">
      <w:pPr>
        <w:spacing w:after="200"/>
        <w:jc w:val="both"/>
        <w:rPr>
          <w:b/>
          <w:sz w:val="32"/>
          <w:szCs w:val="32"/>
          <w:u w:val="single"/>
        </w:rPr>
      </w:pPr>
      <w:r w:rsidRPr="007F571D">
        <w:rPr>
          <w:rFonts w:ascii="Times New Roman" w:eastAsia="Times New Roman" w:hAnsi="Times New Roman" w:cs="Times New Roman"/>
          <w:lang w:val="de-DE"/>
        </w:rPr>
        <w:t xml:space="preserve">[8] X. Li, R. Lu, X. Liang, X. Shen, J. Chen &amp; X. Lin (2011). </w:t>
      </w:r>
      <w:r>
        <w:rPr>
          <w:rFonts w:ascii="Times New Roman" w:eastAsia="Times New Roman" w:hAnsi="Times New Roman" w:cs="Times New Roman"/>
        </w:rPr>
        <w:t>Smart Community: An Internet of Things Application. IEEE Communications Magazine, 49(11), 68-75</w:t>
      </w:r>
    </w:p>
    <w:p w14:paraId="7BA08CAB" w14:textId="77777777" w:rsidR="00985E93" w:rsidRDefault="00985E93" w:rsidP="004469B8">
      <w:pPr>
        <w:jc w:val="both"/>
        <w:rPr>
          <w:sz w:val="24"/>
          <w:szCs w:val="24"/>
        </w:rPr>
      </w:pPr>
    </w:p>
    <w:p w14:paraId="59418790" w14:textId="77777777" w:rsidR="00985E93" w:rsidRDefault="00985E93" w:rsidP="004469B8">
      <w:pPr>
        <w:jc w:val="both"/>
        <w:rPr>
          <w:sz w:val="24"/>
          <w:szCs w:val="24"/>
        </w:rPr>
      </w:pPr>
    </w:p>
    <w:p w14:paraId="354CC341" w14:textId="77777777" w:rsidR="00985E93" w:rsidRDefault="00985E93" w:rsidP="004469B8">
      <w:pPr>
        <w:jc w:val="both"/>
        <w:rPr>
          <w:sz w:val="24"/>
          <w:szCs w:val="24"/>
        </w:rPr>
      </w:pPr>
    </w:p>
    <w:p w14:paraId="2EED70B8" w14:textId="77777777" w:rsidR="005C7A17" w:rsidRDefault="005C7A17" w:rsidP="004469B8">
      <w:pPr>
        <w:jc w:val="both"/>
        <w:rPr>
          <w:sz w:val="24"/>
          <w:szCs w:val="24"/>
        </w:rPr>
      </w:pPr>
    </w:p>
    <w:p w14:paraId="2B68C95A" w14:textId="77777777" w:rsidR="005C7A17" w:rsidRDefault="005C7A17" w:rsidP="004469B8">
      <w:pPr>
        <w:jc w:val="both"/>
        <w:rPr>
          <w:sz w:val="24"/>
          <w:szCs w:val="24"/>
        </w:rPr>
      </w:pPr>
    </w:p>
    <w:p w14:paraId="4549A6A1" w14:textId="77777777" w:rsidR="005C7A17" w:rsidRDefault="005C7A17" w:rsidP="004469B8">
      <w:pPr>
        <w:jc w:val="both"/>
        <w:rPr>
          <w:sz w:val="24"/>
          <w:szCs w:val="24"/>
        </w:rPr>
      </w:pPr>
    </w:p>
    <w:p w14:paraId="0161B011" w14:textId="77777777" w:rsidR="005C7A17" w:rsidRDefault="005C7A17" w:rsidP="004469B8">
      <w:pPr>
        <w:jc w:val="both"/>
        <w:rPr>
          <w:b/>
          <w:bCs/>
          <w:sz w:val="24"/>
          <w:szCs w:val="24"/>
        </w:rPr>
      </w:pPr>
    </w:p>
    <w:p w14:paraId="492B60F2" w14:textId="77777777" w:rsidR="005C7A17" w:rsidRDefault="005C7A17" w:rsidP="004469B8">
      <w:pPr>
        <w:jc w:val="both"/>
        <w:rPr>
          <w:b/>
          <w:bCs/>
          <w:sz w:val="24"/>
          <w:szCs w:val="24"/>
        </w:rPr>
      </w:pPr>
    </w:p>
    <w:p w14:paraId="61BEA9F2" w14:textId="77777777" w:rsidR="005C7A17" w:rsidRDefault="005C7A17" w:rsidP="004469B8">
      <w:pPr>
        <w:jc w:val="both"/>
        <w:rPr>
          <w:b/>
          <w:bCs/>
          <w:sz w:val="24"/>
          <w:szCs w:val="24"/>
        </w:rPr>
      </w:pPr>
    </w:p>
    <w:p w14:paraId="5EF7D596" w14:textId="77777777" w:rsidR="005C7A17" w:rsidRDefault="005C7A17" w:rsidP="004469B8">
      <w:pPr>
        <w:jc w:val="both"/>
        <w:rPr>
          <w:b/>
          <w:bCs/>
          <w:sz w:val="24"/>
          <w:szCs w:val="24"/>
        </w:rPr>
      </w:pPr>
    </w:p>
    <w:p w14:paraId="2A2CE4D1" w14:textId="77777777" w:rsidR="005C7A17" w:rsidRDefault="005C7A17" w:rsidP="004469B8">
      <w:pPr>
        <w:jc w:val="both"/>
        <w:rPr>
          <w:b/>
          <w:bCs/>
          <w:sz w:val="24"/>
          <w:szCs w:val="24"/>
        </w:rPr>
      </w:pPr>
    </w:p>
    <w:p w14:paraId="66952F16" w14:textId="77777777" w:rsidR="005C7A17" w:rsidRDefault="005C7A17" w:rsidP="004469B8">
      <w:pPr>
        <w:jc w:val="both"/>
        <w:rPr>
          <w:b/>
          <w:bCs/>
          <w:sz w:val="24"/>
          <w:szCs w:val="24"/>
        </w:rPr>
      </w:pPr>
    </w:p>
    <w:p w14:paraId="1B30F1EF" w14:textId="77777777" w:rsidR="005C7A17" w:rsidRDefault="005C7A17" w:rsidP="004469B8">
      <w:pPr>
        <w:jc w:val="both"/>
        <w:rPr>
          <w:b/>
          <w:bCs/>
          <w:sz w:val="24"/>
          <w:szCs w:val="24"/>
        </w:rPr>
      </w:pPr>
    </w:p>
    <w:p w14:paraId="35C72133" w14:textId="77777777" w:rsidR="005C7A17" w:rsidRDefault="005C7A17" w:rsidP="004469B8">
      <w:pPr>
        <w:jc w:val="both"/>
        <w:rPr>
          <w:b/>
          <w:bCs/>
          <w:sz w:val="24"/>
          <w:szCs w:val="24"/>
        </w:rPr>
      </w:pPr>
    </w:p>
    <w:p w14:paraId="54C1EBB4" w14:textId="77777777" w:rsidR="005C7A17" w:rsidRDefault="005C7A17" w:rsidP="004469B8">
      <w:pPr>
        <w:jc w:val="both"/>
        <w:rPr>
          <w:b/>
          <w:bCs/>
          <w:sz w:val="24"/>
          <w:szCs w:val="24"/>
        </w:rPr>
      </w:pPr>
    </w:p>
    <w:p w14:paraId="70E16D99" w14:textId="77777777" w:rsidR="005C7A17" w:rsidRDefault="005C7A17" w:rsidP="004469B8">
      <w:pPr>
        <w:jc w:val="both"/>
        <w:rPr>
          <w:b/>
          <w:bCs/>
          <w:sz w:val="24"/>
          <w:szCs w:val="24"/>
        </w:rPr>
      </w:pPr>
    </w:p>
    <w:p w14:paraId="2CEC29A2" w14:textId="77777777" w:rsidR="005C7A17" w:rsidRDefault="005C7A17" w:rsidP="004469B8">
      <w:pPr>
        <w:jc w:val="both"/>
        <w:rPr>
          <w:b/>
          <w:bCs/>
          <w:sz w:val="24"/>
          <w:szCs w:val="24"/>
        </w:rPr>
      </w:pPr>
    </w:p>
    <w:p w14:paraId="2C71FE63" w14:textId="77777777" w:rsidR="005C7A17" w:rsidRDefault="005C7A17" w:rsidP="004469B8">
      <w:pPr>
        <w:jc w:val="both"/>
        <w:rPr>
          <w:b/>
          <w:bCs/>
          <w:sz w:val="24"/>
          <w:szCs w:val="24"/>
        </w:rPr>
      </w:pPr>
    </w:p>
    <w:p w14:paraId="2574EE6F" w14:textId="77777777" w:rsidR="005C7A17" w:rsidRDefault="005C7A17" w:rsidP="004469B8">
      <w:pPr>
        <w:jc w:val="both"/>
        <w:rPr>
          <w:b/>
          <w:bCs/>
          <w:sz w:val="24"/>
          <w:szCs w:val="24"/>
        </w:rPr>
      </w:pPr>
    </w:p>
    <w:p w14:paraId="23378C9F" w14:textId="77777777" w:rsidR="005C7A17" w:rsidRDefault="005C7A17" w:rsidP="004469B8">
      <w:pPr>
        <w:jc w:val="both"/>
        <w:rPr>
          <w:b/>
          <w:bCs/>
          <w:sz w:val="24"/>
          <w:szCs w:val="24"/>
        </w:rPr>
      </w:pPr>
    </w:p>
    <w:p w14:paraId="28131F71" w14:textId="41762B6E" w:rsidR="004469B8" w:rsidRPr="004469B8" w:rsidRDefault="004469B8" w:rsidP="004469B8">
      <w:pPr>
        <w:jc w:val="both"/>
        <w:rPr>
          <w:rFonts w:ascii="Times New Roman" w:hAnsi="Times New Roman" w:cs="Times New Roman"/>
          <w:b/>
          <w:bCs/>
          <w:sz w:val="32"/>
          <w:szCs w:val="32"/>
        </w:rPr>
      </w:pPr>
      <w:r>
        <w:rPr>
          <w:rFonts w:ascii="Times New Roman" w:hAnsi="Times New Roman" w:cs="Times New Roman"/>
          <w:b/>
          <w:bCs/>
          <w:sz w:val="32"/>
          <w:szCs w:val="32"/>
        </w:rPr>
        <w:lastRenderedPageBreak/>
        <w:t>9</w:t>
      </w:r>
      <w:r w:rsidRPr="004469B8">
        <w:rPr>
          <w:rFonts w:ascii="Times New Roman" w:hAnsi="Times New Roman" w:cs="Times New Roman"/>
          <w:b/>
          <w:bCs/>
          <w:sz w:val="32"/>
          <w:szCs w:val="32"/>
        </w:rPr>
        <w:t>.</w:t>
      </w:r>
      <w:r w:rsidRPr="004469B8">
        <w:rPr>
          <w:rFonts w:ascii="Times New Roman" w:eastAsia="Times New Roman" w:hAnsi="Times New Roman" w:cs="Times New Roman"/>
          <w:b/>
          <w:bCs/>
          <w:sz w:val="32"/>
          <w:szCs w:val="32"/>
          <w:lang w:bidi="ar-SA"/>
        </w:rPr>
        <w:t xml:space="preserve"> </w:t>
      </w:r>
      <w:r w:rsidRPr="004469B8">
        <w:rPr>
          <w:rFonts w:ascii="Times New Roman" w:hAnsi="Times New Roman" w:cs="Times New Roman"/>
          <w:b/>
          <w:bCs/>
          <w:sz w:val="32"/>
          <w:szCs w:val="32"/>
        </w:rPr>
        <w:t>APPENDICES</w:t>
      </w:r>
    </w:p>
    <w:p w14:paraId="0A05D592" w14:textId="00A9F09F" w:rsidR="004469B8" w:rsidRDefault="004469B8" w:rsidP="004469B8">
      <w:pPr>
        <w:jc w:val="both"/>
        <w:rPr>
          <w:b/>
          <w:bCs/>
          <w:sz w:val="24"/>
          <w:szCs w:val="24"/>
        </w:rPr>
      </w:pPr>
    </w:p>
    <w:p w14:paraId="050B8753" w14:textId="37C70E23" w:rsidR="005C7A17" w:rsidRPr="004469B8"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 xml:space="preserve">9.1 </w:t>
      </w:r>
      <w:r w:rsidR="005C7A17" w:rsidRPr="004469B8">
        <w:rPr>
          <w:rFonts w:ascii="Times New Roman" w:hAnsi="Times New Roman" w:cs="Times New Roman"/>
          <w:b/>
          <w:bCs/>
          <w:sz w:val="28"/>
          <w:szCs w:val="28"/>
        </w:rPr>
        <w:t>Appendix A: List of Abbreviations</w:t>
      </w:r>
    </w:p>
    <w:p w14:paraId="265327D0" w14:textId="77777777" w:rsidR="005C7A17" w:rsidRPr="005C7A17" w:rsidRDefault="005C7A17" w:rsidP="004469B8">
      <w:pPr>
        <w:jc w:val="both"/>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7A17" w:rsidRPr="005C7A17" w14:paraId="60CD6A4B" w14:textId="77777777">
        <w:tc>
          <w:tcPr>
            <w:tcW w:w="24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100" w:type="dxa"/>
              <w:bottom w:w="60" w:type="dxa"/>
              <w:right w:w="100" w:type="dxa"/>
            </w:tcMar>
            <w:hideMark/>
          </w:tcPr>
          <w:p w14:paraId="5F2B13ED" w14:textId="77777777" w:rsidR="005C7A17" w:rsidRPr="004469B8" w:rsidRDefault="005C7A17" w:rsidP="004469B8">
            <w:pPr>
              <w:jc w:val="both"/>
              <w:rPr>
                <w:rFonts w:ascii="Times New Roman" w:hAnsi="Times New Roman" w:cs="Times New Roman"/>
                <w:b/>
                <w:bCs/>
                <w:sz w:val="24"/>
                <w:szCs w:val="24"/>
              </w:rPr>
            </w:pPr>
            <w:r w:rsidRPr="004469B8">
              <w:rPr>
                <w:rFonts w:ascii="Times New Roman" w:hAnsi="Times New Roman" w:cs="Times New Roman"/>
                <w:b/>
                <w:bCs/>
                <w:sz w:val="24"/>
                <w:szCs w:val="24"/>
              </w:rPr>
              <w:t>Abbreviation</w:t>
            </w:r>
          </w:p>
        </w:tc>
        <w:tc>
          <w:tcPr>
            <w:tcW w:w="6960" w:type="dxa"/>
            <w:tcBorders>
              <w:top w:val="single" w:sz="2" w:space="0" w:color="AAAAAA"/>
              <w:left w:val="single" w:sz="2" w:space="0" w:color="AAAAAA"/>
              <w:bottom w:val="single" w:sz="2" w:space="0" w:color="AAAAAA"/>
              <w:right w:val="single" w:sz="2" w:space="0" w:color="AAAAAA"/>
            </w:tcBorders>
            <w:shd w:val="clear" w:color="auto" w:fill="D0D0D0"/>
            <w:tcMar>
              <w:top w:w="60" w:type="dxa"/>
              <w:left w:w="100" w:type="dxa"/>
              <w:bottom w:w="60" w:type="dxa"/>
              <w:right w:w="100" w:type="dxa"/>
            </w:tcMar>
            <w:hideMark/>
          </w:tcPr>
          <w:p w14:paraId="12A8623D" w14:textId="77777777" w:rsidR="005C7A17" w:rsidRPr="004469B8" w:rsidRDefault="005C7A17" w:rsidP="004469B8">
            <w:pPr>
              <w:jc w:val="both"/>
              <w:rPr>
                <w:rFonts w:ascii="Times New Roman" w:hAnsi="Times New Roman" w:cs="Times New Roman"/>
                <w:b/>
                <w:bCs/>
                <w:sz w:val="24"/>
                <w:szCs w:val="24"/>
              </w:rPr>
            </w:pPr>
            <w:r w:rsidRPr="004469B8">
              <w:rPr>
                <w:rFonts w:ascii="Times New Roman" w:hAnsi="Times New Roman" w:cs="Times New Roman"/>
                <w:b/>
                <w:bCs/>
                <w:sz w:val="24"/>
                <w:szCs w:val="24"/>
              </w:rPr>
              <w:t>Full Form</w:t>
            </w:r>
          </w:p>
        </w:tc>
      </w:tr>
      <w:tr w:rsidR="005C7A17" w:rsidRPr="005C7A17" w14:paraId="451A17EA"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3739890"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AI</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4B09392"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Artificial Intelligence</w:t>
            </w:r>
          </w:p>
        </w:tc>
      </w:tr>
      <w:tr w:rsidR="005C7A17" w:rsidRPr="005C7A17" w14:paraId="5BF50206"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514379D"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IoT</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3A64013"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Internet of Things</w:t>
            </w:r>
          </w:p>
        </w:tc>
      </w:tr>
      <w:tr w:rsidR="005C7A17" w:rsidRPr="005C7A17" w14:paraId="1B0452AE"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15B9A50"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ML</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23BCBC0"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Machine Learning</w:t>
            </w:r>
          </w:p>
        </w:tc>
      </w:tr>
      <w:tr w:rsidR="005C7A17" w:rsidRPr="005C7A17" w14:paraId="45383C4F"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FE48D18"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DL</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E0587D1"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Deep Learning</w:t>
            </w:r>
          </w:p>
        </w:tc>
      </w:tr>
      <w:tr w:rsidR="005C7A17" w:rsidRPr="005C7A17" w14:paraId="62AA9C6E"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96E854F"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XAI</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FFCDCAD"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Explainable Artificial Intelligence</w:t>
            </w:r>
          </w:p>
        </w:tc>
      </w:tr>
      <w:tr w:rsidR="005C7A17" w:rsidRPr="005C7A17" w14:paraId="52A32CD1"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402205"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CSE</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565EF89"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Computer Science and Engineering</w:t>
            </w:r>
          </w:p>
        </w:tc>
      </w:tr>
      <w:tr w:rsidR="005C7A17" w:rsidRPr="005C7A17" w14:paraId="4A0A8D8F"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8FB23CB"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IEEE</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59902BB"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Institute of Electrical and Electronics Engineers</w:t>
            </w:r>
          </w:p>
        </w:tc>
      </w:tr>
      <w:tr w:rsidR="005C7A17" w:rsidRPr="005C7A17" w14:paraId="7D1FDB6A"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1E587AF"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CO-OP</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930B28"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Cooperative Education Programme</w:t>
            </w:r>
          </w:p>
        </w:tc>
      </w:tr>
      <w:tr w:rsidR="005C7A17" w:rsidRPr="005C7A17" w14:paraId="51749367"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A316233"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HICSS</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911F8F"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Hawaii International Conference on System Sciences</w:t>
            </w:r>
          </w:p>
        </w:tc>
      </w:tr>
      <w:tr w:rsidR="005C7A17" w:rsidRPr="005C7A17" w14:paraId="51A7C8DD"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047CA30"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ICT</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D2438E6"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Information and Communication Technology</w:t>
            </w:r>
          </w:p>
        </w:tc>
      </w:tr>
      <w:tr w:rsidR="005C7A17" w:rsidRPr="005C7A17" w14:paraId="630C72BD"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CD1B16F"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GIS</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390BF6D"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Geographic Information System</w:t>
            </w:r>
          </w:p>
        </w:tc>
      </w:tr>
      <w:tr w:rsidR="005C7A17" w:rsidRPr="005C7A17" w14:paraId="170B122C"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F9ABB10"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API</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073F10"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Application Programming Interface</w:t>
            </w:r>
          </w:p>
        </w:tc>
      </w:tr>
      <w:tr w:rsidR="005C7A17" w:rsidRPr="005C7A17" w14:paraId="0A877442"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C4CECB"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CCTV</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F3E0D0C"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Closed-Circuit Television</w:t>
            </w:r>
          </w:p>
        </w:tc>
      </w:tr>
      <w:tr w:rsidR="005C7A17" w:rsidRPr="005C7A17" w14:paraId="46FEF893"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983B4DD"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EV</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CBE2E32"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Electric Vehicle</w:t>
            </w:r>
          </w:p>
        </w:tc>
      </w:tr>
      <w:tr w:rsidR="005C7A17" w:rsidRPr="005C7A17" w14:paraId="63AAAFA0" w14:textId="77777777">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E92F306"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5G</w:t>
            </w:r>
          </w:p>
        </w:tc>
        <w:tc>
          <w:tcPr>
            <w:tcW w:w="69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681FBEE" w14:textId="77777777" w:rsidR="005C7A17" w:rsidRPr="008A55E1" w:rsidRDefault="005C7A17" w:rsidP="004469B8">
            <w:pPr>
              <w:jc w:val="both"/>
              <w:rPr>
                <w:rFonts w:ascii="Times New Roman" w:hAnsi="Times New Roman" w:cs="Times New Roman"/>
                <w:sz w:val="24"/>
                <w:szCs w:val="24"/>
              </w:rPr>
            </w:pPr>
            <w:r w:rsidRPr="008A55E1">
              <w:rPr>
                <w:rFonts w:ascii="Times New Roman" w:hAnsi="Times New Roman" w:cs="Times New Roman"/>
                <w:sz w:val="24"/>
                <w:szCs w:val="24"/>
              </w:rPr>
              <w:t>Fifth Generation Wireless Technology</w:t>
            </w:r>
          </w:p>
        </w:tc>
      </w:tr>
    </w:tbl>
    <w:p w14:paraId="0B9A7E02" w14:textId="77777777" w:rsidR="005C7A17" w:rsidRDefault="005C7A17" w:rsidP="004469B8">
      <w:pPr>
        <w:jc w:val="both"/>
        <w:rPr>
          <w:b/>
          <w:bCs/>
          <w:sz w:val="24"/>
          <w:szCs w:val="24"/>
        </w:rPr>
      </w:pPr>
    </w:p>
    <w:p w14:paraId="0A54483D" w14:textId="77777777" w:rsidR="005C7A17" w:rsidRDefault="005C7A17" w:rsidP="004469B8">
      <w:pPr>
        <w:jc w:val="both"/>
        <w:rPr>
          <w:b/>
          <w:bCs/>
          <w:sz w:val="24"/>
          <w:szCs w:val="24"/>
        </w:rPr>
      </w:pPr>
    </w:p>
    <w:p w14:paraId="49281478" w14:textId="77777777" w:rsidR="005C7A17" w:rsidRDefault="005C7A17" w:rsidP="004469B8">
      <w:pPr>
        <w:jc w:val="both"/>
        <w:rPr>
          <w:b/>
          <w:bCs/>
          <w:sz w:val="24"/>
          <w:szCs w:val="24"/>
        </w:rPr>
      </w:pPr>
    </w:p>
    <w:p w14:paraId="7D77F9FE" w14:textId="77777777" w:rsidR="005C7A17" w:rsidRDefault="005C7A17" w:rsidP="004469B8">
      <w:pPr>
        <w:jc w:val="both"/>
        <w:rPr>
          <w:b/>
          <w:bCs/>
          <w:sz w:val="24"/>
          <w:szCs w:val="24"/>
        </w:rPr>
      </w:pPr>
    </w:p>
    <w:p w14:paraId="66DED500" w14:textId="6A4DD350" w:rsidR="005C7A17" w:rsidRPr="004469B8"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 xml:space="preserve">9.2 </w:t>
      </w:r>
      <w:r w:rsidR="005C7A17" w:rsidRPr="004469B8">
        <w:rPr>
          <w:rFonts w:ascii="Times New Roman" w:hAnsi="Times New Roman" w:cs="Times New Roman"/>
          <w:b/>
          <w:bCs/>
          <w:sz w:val="28"/>
          <w:szCs w:val="28"/>
        </w:rPr>
        <w:t>Appendix B: Plagiarism Report Summary</w:t>
      </w:r>
    </w:p>
    <w:p w14:paraId="0D9E499A" w14:textId="77777777" w:rsidR="005C7A17" w:rsidRPr="005C7A17" w:rsidRDefault="005C7A17" w:rsidP="004469B8">
      <w:pPr>
        <w:jc w:val="both"/>
        <w:rPr>
          <w:sz w:val="24"/>
          <w:szCs w:val="24"/>
        </w:rPr>
      </w:pPr>
    </w:p>
    <w:p w14:paraId="0C7A624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 xml:space="preserve">The following is a summary of the plagiarism and AI detection report generated by </w:t>
      </w:r>
      <w:proofErr w:type="spellStart"/>
      <w:r w:rsidRPr="004469B8">
        <w:rPr>
          <w:rFonts w:ascii="Times New Roman" w:hAnsi="Times New Roman" w:cs="Times New Roman"/>
          <w:sz w:val="24"/>
          <w:szCs w:val="24"/>
        </w:rPr>
        <w:t>Copyleaks</w:t>
      </w:r>
      <w:proofErr w:type="spellEnd"/>
      <w:r w:rsidRPr="004469B8">
        <w:rPr>
          <w:rFonts w:ascii="Times New Roman" w:hAnsi="Times New Roman" w:cs="Times New Roman"/>
          <w:sz w:val="24"/>
          <w:szCs w:val="24"/>
        </w:rPr>
        <w:t xml:space="preserve"> for this project report. The scan was conducted on April 14, 2026.</w:t>
      </w:r>
    </w:p>
    <w:p w14:paraId="4E19F724" w14:textId="77777777" w:rsidR="005C7A17" w:rsidRPr="005C7A17" w:rsidRDefault="005C7A17" w:rsidP="004469B8">
      <w:pPr>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160"/>
      </w:tblGrid>
      <w:tr w:rsidR="005C7A17" w:rsidRPr="004469B8" w14:paraId="2CC055BF" w14:textId="77777777">
        <w:tc>
          <w:tcPr>
            <w:tcW w:w="36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100" w:type="dxa"/>
              <w:bottom w:w="60" w:type="dxa"/>
              <w:right w:w="100" w:type="dxa"/>
            </w:tcMar>
            <w:hideMark/>
          </w:tcPr>
          <w:p w14:paraId="552B11B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Detection Type</w:t>
            </w:r>
          </w:p>
        </w:tc>
        <w:tc>
          <w:tcPr>
            <w:tcW w:w="36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100" w:type="dxa"/>
              <w:bottom w:w="60" w:type="dxa"/>
              <w:right w:w="100" w:type="dxa"/>
            </w:tcMar>
            <w:hideMark/>
          </w:tcPr>
          <w:p w14:paraId="705494EA"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Category</w:t>
            </w:r>
          </w:p>
        </w:tc>
        <w:tc>
          <w:tcPr>
            <w:tcW w:w="2160" w:type="dxa"/>
            <w:tcBorders>
              <w:top w:val="single" w:sz="2" w:space="0" w:color="AAAAAA"/>
              <w:left w:val="single" w:sz="2" w:space="0" w:color="AAAAAA"/>
              <w:bottom w:val="single" w:sz="2" w:space="0" w:color="AAAAAA"/>
              <w:right w:val="single" w:sz="2" w:space="0" w:color="AAAAAA"/>
            </w:tcBorders>
            <w:shd w:val="clear" w:color="auto" w:fill="D0D0D0"/>
            <w:tcMar>
              <w:top w:w="60" w:type="dxa"/>
              <w:left w:w="100" w:type="dxa"/>
              <w:bottom w:w="60" w:type="dxa"/>
              <w:right w:w="100" w:type="dxa"/>
            </w:tcMar>
            <w:hideMark/>
          </w:tcPr>
          <w:p w14:paraId="77E1CE9D"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Result</w:t>
            </w:r>
          </w:p>
        </w:tc>
      </w:tr>
      <w:tr w:rsidR="005C7A17" w:rsidRPr="004469B8" w14:paraId="797C27CC"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A64BD6"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Plagiarism Detection</w:t>
            </w:r>
          </w:p>
        </w:tc>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B84D93"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Identical</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884CB68"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0%</w:t>
            </w:r>
          </w:p>
        </w:tc>
      </w:tr>
      <w:tr w:rsidR="005C7A17" w:rsidRPr="004469B8" w14:paraId="63F232D1"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B0FC734"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Plagiarism Detection</w:t>
            </w:r>
          </w:p>
        </w:tc>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759E6B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Minor Changes</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EF5BA1F"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0%</w:t>
            </w:r>
          </w:p>
        </w:tc>
      </w:tr>
      <w:tr w:rsidR="005C7A17" w:rsidRPr="004469B8" w14:paraId="681C9F2C"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D9469F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Plagiarism Detection</w:t>
            </w:r>
          </w:p>
        </w:tc>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1B32EF6"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Paraphrased</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21D463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5.9%</w:t>
            </w:r>
          </w:p>
        </w:tc>
      </w:tr>
      <w:tr w:rsidR="005C7A17" w:rsidRPr="004469B8" w14:paraId="44B3B421"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D13557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lastRenderedPageBreak/>
              <w:t>Plagiarism Detection</w:t>
            </w:r>
          </w:p>
        </w:tc>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C39BF0"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Total Plagiarism</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04225DF"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5.9%</w:t>
            </w:r>
          </w:p>
        </w:tc>
      </w:tr>
      <w:tr w:rsidR="005C7A17" w:rsidRPr="004469B8" w14:paraId="05032244"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D1220D8"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AI Detection</w:t>
            </w:r>
          </w:p>
        </w:tc>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B82C38D"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AI-Generated 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294E431"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0%</w:t>
            </w:r>
          </w:p>
        </w:tc>
      </w:tr>
      <w:tr w:rsidR="005C7A17" w:rsidRPr="004469B8" w14:paraId="399244B2" w14:textId="77777777">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44644D8"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AI Detection</w:t>
            </w:r>
          </w:p>
        </w:tc>
        <w:tc>
          <w:tcPr>
            <w:tcW w:w="3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6CC10DF"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Human-Written Text</w:t>
            </w:r>
          </w:p>
        </w:tc>
        <w:tc>
          <w:tcPr>
            <w:tcW w:w="216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DB02543"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100%</w:t>
            </w:r>
          </w:p>
        </w:tc>
      </w:tr>
    </w:tbl>
    <w:p w14:paraId="3B6233D6" w14:textId="77777777" w:rsidR="005C7A17" w:rsidRPr="004469B8" w:rsidRDefault="005C7A17" w:rsidP="004469B8">
      <w:pPr>
        <w:jc w:val="both"/>
        <w:rPr>
          <w:rFonts w:ascii="Times New Roman" w:hAnsi="Times New Roman" w:cs="Times New Roman"/>
          <w:sz w:val="24"/>
          <w:szCs w:val="24"/>
        </w:rPr>
      </w:pPr>
    </w:p>
    <w:p w14:paraId="416B640C"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 xml:space="preserve">Scan Details: </w:t>
      </w:r>
      <w:r w:rsidRPr="004469B8">
        <w:rPr>
          <w:rFonts w:ascii="Times New Roman" w:hAnsi="Times New Roman" w:cs="Times New Roman"/>
          <w:sz w:val="24"/>
          <w:szCs w:val="24"/>
        </w:rPr>
        <w:t xml:space="preserve">Document: AI-Powered Smart City Solution for Sustainable Urban Development.docx | Total Pages: 18 | Total Words: 4,375 | Scan Date: April 14, 2026 | Certified by: </w:t>
      </w:r>
      <w:proofErr w:type="spellStart"/>
      <w:r w:rsidRPr="004469B8">
        <w:rPr>
          <w:rFonts w:ascii="Times New Roman" w:hAnsi="Times New Roman" w:cs="Times New Roman"/>
          <w:sz w:val="24"/>
          <w:szCs w:val="24"/>
        </w:rPr>
        <w:t>Copyleaks</w:t>
      </w:r>
      <w:proofErr w:type="spellEnd"/>
    </w:p>
    <w:p w14:paraId="4FE9E8E4"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 xml:space="preserve">Matched Source: </w:t>
      </w:r>
      <w:r w:rsidRPr="004469B8">
        <w:rPr>
          <w:rFonts w:ascii="Times New Roman" w:hAnsi="Times New Roman" w:cs="Times New Roman"/>
          <w:sz w:val="24"/>
          <w:szCs w:val="24"/>
        </w:rPr>
        <w:t>"Internet of Things (IoT) in Smart Cities: Enhancing Urban Living" — ResearchGate (5.9% paraphrased match)</w:t>
      </w:r>
    </w:p>
    <w:p w14:paraId="17CE701E" w14:textId="77777777" w:rsidR="005C7A17" w:rsidRPr="004469B8" w:rsidRDefault="005C7A17" w:rsidP="004469B8">
      <w:pPr>
        <w:jc w:val="both"/>
        <w:rPr>
          <w:rFonts w:ascii="Times New Roman" w:hAnsi="Times New Roman" w:cs="Times New Roman"/>
          <w:sz w:val="24"/>
          <w:szCs w:val="24"/>
        </w:rPr>
      </w:pPr>
    </w:p>
    <w:p w14:paraId="3DA35E44" w14:textId="77777777" w:rsidR="005C7A17" w:rsidRPr="004469B8" w:rsidRDefault="005C7A17" w:rsidP="004469B8">
      <w:pPr>
        <w:jc w:val="both"/>
        <w:rPr>
          <w:rFonts w:ascii="Times New Roman" w:hAnsi="Times New Roman" w:cs="Times New Roman"/>
          <w:sz w:val="24"/>
          <w:szCs w:val="24"/>
        </w:rPr>
      </w:pPr>
    </w:p>
    <w:p w14:paraId="1186DC16" w14:textId="77777777" w:rsidR="005C7A17" w:rsidRPr="004469B8" w:rsidRDefault="005C7A17" w:rsidP="004469B8">
      <w:pPr>
        <w:jc w:val="both"/>
        <w:rPr>
          <w:rFonts w:ascii="Times New Roman" w:hAnsi="Times New Roman" w:cs="Times New Roman"/>
          <w:sz w:val="28"/>
          <w:szCs w:val="28"/>
        </w:rPr>
      </w:pPr>
    </w:p>
    <w:p w14:paraId="3C16A052" w14:textId="138ED3F8" w:rsidR="005C7A17" w:rsidRPr="004469B8" w:rsidRDefault="004469B8" w:rsidP="004469B8">
      <w:pPr>
        <w:jc w:val="both"/>
        <w:rPr>
          <w:rFonts w:ascii="Times New Roman" w:hAnsi="Times New Roman" w:cs="Times New Roman"/>
          <w:sz w:val="28"/>
          <w:szCs w:val="28"/>
        </w:rPr>
      </w:pPr>
      <w:r>
        <w:rPr>
          <w:rFonts w:ascii="Times New Roman" w:hAnsi="Times New Roman" w:cs="Times New Roman"/>
          <w:b/>
          <w:bCs/>
          <w:sz w:val="28"/>
          <w:szCs w:val="28"/>
        </w:rPr>
        <w:t xml:space="preserve">9.3 </w:t>
      </w:r>
      <w:r w:rsidR="005C7A17" w:rsidRPr="004469B8">
        <w:rPr>
          <w:rFonts w:ascii="Times New Roman" w:hAnsi="Times New Roman" w:cs="Times New Roman"/>
          <w:b/>
          <w:bCs/>
          <w:sz w:val="28"/>
          <w:szCs w:val="28"/>
        </w:rPr>
        <w:t>Appendix C: Literature Review Summary</w:t>
      </w:r>
    </w:p>
    <w:p w14:paraId="4B113DEF" w14:textId="77777777" w:rsidR="005C7A17" w:rsidRPr="004469B8" w:rsidRDefault="005C7A17" w:rsidP="004469B8">
      <w:pPr>
        <w:jc w:val="both"/>
        <w:rPr>
          <w:rFonts w:ascii="Times New Roman" w:hAnsi="Times New Roman" w:cs="Times New Roman"/>
          <w:sz w:val="24"/>
          <w:szCs w:val="24"/>
        </w:rPr>
      </w:pPr>
    </w:p>
    <w:p w14:paraId="6F81D2FC"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The following table summarizes the key references reviewed during the preparation of this project report, along with their focus areas and contributions to the study.</w:t>
      </w:r>
    </w:p>
    <w:p w14:paraId="62881398" w14:textId="77777777" w:rsidR="005C7A17" w:rsidRPr="004469B8" w:rsidRDefault="005C7A17" w:rsidP="004469B8">
      <w:pPr>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760"/>
        <w:gridCol w:w="2000"/>
        <w:gridCol w:w="4000"/>
      </w:tblGrid>
      <w:tr w:rsidR="005C7A17" w:rsidRPr="004469B8" w14:paraId="2DB2E9D4" w14:textId="77777777">
        <w:tc>
          <w:tcPr>
            <w:tcW w:w="6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19648669"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Ref.</w:t>
            </w:r>
          </w:p>
        </w:tc>
        <w:tc>
          <w:tcPr>
            <w:tcW w:w="276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40853BF7"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Author(s) &amp; Year</w:t>
            </w:r>
          </w:p>
        </w:tc>
        <w:tc>
          <w:tcPr>
            <w:tcW w:w="20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525A5A0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Focus Area</w:t>
            </w:r>
          </w:p>
        </w:tc>
        <w:tc>
          <w:tcPr>
            <w:tcW w:w="40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6F3DB76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b/>
                <w:bCs/>
                <w:sz w:val="24"/>
                <w:szCs w:val="24"/>
              </w:rPr>
              <w:t>Key Contribution</w:t>
            </w:r>
          </w:p>
        </w:tc>
      </w:tr>
      <w:tr w:rsidR="005C7A17" w:rsidRPr="004469B8" w14:paraId="719FF0E8"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3C12F06"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[1]</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535DE2E" w14:textId="77777777" w:rsidR="005C7A17" w:rsidRPr="004469B8" w:rsidRDefault="005C7A17" w:rsidP="004469B8">
            <w:pPr>
              <w:jc w:val="both"/>
              <w:rPr>
                <w:rFonts w:ascii="Times New Roman" w:hAnsi="Times New Roman" w:cs="Times New Roman"/>
                <w:sz w:val="24"/>
                <w:szCs w:val="24"/>
              </w:rPr>
            </w:pPr>
            <w:proofErr w:type="spellStart"/>
            <w:r w:rsidRPr="004469B8">
              <w:rPr>
                <w:rFonts w:ascii="Times New Roman" w:hAnsi="Times New Roman" w:cs="Times New Roman"/>
                <w:sz w:val="24"/>
                <w:szCs w:val="24"/>
              </w:rPr>
              <w:t>Chourabi</w:t>
            </w:r>
            <w:proofErr w:type="spellEnd"/>
            <w:r w:rsidRPr="004469B8">
              <w:rPr>
                <w:rFonts w:ascii="Times New Roman" w:hAnsi="Times New Roman" w:cs="Times New Roman"/>
                <w:sz w:val="24"/>
                <w:szCs w:val="24"/>
              </w:rPr>
              <w:t xml:space="preserve"> et al. (2012)</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5E998538"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Smart City Frameworks</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2988E82"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Proposed an integrative framework for understanding smart city dimensions including governance, technology, and policy.</w:t>
            </w:r>
          </w:p>
        </w:tc>
      </w:tr>
      <w:tr w:rsidR="005C7A17" w:rsidRPr="004469B8" w14:paraId="24C53230"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FE9F2C3"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[2]</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D12EDB1" w14:textId="77777777" w:rsidR="005C7A17" w:rsidRPr="004469B8" w:rsidRDefault="005C7A17" w:rsidP="004469B8">
            <w:pPr>
              <w:jc w:val="both"/>
              <w:rPr>
                <w:rFonts w:ascii="Times New Roman" w:hAnsi="Times New Roman" w:cs="Times New Roman"/>
                <w:sz w:val="24"/>
                <w:szCs w:val="24"/>
              </w:rPr>
            </w:pPr>
            <w:proofErr w:type="spellStart"/>
            <w:r w:rsidRPr="004469B8">
              <w:rPr>
                <w:rFonts w:ascii="Times New Roman" w:hAnsi="Times New Roman" w:cs="Times New Roman"/>
                <w:sz w:val="24"/>
                <w:szCs w:val="24"/>
              </w:rPr>
              <w:t>Caragliu</w:t>
            </w:r>
            <w:proofErr w:type="spellEnd"/>
            <w:r w:rsidRPr="004469B8">
              <w:rPr>
                <w:rFonts w:ascii="Times New Roman" w:hAnsi="Times New Roman" w:cs="Times New Roman"/>
                <w:sz w:val="24"/>
                <w:szCs w:val="24"/>
              </w:rPr>
              <w:t xml:space="preserve"> et al. (2011)</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A358AC0"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Smart Cities in Europe</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318AD82"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Established that smart cities invest in human and social capital, ICT infrastructure, and participatory governance to drive sustainable growth.</w:t>
            </w:r>
          </w:p>
        </w:tc>
      </w:tr>
      <w:tr w:rsidR="005C7A17" w:rsidRPr="004469B8" w14:paraId="64427698"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C232CBC"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[3]</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2C780536"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Hollands (2008)</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36CA516"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Smart City Critique</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A0606DF"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Critically examined the concept of smart cities, questioning whether technology alone can solve urban problems without social reform.</w:t>
            </w:r>
          </w:p>
        </w:tc>
      </w:tr>
      <w:tr w:rsidR="005C7A17" w:rsidRPr="004469B8" w14:paraId="095D7227"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4CCA066"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[4]</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9325A93"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Batty et al. (2012)</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BC973FF"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Future Smart Cities</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A73D920"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Explored how big data, real-time analytics, and sensor networks will shape the future of urban planning and smart city systems.</w:t>
            </w:r>
          </w:p>
        </w:tc>
      </w:tr>
      <w:tr w:rsidR="005C7A17" w:rsidRPr="004469B8" w14:paraId="3E60B68F"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0F0E741"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[5]</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4E4A572" w14:textId="77777777" w:rsidR="005C7A17" w:rsidRPr="004469B8" w:rsidRDefault="005C7A17" w:rsidP="004469B8">
            <w:pPr>
              <w:jc w:val="both"/>
              <w:rPr>
                <w:rFonts w:ascii="Times New Roman" w:hAnsi="Times New Roman" w:cs="Times New Roman"/>
                <w:sz w:val="24"/>
                <w:szCs w:val="24"/>
              </w:rPr>
            </w:pPr>
            <w:proofErr w:type="spellStart"/>
            <w:r w:rsidRPr="004469B8">
              <w:rPr>
                <w:rFonts w:ascii="Times New Roman" w:hAnsi="Times New Roman" w:cs="Times New Roman"/>
                <w:sz w:val="24"/>
                <w:szCs w:val="24"/>
              </w:rPr>
              <w:t>Neirotti</w:t>
            </w:r>
            <w:proofErr w:type="spellEnd"/>
            <w:r w:rsidRPr="004469B8">
              <w:rPr>
                <w:rFonts w:ascii="Times New Roman" w:hAnsi="Times New Roman" w:cs="Times New Roman"/>
                <w:sz w:val="24"/>
                <w:szCs w:val="24"/>
              </w:rPr>
              <w:t xml:space="preserve"> et al. (2014)</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22ABD16B"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Smart City Initiatives</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48DC8E5" w14:textId="77777777" w:rsidR="005C7A17" w:rsidRPr="004469B8" w:rsidRDefault="005C7A17" w:rsidP="004469B8">
            <w:pPr>
              <w:jc w:val="both"/>
              <w:rPr>
                <w:rFonts w:ascii="Times New Roman" w:hAnsi="Times New Roman" w:cs="Times New Roman"/>
                <w:sz w:val="24"/>
                <w:szCs w:val="24"/>
              </w:rPr>
            </w:pPr>
            <w:proofErr w:type="spellStart"/>
            <w:r w:rsidRPr="004469B8">
              <w:rPr>
                <w:rFonts w:ascii="Times New Roman" w:hAnsi="Times New Roman" w:cs="Times New Roman"/>
                <w:sz w:val="24"/>
                <w:szCs w:val="24"/>
              </w:rPr>
              <w:t>Analyzed</w:t>
            </w:r>
            <w:proofErr w:type="spellEnd"/>
            <w:r w:rsidRPr="004469B8">
              <w:rPr>
                <w:rFonts w:ascii="Times New Roman" w:hAnsi="Times New Roman" w:cs="Times New Roman"/>
                <w:sz w:val="24"/>
                <w:szCs w:val="24"/>
              </w:rPr>
              <w:t xml:space="preserve"> current trends and domains of smart city initiatives across different global contexts, identifying key patterns.</w:t>
            </w:r>
          </w:p>
        </w:tc>
      </w:tr>
      <w:tr w:rsidR="005C7A17" w:rsidRPr="004469B8" w14:paraId="379DE2F7"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F485CB9"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lastRenderedPageBreak/>
              <w:t>[6]</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619F7B4"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Jin et al. (2014)</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D408DB5"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IoT and Smart Cities</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50892003"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Proposed an information framework for creating smart cities through IoT, covering data collection, transmission, and analytics.</w:t>
            </w:r>
          </w:p>
        </w:tc>
      </w:tr>
      <w:tr w:rsidR="005C7A17" w:rsidRPr="004469B8" w14:paraId="2F3252C9"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F18E955"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[7]</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9BC4649"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LeCun et al. (2015)</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6E12149"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Deep Learning</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5C69AE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Foundational paper on deep learning that underpins many AI applications used in smart city systems such as image recognition and prediction.</w:t>
            </w:r>
          </w:p>
        </w:tc>
      </w:tr>
      <w:tr w:rsidR="005C7A17" w:rsidRPr="004469B8" w14:paraId="05F224A4" w14:textId="77777777">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89EB6F2"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[8]</w:t>
            </w:r>
          </w:p>
        </w:tc>
        <w:tc>
          <w:tcPr>
            <w:tcW w:w="27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BDD3828"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Li et al. (2011)</w:t>
            </w:r>
          </w:p>
        </w:tc>
        <w:tc>
          <w:tcPr>
            <w:tcW w:w="2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0C032FE"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IoT Applications</w:t>
            </w:r>
          </w:p>
        </w:tc>
        <w:tc>
          <w:tcPr>
            <w:tcW w:w="40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587119A8" w14:textId="77777777" w:rsidR="005C7A17" w:rsidRPr="004469B8" w:rsidRDefault="005C7A17" w:rsidP="004469B8">
            <w:pPr>
              <w:jc w:val="both"/>
              <w:rPr>
                <w:rFonts w:ascii="Times New Roman" w:hAnsi="Times New Roman" w:cs="Times New Roman"/>
                <w:sz w:val="24"/>
                <w:szCs w:val="24"/>
              </w:rPr>
            </w:pPr>
            <w:r w:rsidRPr="004469B8">
              <w:rPr>
                <w:rFonts w:ascii="Times New Roman" w:hAnsi="Times New Roman" w:cs="Times New Roman"/>
                <w:sz w:val="24"/>
                <w:szCs w:val="24"/>
              </w:rPr>
              <w:t>Described a smart community IoT application covering smart home, smart grid, and intelligent transportation aspects.</w:t>
            </w:r>
          </w:p>
        </w:tc>
      </w:tr>
    </w:tbl>
    <w:p w14:paraId="018A5777" w14:textId="77777777" w:rsidR="005C7A17" w:rsidRPr="004469B8" w:rsidRDefault="005C7A17" w:rsidP="004469B8">
      <w:pPr>
        <w:jc w:val="both"/>
        <w:rPr>
          <w:rFonts w:ascii="Times New Roman" w:hAnsi="Times New Roman" w:cs="Times New Roman"/>
          <w:sz w:val="24"/>
          <w:szCs w:val="24"/>
        </w:rPr>
      </w:pPr>
    </w:p>
    <w:p w14:paraId="6D8B4CC2" w14:textId="77777777" w:rsidR="00985E93" w:rsidRPr="004469B8" w:rsidRDefault="00985E93" w:rsidP="004469B8">
      <w:pPr>
        <w:jc w:val="both"/>
        <w:rPr>
          <w:rFonts w:ascii="Times New Roman" w:hAnsi="Times New Roman" w:cs="Times New Roman"/>
          <w:sz w:val="24"/>
          <w:szCs w:val="24"/>
        </w:rPr>
      </w:pPr>
    </w:p>
    <w:p w14:paraId="7B0658FE" w14:textId="77777777" w:rsidR="005C7A17" w:rsidRPr="004469B8" w:rsidRDefault="005C7A17" w:rsidP="004469B8">
      <w:pPr>
        <w:jc w:val="both"/>
        <w:rPr>
          <w:rFonts w:ascii="Times New Roman" w:hAnsi="Times New Roman" w:cs="Times New Roman"/>
          <w:sz w:val="24"/>
          <w:szCs w:val="24"/>
        </w:rPr>
      </w:pPr>
    </w:p>
    <w:p w14:paraId="7C51B625" w14:textId="77777777" w:rsidR="005C7A17" w:rsidRPr="004469B8" w:rsidRDefault="005C7A17" w:rsidP="004469B8">
      <w:pPr>
        <w:jc w:val="both"/>
        <w:rPr>
          <w:rFonts w:ascii="Times New Roman" w:hAnsi="Times New Roman" w:cs="Times New Roman"/>
          <w:sz w:val="28"/>
          <w:szCs w:val="28"/>
        </w:rPr>
      </w:pPr>
    </w:p>
    <w:p w14:paraId="3CA11EE2" w14:textId="2627207F" w:rsidR="005C7A17" w:rsidRPr="004469B8" w:rsidRDefault="004469B8" w:rsidP="004469B8">
      <w:pPr>
        <w:jc w:val="both"/>
        <w:rPr>
          <w:rFonts w:ascii="Times New Roman" w:hAnsi="Times New Roman" w:cs="Times New Roman"/>
          <w:b/>
          <w:bCs/>
          <w:sz w:val="28"/>
          <w:szCs w:val="28"/>
        </w:rPr>
      </w:pPr>
      <w:r>
        <w:rPr>
          <w:rFonts w:ascii="Times New Roman" w:hAnsi="Times New Roman" w:cs="Times New Roman"/>
          <w:b/>
          <w:bCs/>
          <w:sz w:val="28"/>
          <w:szCs w:val="28"/>
        </w:rPr>
        <w:t xml:space="preserve">9.4 </w:t>
      </w:r>
      <w:r w:rsidR="005C7A17" w:rsidRPr="004469B8">
        <w:rPr>
          <w:rFonts w:ascii="Times New Roman" w:hAnsi="Times New Roman" w:cs="Times New Roman"/>
          <w:b/>
          <w:bCs/>
          <w:sz w:val="28"/>
          <w:szCs w:val="28"/>
        </w:rPr>
        <w:t>Appendix D: Research Methodology Checklist</w:t>
      </w:r>
    </w:p>
    <w:p w14:paraId="0C2A9B3F" w14:textId="77777777" w:rsidR="005C7A17" w:rsidRPr="004469B8" w:rsidRDefault="005C7A17" w:rsidP="004469B8">
      <w:pPr>
        <w:jc w:val="both"/>
        <w:rPr>
          <w:rFonts w:ascii="Times New Roman" w:hAnsi="Times New Roman" w:cs="Times New Roman"/>
          <w:b/>
          <w:bCs/>
          <w:sz w:val="24"/>
          <w:szCs w:val="24"/>
        </w:rPr>
      </w:pPr>
    </w:p>
    <w:p w14:paraId="59927CE1"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The following checklist outlines the systematic review process followed in this research project:</w:t>
      </w:r>
    </w:p>
    <w:p w14:paraId="63CD9808" w14:textId="77777777" w:rsidR="005C7A17" w:rsidRPr="004469B8" w:rsidRDefault="005C7A17" w:rsidP="004469B8">
      <w:pPr>
        <w:jc w:val="both"/>
        <w:rPr>
          <w:rFonts w:ascii="Times New Roman" w:hAnsi="Times New Roman" w:cs="Times New Roman"/>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6864"/>
        <w:gridCol w:w="1789"/>
      </w:tblGrid>
      <w:tr w:rsidR="005C7A17" w:rsidRPr="004469B8" w14:paraId="479A3F38" w14:textId="77777777" w:rsidTr="00566B70">
        <w:tc>
          <w:tcPr>
            <w:tcW w:w="6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614E5202" w14:textId="77777777" w:rsidR="005C7A17" w:rsidRPr="004469B8" w:rsidRDefault="005C7A17" w:rsidP="004469B8">
            <w:pPr>
              <w:jc w:val="both"/>
              <w:rPr>
                <w:rFonts w:ascii="Times New Roman" w:hAnsi="Times New Roman" w:cs="Times New Roman"/>
                <w:b/>
                <w:bCs/>
                <w:sz w:val="24"/>
                <w:szCs w:val="24"/>
              </w:rPr>
            </w:pPr>
            <w:proofErr w:type="spellStart"/>
            <w:r w:rsidRPr="004469B8">
              <w:rPr>
                <w:rFonts w:ascii="Times New Roman" w:hAnsi="Times New Roman" w:cs="Times New Roman"/>
                <w:b/>
                <w:bCs/>
                <w:sz w:val="24"/>
                <w:szCs w:val="24"/>
              </w:rPr>
              <w:t>S.No</w:t>
            </w:r>
            <w:proofErr w:type="spellEnd"/>
            <w:r w:rsidRPr="004469B8">
              <w:rPr>
                <w:rFonts w:ascii="Times New Roman" w:hAnsi="Times New Roman" w:cs="Times New Roman"/>
                <w:b/>
                <w:bCs/>
                <w:sz w:val="24"/>
                <w:szCs w:val="24"/>
              </w:rPr>
              <w:t>.</w:t>
            </w:r>
          </w:p>
        </w:tc>
        <w:tc>
          <w:tcPr>
            <w:tcW w:w="696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14ACEE2C" w14:textId="77777777" w:rsidR="005C7A17" w:rsidRPr="004469B8" w:rsidRDefault="005C7A17" w:rsidP="004469B8">
            <w:pPr>
              <w:jc w:val="both"/>
              <w:rPr>
                <w:rFonts w:ascii="Times New Roman" w:hAnsi="Times New Roman" w:cs="Times New Roman"/>
                <w:b/>
                <w:bCs/>
                <w:sz w:val="24"/>
                <w:szCs w:val="24"/>
              </w:rPr>
            </w:pPr>
            <w:r w:rsidRPr="004469B8">
              <w:rPr>
                <w:rFonts w:ascii="Times New Roman" w:hAnsi="Times New Roman" w:cs="Times New Roman"/>
                <w:b/>
                <w:bCs/>
                <w:sz w:val="24"/>
                <w:szCs w:val="24"/>
              </w:rPr>
              <w:t>Research Step</w:t>
            </w:r>
          </w:p>
        </w:tc>
        <w:tc>
          <w:tcPr>
            <w:tcW w:w="1800" w:type="dxa"/>
            <w:tcBorders>
              <w:top w:val="single" w:sz="2" w:space="0" w:color="AAAAAA"/>
              <w:left w:val="single" w:sz="2" w:space="0" w:color="AAAAAA"/>
              <w:bottom w:val="single" w:sz="2" w:space="0" w:color="AAAAAA"/>
              <w:right w:val="single" w:sz="2" w:space="0" w:color="AAAAAA"/>
            </w:tcBorders>
            <w:shd w:val="clear" w:color="auto" w:fill="D0D0D0"/>
            <w:tcMar>
              <w:top w:w="60" w:type="dxa"/>
              <w:left w:w="80" w:type="dxa"/>
              <w:bottom w:w="60" w:type="dxa"/>
              <w:right w:w="80" w:type="dxa"/>
            </w:tcMar>
            <w:hideMark/>
          </w:tcPr>
          <w:p w14:paraId="4939C07C" w14:textId="77777777" w:rsidR="005C7A17" w:rsidRPr="004469B8" w:rsidRDefault="005C7A17" w:rsidP="004469B8">
            <w:pPr>
              <w:jc w:val="both"/>
              <w:rPr>
                <w:rFonts w:ascii="Times New Roman" w:hAnsi="Times New Roman" w:cs="Times New Roman"/>
                <w:b/>
                <w:bCs/>
                <w:sz w:val="24"/>
                <w:szCs w:val="24"/>
              </w:rPr>
            </w:pPr>
            <w:r w:rsidRPr="004469B8">
              <w:rPr>
                <w:rFonts w:ascii="Times New Roman" w:hAnsi="Times New Roman" w:cs="Times New Roman"/>
                <w:b/>
                <w:bCs/>
                <w:sz w:val="24"/>
                <w:szCs w:val="24"/>
              </w:rPr>
              <w:t>Status</w:t>
            </w:r>
          </w:p>
        </w:tc>
      </w:tr>
      <w:tr w:rsidR="005C7A17" w:rsidRPr="004469B8" w14:paraId="58E95176"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3782FF3"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1</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4D42045"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Defined research objectives and scope</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8E6CA3D"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16987944"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9E70AC4"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2</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7F94AE15"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Literature search on IEEE Xplore, Google Scholar, SpringerLink, ScienceDirect</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5E75444"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38AE8E54"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7270E0E5"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3</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F709E0F"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Applied inclusion/exclusion criteria (post-2015, AI in smart cities)</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E6CA2CE"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078CDD8A"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B971006"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4</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D4E720D"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Reviewed 5 published case studies on AI-based urban solutions</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57A1539"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4BAFEAF3"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21BA297"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5</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939622F"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Comparative analysis of traditional vs. AI-powered urban management</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9786B0E"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3A4E096E"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6D55793"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6</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318D8070"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Identified key themes: transportation, energy, waste, public safety, governance</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C8520F5"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58569319"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5ECCA42A"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7</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6BC2CBFA"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Synthesized findings and identified research gaps</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2B18252A"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33E74159"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0C5613EE"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8</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5D474FE0"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 xml:space="preserve">Plagiarism </w:t>
            </w:r>
            <w:proofErr w:type="gramStart"/>
            <w:r w:rsidRPr="004363E5">
              <w:rPr>
                <w:rFonts w:ascii="Times New Roman" w:hAnsi="Times New Roman" w:cs="Times New Roman"/>
                <w:sz w:val="24"/>
                <w:szCs w:val="24"/>
              </w:rPr>
              <w:t>check</w:t>
            </w:r>
            <w:proofErr w:type="gramEnd"/>
            <w:r w:rsidRPr="004363E5">
              <w:rPr>
                <w:rFonts w:ascii="Times New Roman" w:hAnsi="Times New Roman" w:cs="Times New Roman"/>
                <w:sz w:val="24"/>
                <w:szCs w:val="24"/>
              </w:rPr>
              <w:t xml:space="preserve"> via </w:t>
            </w:r>
            <w:proofErr w:type="spellStart"/>
            <w:r w:rsidRPr="004363E5">
              <w:rPr>
                <w:rFonts w:ascii="Times New Roman" w:hAnsi="Times New Roman" w:cs="Times New Roman"/>
                <w:sz w:val="24"/>
                <w:szCs w:val="24"/>
              </w:rPr>
              <w:t>Copyleaks</w:t>
            </w:r>
            <w:proofErr w:type="spellEnd"/>
            <w:r w:rsidRPr="004363E5">
              <w:rPr>
                <w:rFonts w:ascii="Times New Roman" w:hAnsi="Times New Roman" w:cs="Times New Roman"/>
                <w:sz w:val="24"/>
                <w:szCs w:val="24"/>
              </w:rPr>
              <w:t xml:space="preserve"> (Result: 5.9% paraphrased, 0% AI)</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13D029FB"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r w:rsidR="005C7A17" w:rsidRPr="004469B8" w14:paraId="72515A3B" w14:textId="77777777" w:rsidTr="00566B70">
        <w:tc>
          <w:tcPr>
            <w:tcW w:w="6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49C2D1E4"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9</w:t>
            </w:r>
          </w:p>
        </w:tc>
        <w:tc>
          <w:tcPr>
            <w:tcW w:w="696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51FAFA82"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Finalized report as per Chitkara University CO-OP format</w:t>
            </w:r>
          </w:p>
        </w:tc>
        <w:tc>
          <w:tcPr>
            <w:tcW w:w="1800" w:type="dxa"/>
            <w:tcBorders>
              <w:top w:val="single" w:sz="2" w:space="0" w:color="AAAAAA"/>
              <w:left w:val="single" w:sz="2" w:space="0" w:color="AAAAAA"/>
              <w:bottom w:val="single" w:sz="2" w:space="0" w:color="AAAAAA"/>
              <w:right w:val="single" w:sz="2" w:space="0" w:color="AAAAAA"/>
            </w:tcBorders>
            <w:tcMar>
              <w:top w:w="60" w:type="dxa"/>
              <w:left w:w="80" w:type="dxa"/>
              <w:bottom w:w="60" w:type="dxa"/>
              <w:right w:w="80" w:type="dxa"/>
            </w:tcMar>
            <w:hideMark/>
          </w:tcPr>
          <w:p w14:paraId="24692F89" w14:textId="77777777" w:rsidR="005C7A17" w:rsidRPr="004363E5" w:rsidRDefault="005C7A17" w:rsidP="004469B8">
            <w:pPr>
              <w:jc w:val="both"/>
              <w:rPr>
                <w:rFonts w:ascii="Times New Roman" w:hAnsi="Times New Roman" w:cs="Times New Roman"/>
                <w:sz w:val="24"/>
                <w:szCs w:val="24"/>
              </w:rPr>
            </w:pPr>
            <w:r w:rsidRPr="004363E5">
              <w:rPr>
                <w:rFonts w:ascii="Times New Roman" w:hAnsi="Times New Roman" w:cs="Times New Roman"/>
                <w:sz w:val="24"/>
                <w:szCs w:val="24"/>
              </w:rPr>
              <w:t>Completed</w:t>
            </w:r>
          </w:p>
        </w:tc>
      </w:tr>
    </w:tbl>
    <w:p w14:paraId="0F854102" w14:textId="00B9A11B" w:rsidR="005C7A17" w:rsidRPr="004469B8" w:rsidRDefault="005C7A17" w:rsidP="004469B8">
      <w:pPr>
        <w:widowControl w:val="0"/>
        <w:pBdr>
          <w:top w:val="nil"/>
          <w:left w:val="nil"/>
          <w:bottom w:val="nil"/>
          <w:right w:val="nil"/>
          <w:between w:val="nil"/>
        </w:pBdr>
        <w:spacing w:before="277" w:line="748" w:lineRule="auto"/>
        <w:ind w:right="105"/>
        <w:jc w:val="both"/>
        <w:rPr>
          <w:rFonts w:ascii="Times New Roman" w:eastAsia="Times New Roman" w:hAnsi="Times New Roman" w:cs="Times New Roman"/>
          <w:b/>
          <w:color w:val="000000"/>
          <w:sz w:val="24"/>
          <w:szCs w:val="24"/>
        </w:rPr>
      </w:pPr>
    </w:p>
    <w:sectPr w:rsidR="005C7A17" w:rsidRPr="004469B8">
      <w:headerReference w:type="default" r:id="rId10"/>
      <w:footerReference w:type="default" r:id="rId11"/>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F0D28" w14:textId="77777777" w:rsidR="00A56764" w:rsidRDefault="00A56764">
      <w:pPr>
        <w:spacing w:line="240" w:lineRule="auto"/>
      </w:pPr>
      <w:r>
        <w:separator/>
      </w:r>
    </w:p>
  </w:endnote>
  <w:endnote w:type="continuationSeparator" w:id="0">
    <w:p w14:paraId="7E269D02" w14:textId="77777777" w:rsidR="00A56764" w:rsidRDefault="00A567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21B7D">
    <w:pPr>
      <w:jc w:val="right"/>
    </w:pPr>
    <w:r>
      <w:fldChar w:fldCharType="begin"/>
    </w:r>
    <w:r>
      <w:instrText>PAGE</w:instrText>
    </w:r>
    <w:r>
      <w:fldChar w:fldCharType="separate"/>
    </w:r>
    <w:r w:rsidR="000D18F0">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C6004" w14:textId="77777777" w:rsidR="00A56764" w:rsidRDefault="00A56764">
      <w:pPr>
        <w:spacing w:line="240" w:lineRule="auto"/>
      </w:pPr>
      <w:r>
        <w:separator/>
      </w:r>
    </w:p>
  </w:footnote>
  <w:footnote w:type="continuationSeparator" w:id="0">
    <w:p w14:paraId="29FF6489" w14:textId="77777777" w:rsidR="00A56764" w:rsidRDefault="00A567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B90C77"/>
    <w:multiLevelType w:val="hybridMultilevel"/>
    <w:tmpl w:val="C47A19EC"/>
    <w:lvl w:ilvl="0" w:tplc="E9423FC8">
      <w:start w:val="1"/>
      <w:numFmt w:val="bullet"/>
      <w:lvlText w:val="•"/>
      <w:lvlJc w:val="left"/>
      <w:pPr>
        <w:ind w:left="720" w:hanging="360"/>
      </w:pPr>
    </w:lvl>
    <w:lvl w:ilvl="1" w:tplc="27A40D8A">
      <w:numFmt w:val="decimal"/>
      <w:lvlText w:val=""/>
      <w:lvlJc w:val="left"/>
      <w:pPr>
        <w:ind w:left="0" w:firstLine="0"/>
      </w:pPr>
    </w:lvl>
    <w:lvl w:ilvl="2" w:tplc="B388078A">
      <w:numFmt w:val="decimal"/>
      <w:lvlText w:val=""/>
      <w:lvlJc w:val="left"/>
      <w:pPr>
        <w:ind w:left="0" w:firstLine="0"/>
      </w:pPr>
    </w:lvl>
    <w:lvl w:ilvl="3" w:tplc="A97ED4CE">
      <w:numFmt w:val="decimal"/>
      <w:lvlText w:val=""/>
      <w:lvlJc w:val="left"/>
      <w:pPr>
        <w:ind w:left="0" w:firstLine="0"/>
      </w:pPr>
    </w:lvl>
    <w:lvl w:ilvl="4" w:tplc="70386CBE">
      <w:numFmt w:val="decimal"/>
      <w:lvlText w:val=""/>
      <w:lvlJc w:val="left"/>
      <w:pPr>
        <w:ind w:left="0" w:firstLine="0"/>
      </w:pPr>
    </w:lvl>
    <w:lvl w:ilvl="5" w:tplc="398034DC">
      <w:numFmt w:val="decimal"/>
      <w:lvlText w:val=""/>
      <w:lvlJc w:val="left"/>
      <w:pPr>
        <w:ind w:left="0" w:firstLine="0"/>
      </w:pPr>
    </w:lvl>
    <w:lvl w:ilvl="6" w:tplc="3D569044">
      <w:numFmt w:val="decimal"/>
      <w:lvlText w:val=""/>
      <w:lvlJc w:val="left"/>
      <w:pPr>
        <w:ind w:left="0" w:firstLine="0"/>
      </w:pPr>
    </w:lvl>
    <w:lvl w:ilvl="7" w:tplc="256CE38A">
      <w:numFmt w:val="decimal"/>
      <w:lvlText w:val=""/>
      <w:lvlJc w:val="left"/>
      <w:pPr>
        <w:ind w:left="0" w:firstLine="0"/>
      </w:pPr>
    </w:lvl>
    <w:lvl w:ilvl="8" w:tplc="B7248858">
      <w:numFmt w:val="decimal"/>
      <w:lvlText w:val=""/>
      <w:lvlJc w:val="left"/>
      <w:pPr>
        <w:ind w:left="0" w:firstLine="0"/>
      </w:p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676E2F"/>
    <w:multiLevelType w:val="hybridMultilevel"/>
    <w:tmpl w:val="A84E3A2E"/>
    <w:lvl w:ilvl="0" w:tplc="465E07FE">
      <w:start w:val="1"/>
      <w:numFmt w:val="bullet"/>
      <w:lvlText w:val="•"/>
      <w:lvlJc w:val="left"/>
      <w:pPr>
        <w:ind w:left="720" w:hanging="360"/>
      </w:pPr>
    </w:lvl>
    <w:lvl w:ilvl="1" w:tplc="E530E824">
      <w:numFmt w:val="decimal"/>
      <w:lvlText w:val=""/>
      <w:lvlJc w:val="left"/>
    </w:lvl>
    <w:lvl w:ilvl="2" w:tplc="5BDA2878">
      <w:numFmt w:val="decimal"/>
      <w:lvlText w:val=""/>
      <w:lvlJc w:val="left"/>
    </w:lvl>
    <w:lvl w:ilvl="3" w:tplc="1010A67E">
      <w:numFmt w:val="decimal"/>
      <w:lvlText w:val=""/>
      <w:lvlJc w:val="left"/>
    </w:lvl>
    <w:lvl w:ilvl="4" w:tplc="B5CCD9EA">
      <w:numFmt w:val="decimal"/>
      <w:lvlText w:val=""/>
      <w:lvlJc w:val="left"/>
    </w:lvl>
    <w:lvl w:ilvl="5" w:tplc="7B40EAE4">
      <w:numFmt w:val="decimal"/>
      <w:lvlText w:val=""/>
      <w:lvlJc w:val="left"/>
    </w:lvl>
    <w:lvl w:ilvl="6" w:tplc="B5D686A8">
      <w:numFmt w:val="decimal"/>
      <w:lvlText w:val=""/>
      <w:lvlJc w:val="left"/>
    </w:lvl>
    <w:lvl w:ilvl="7" w:tplc="690A10F4">
      <w:numFmt w:val="decimal"/>
      <w:lvlText w:val=""/>
      <w:lvlJc w:val="left"/>
    </w:lvl>
    <w:lvl w:ilvl="8" w:tplc="C636A628">
      <w:numFmt w:val="decimal"/>
      <w:lvlText w:val=""/>
      <w:lvlJc w:val="left"/>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C5F53FB"/>
    <w:multiLevelType w:val="hybridMultilevel"/>
    <w:tmpl w:val="227A25EC"/>
    <w:lvl w:ilvl="0" w:tplc="41C23B68">
      <w:start w:val="1"/>
      <w:numFmt w:val="decimal"/>
      <w:lvlText w:val="%1."/>
      <w:lvlJc w:val="left"/>
      <w:pPr>
        <w:ind w:left="720" w:hanging="360"/>
      </w:pPr>
      <w:rPr>
        <w:rFonts w:ascii="Times New Roman" w:hAnsi="Times New Roman" w:cs="Times New Roman" w:hint="default"/>
        <w:b/>
        <w:bCs/>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69771590">
    <w:abstractNumId w:val="5"/>
  </w:num>
  <w:num w:numId="2" w16cid:durableId="239601767">
    <w:abstractNumId w:val="9"/>
  </w:num>
  <w:num w:numId="3" w16cid:durableId="1215459685">
    <w:abstractNumId w:val="13"/>
  </w:num>
  <w:num w:numId="4" w16cid:durableId="1381905578">
    <w:abstractNumId w:val="16"/>
  </w:num>
  <w:num w:numId="5" w16cid:durableId="967050754">
    <w:abstractNumId w:val="4"/>
  </w:num>
  <w:num w:numId="6" w16cid:durableId="1599868345">
    <w:abstractNumId w:val="7"/>
  </w:num>
  <w:num w:numId="7" w16cid:durableId="1207640413">
    <w:abstractNumId w:val="6"/>
  </w:num>
  <w:num w:numId="8" w16cid:durableId="1967272404">
    <w:abstractNumId w:val="15"/>
  </w:num>
  <w:num w:numId="9" w16cid:durableId="1844395895">
    <w:abstractNumId w:val="1"/>
  </w:num>
  <w:num w:numId="10" w16cid:durableId="1273396279">
    <w:abstractNumId w:val="8"/>
  </w:num>
  <w:num w:numId="11" w16cid:durableId="888615618">
    <w:abstractNumId w:val="10"/>
  </w:num>
  <w:num w:numId="12" w16cid:durableId="1458908268">
    <w:abstractNumId w:val="3"/>
  </w:num>
  <w:num w:numId="13" w16cid:durableId="1676179975">
    <w:abstractNumId w:val="0"/>
  </w:num>
  <w:num w:numId="14" w16cid:durableId="964852582">
    <w:abstractNumId w:val="11"/>
  </w:num>
  <w:num w:numId="15" w16cid:durableId="160202367">
    <w:abstractNumId w:val="12"/>
    <w:lvlOverride w:ilvl="0">
      <w:startOverride w:val="1"/>
    </w:lvlOverride>
  </w:num>
  <w:num w:numId="16" w16cid:durableId="745956680">
    <w:abstractNumId w:val="2"/>
    <w:lvlOverride w:ilvl="0"/>
    <w:lvlOverride w:ilvl="1"/>
    <w:lvlOverride w:ilvl="2"/>
    <w:lvlOverride w:ilvl="3"/>
    <w:lvlOverride w:ilvl="4"/>
    <w:lvlOverride w:ilvl="5"/>
    <w:lvlOverride w:ilvl="6"/>
    <w:lvlOverride w:ilvl="7"/>
    <w:lvlOverride w:ilvl="8"/>
  </w:num>
  <w:num w:numId="17" w16cid:durableId="21368268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D18F0"/>
    <w:rsid w:val="000E4741"/>
    <w:rsid w:val="00131C58"/>
    <w:rsid w:val="001405C5"/>
    <w:rsid w:val="00147AB8"/>
    <w:rsid w:val="001E4DB2"/>
    <w:rsid w:val="001E76E7"/>
    <w:rsid w:val="00265C1E"/>
    <w:rsid w:val="00295D1D"/>
    <w:rsid w:val="00336B32"/>
    <w:rsid w:val="0043349A"/>
    <w:rsid w:val="004363E5"/>
    <w:rsid w:val="004469B8"/>
    <w:rsid w:val="00464AF9"/>
    <w:rsid w:val="00566715"/>
    <w:rsid w:val="005C7A17"/>
    <w:rsid w:val="00641561"/>
    <w:rsid w:val="006573A8"/>
    <w:rsid w:val="00663278"/>
    <w:rsid w:val="006675F6"/>
    <w:rsid w:val="006A331B"/>
    <w:rsid w:val="006A604B"/>
    <w:rsid w:val="006C337B"/>
    <w:rsid w:val="006E3DD5"/>
    <w:rsid w:val="00712C7F"/>
    <w:rsid w:val="00795233"/>
    <w:rsid w:val="007D6FFB"/>
    <w:rsid w:val="007F571D"/>
    <w:rsid w:val="008013D2"/>
    <w:rsid w:val="00897530"/>
    <w:rsid w:val="008A55E1"/>
    <w:rsid w:val="008B28BD"/>
    <w:rsid w:val="008B3263"/>
    <w:rsid w:val="009042D0"/>
    <w:rsid w:val="00982D41"/>
    <w:rsid w:val="00985E93"/>
    <w:rsid w:val="00A21B7D"/>
    <w:rsid w:val="00A338AF"/>
    <w:rsid w:val="00A56703"/>
    <w:rsid w:val="00A56764"/>
    <w:rsid w:val="00A62A58"/>
    <w:rsid w:val="00AF535B"/>
    <w:rsid w:val="00AF667E"/>
    <w:rsid w:val="00AF69E5"/>
    <w:rsid w:val="00B23E0E"/>
    <w:rsid w:val="00B36DD0"/>
    <w:rsid w:val="00C060EA"/>
    <w:rsid w:val="00C156E2"/>
    <w:rsid w:val="00C237FB"/>
    <w:rsid w:val="00C7183E"/>
    <w:rsid w:val="00C871E7"/>
    <w:rsid w:val="00CD6014"/>
    <w:rsid w:val="00DA4034"/>
    <w:rsid w:val="00E4645A"/>
    <w:rsid w:val="00E54055"/>
    <w:rsid w:val="00EB34D3"/>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FFE769DF-3E16-4BCE-9B1B-EA8F8B5B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26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44F6D66-0463-46CE-B7C7-72E6B797F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24</Pages>
  <Words>5546</Words>
  <Characters>31617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Yajur Mittal_Chitkara</cp:lastModifiedBy>
  <cp:revision>29</cp:revision>
  <dcterms:created xsi:type="dcterms:W3CDTF">2024-02-26T09:18:00Z</dcterms:created>
  <dcterms:modified xsi:type="dcterms:W3CDTF">2026-05-10T16:57:00Z</dcterms:modified>
</cp:coreProperties>
</file>