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1F17" w14:textId="77777777" w:rsidR="00425A65" w:rsidRDefault="00C02616">
      <w:pPr>
        <w:spacing w:before="119"/>
        <w:ind w:left="100"/>
        <w:rPr>
          <w:b/>
          <w:sz w:val="64"/>
        </w:rPr>
      </w:pPr>
      <w:r>
        <w:rPr>
          <w:b/>
          <w:spacing w:val="-6"/>
          <w:sz w:val="64"/>
        </w:rPr>
        <w:t>Problem</w:t>
      </w:r>
      <w:r>
        <w:rPr>
          <w:b/>
          <w:spacing w:val="65"/>
          <w:sz w:val="64"/>
        </w:rPr>
        <w:t xml:space="preserve"> </w:t>
      </w:r>
      <w:r>
        <w:rPr>
          <w:b/>
          <w:sz w:val="64"/>
        </w:rPr>
        <w:t>sizing</w:t>
      </w:r>
    </w:p>
    <w:p w14:paraId="0065AB99" w14:textId="77777777" w:rsidR="00425A65" w:rsidRDefault="00C02616">
      <w:pPr>
        <w:pStyle w:val="BodyText"/>
        <w:spacing w:before="4"/>
        <w:rPr>
          <w:b/>
          <w:sz w:val="25"/>
        </w:rPr>
      </w:pPr>
      <w:r>
        <w:br w:type="column"/>
      </w:r>
    </w:p>
    <w:p w14:paraId="5774B1F8" w14:textId="77777777" w:rsidR="00425A65" w:rsidRDefault="00C02616">
      <w:pPr>
        <w:pStyle w:val="Heading1"/>
        <w:spacing w:before="0"/>
        <w:ind w:left="100"/>
      </w:pPr>
      <w:r>
        <w:pict w14:anchorId="0BCBB147">
          <v:rect id="_x0000_s1026" style="position:absolute;left:0;text-align:left;margin-left:1061.05pt;margin-top:-2.15pt;width:100pt;height:18.8pt;z-index:251665408;mso-position-horizontal-relative:page;mso-width-relative:page;mso-height-relative:page" fillcolor="#f7f6e2" stroked="f">
            <w10:wrap anchorx="page"/>
          </v:rect>
        </w:pict>
      </w:r>
      <w:r>
        <w:t>Team</w:t>
      </w:r>
    </w:p>
    <w:p w14:paraId="32DC6970" w14:textId="77777777" w:rsidR="00425A65" w:rsidRDefault="00425A65">
      <w:pPr>
        <w:sectPr w:rsidR="00425A65">
          <w:type w:val="continuous"/>
          <w:pgSz w:w="23800" w:h="16840" w:orient="landscape"/>
          <w:pgMar w:top="500" w:right="440" w:bottom="0" w:left="460" w:header="720" w:footer="720" w:gutter="0"/>
          <w:cols w:num="2" w:space="720" w:equalWidth="0">
            <w:col w:w="4738" w:space="15152"/>
            <w:col w:w="3010"/>
          </w:cols>
        </w:sectPr>
      </w:pPr>
    </w:p>
    <w:p w14:paraId="4CC5B698" w14:textId="77777777" w:rsidR="00425A65" w:rsidRDefault="00425A65">
      <w:pPr>
        <w:pStyle w:val="BodyText"/>
        <w:rPr>
          <w:b/>
          <w:sz w:val="20"/>
        </w:rPr>
      </w:pPr>
    </w:p>
    <w:p w14:paraId="57FAB4F1" w14:textId="77777777" w:rsidR="00425A65" w:rsidRDefault="00425A65">
      <w:pPr>
        <w:pStyle w:val="BodyText"/>
        <w:rPr>
          <w:b/>
          <w:sz w:val="20"/>
        </w:rPr>
      </w:pPr>
    </w:p>
    <w:p w14:paraId="47FC6594" w14:textId="77777777" w:rsidR="00425A65" w:rsidRDefault="00425A65">
      <w:pPr>
        <w:pStyle w:val="BodyText"/>
        <w:rPr>
          <w:b/>
          <w:sz w:val="20"/>
        </w:rPr>
      </w:pPr>
    </w:p>
    <w:p w14:paraId="38D1CB6A" w14:textId="77777777" w:rsidR="00425A65" w:rsidRDefault="00425A65">
      <w:pPr>
        <w:pStyle w:val="BodyText"/>
        <w:rPr>
          <w:b/>
          <w:sz w:val="20"/>
        </w:rPr>
      </w:pPr>
    </w:p>
    <w:p w14:paraId="63756385" w14:textId="77777777" w:rsidR="00425A65" w:rsidRDefault="00425A65">
      <w:pPr>
        <w:pStyle w:val="BodyText"/>
        <w:rPr>
          <w:b/>
          <w:sz w:val="20"/>
        </w:rPr>
      </w:pPr>
    </w:p>
    <w:p w14:paraId="2977C022" w14:textId="77777777" w:rsidR="00425A65" w:rsidRDefault="00C02616">
      <w:pPr>
        <w:spacing w:before="232"/>
        <w:ind w:left="4760"/>
        <w:rPr>
          <w:sz w:val="28"/>
        </w:rPr>
      </w:pPr>
      <w:r>
        <w:rPr>
          <w:sz w:val="28"/>
          <w:szCs w:val="28"/>
        </w:rPr>
        <w:pict w14:anchorId="205C9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41.3pt;margin-top:58.3pt;width:22.35pt;height:22.35pt;z-index:251669504;mso-position-horizontal-relative:page;mso-width-relative:page;mso-height-relative:page" fillcolor="#ff0440" stroked="f">
            <v:textbox inset="0,0,0,0">
              <w:txbxContent>
                <w:p w14:paraId="3BE577F8" w14:textId="77777777" w:rsidR="00425A65" w:rsidRDefault="00C02616">
                  <w:pPr>
                    <w:spacing w:before="63"/>
                    <w:ind w:left="153"/>
                    <w:rPr>
                      <w:b/>
                      <w:sz w:val="24"/>
                    </w:rPr>
                  </w:pPr>
                  <w:r>
                    <w:rPr>
                      <w:b/>
                      <w:color w:val="F7F6E2"/>
                      <w:w w:val="116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sz w:val="28"/>
          <w:szCs w:val="28"/>
        </w:rPr>
        <w:pict w14:anchorId="1B816EFA">
          <v:shape id="_x0000_s1028" type="#_x0000_t202" style="position:absolute;left:0;text-align:left;margin-left:28.35pt;margin-top:-16.85pt;width:223pt;height:55.55pt;z-index:251674624;mso-position-horizontal-relative:page;mso-width-relative:page;mso-height-relative:page" fillcolor="#f7f6e2" stroked="f">
            <v:textbox inset="0,0,0,0">
              <w:txbxContent>
                <w:p w14:paraId="22D2FCFD" w14:textId="77777777" w:rsidR="00425A65" w:rsidRDefault="00C02616">
                  <w:pPr>
                    <w:spacing w:before="67"/>
                    <w:rPr>
                      <w:b/>
                      <w:sz w:val="24"/>
                    </w:rPr>
                  </w:pPr>
                  <w:r>
                    <w:rPr>
                      <w:b/>
                      <w:color w:val="F7F6E2"/>
                      <w:w w:val="89"/>
                      <w:position w:val="2"/>
                      <w:sz w:val="24"/>
                      <w:shd w:val="clear" w:color="auto" w:fill="FF0440"/>
                    </w:rPr>
                    <w:t xml:space="preserve"> </w:t>
                  </w:r>
                  <w:r>
                    <w:rPr>
                      <w:b/>
                      <w:color w:val="F7F6E2"/>
                      <w:position w:val="2"/>
                      <w:sz w:val="24"/>
                      <w:shd w:val="clear" w:color="auto" w:fill="FF0440"/>
                    </w:rPr>
                    <w:t xml:space="preserve"> </w:t>
                  </w:r>
                  <w:r>
                    <w:rPr>
                      <w:b/>
                      <w:color w:val="F7F6E2"/>
                      <w:w w:val="110"/>
                      <w:position w:val="2"/>
                      <w:sz w:val="24"/>
                      <w:shd w:val="clear" w:color="auto" w:fill="FF0440"/>
                    </w:rPr>
                    <w:t>1</w:t>
                  </w:r>
                  <w:r>
                    <w:rPr>
                      <w:b/>
                      <w:color w:val="F7F6E2"/>
                      <w:w w:val="110"/>
                      <w:position w:val="2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Problem</w:t>
                  </w:r>
                </w:p>
                <w:p w14:paraId="134039E0" w14:textId="77777777" w:rsidR="00425A65" w:rsidRDefault="00C02616">
                  <w:pPr>
                    <w:pStyle w:val="BodyText"/>
                    <w:spacing w:before="44" w:line="278" w:lineRule="auto"/>
                    <w:ind w:left="612" w:right="405"/>
                  </w:pPr>
                  <w:r>
                    <w:rPr>
                      <w:w w:val="110"/>
                    </w:rPr>
                    <w:t>Which</w:t>
                  </w:r>
                  <w:r>
                    <w:rPr>
                      <w:spacing w:val="-2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problem</w:t>
                  </w:r>
                  <w:r>
                    <w:rPr>
                      <w:spacing w:val="-2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or</w:t>
                  </w:r>
                  <w:r>
                    <w:rPr>
                      <w:spacing w:val="-2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pain</w:t>
                  </w:r>
                  <w:r>
                    <w:rPr>
                      <w:spacing w:val="-2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did</w:t>
                  </w:r>
                  <w:r>
                    <w:rPr>
                      <w:spacing w:val="-25"/>
                      <w:w w:val="110"/>
                    </w:rPr>
                    <w:t xml:space="preserve"> </w:t>
                  </w:r>
                  <w:r>
                    <w:rPr>
                      <w:spacing w:val="-5"/>
                      <w:w w:val="110"/>
                    </w:rPr>
                    <w:t xml:space="preserve">you </w:t>
                  </w:r>
                  <w:r>
                    <w:rPr>
                      <w:w w:val="110"/>
                    </w:rPr>
                    <w:t>discover?</w:t>
                  </w:r>
                </w:p>
              </w:txbxContent>
            </v:textbox>
            <w10:wrap anchorx="page"/>
          </v:shape>
        </w:pict>
      </w:r>
      <w:r>
        <w:rPr>
          <w:sz w:val="28"/>
          <w:szCs w:val="28"/>
        </w:rPr>
        <w:t>Losing valuable employees due to attrition.</w:t>
      </w:r>
    </w:p>
    <w:p w14:paraId="72129185" w14:textId="77777777" w:rsidR="00425A65" w:rsidRDefault="00C02616">
      <w:pPr>
        <w:pStyle w:val="BodyText"/>
        <w:spacing w:before="10"/>
        <w:rPr>
          <w:sz w:val="10"/>
        </w:rPr>
      </w:pPr>
      <w:r>
        <w:pict w14:anchorId="4F8B2577">
          <v:line id="_x0000_s1029" style="position:absolute;z-index:-251659264;mso-wrap-distance-top:0;mso-wrap-distance-bottom:0;mso-position-horizontal-relative:page;mso-width-relative:page;mso-height-relative:page" from="255.8pt,8.7pt" to="1137.9pt,8.7pt" strokecolor="#abaa9c" strokeweight="1pt">
            <w10:wrap type="topAndBottom" anchorx="page"/>
          </v:line>
        </w:pict>
      </w:r>
    </w:p>
    <w:p w14:paraId="4D658BDC" w14:textId="77777777" w:rsidR="00425A65" w:rsidRDefault="00425A65">
      <w:pPr>
        <w:pStyle w:val="BodyText"/>
        <w:rPr>
          <w:sz w:val="20"/>
        </w:rPr>
      </w:pPr>
    </w:p>
    <w:p w14:paraId="4BB34A2B" w14:textId="77777777" w:rsidR="00425A65" w:rsidRDefault="00C02616">
      <w:pPr>
        <w:pStyle w:val="BodyText"/>
        <w:spacing w:before="4"/>
        <w:rPr>
          <w:sz w:val="11"/>
        </w:rPr>
      </w:pPr>
      <w:r>
        <w:pict w14:anchorId="28292C5C">
          <v:rect id="_x0000_s1030" style="position:absolute;margin-left:940.25pt;margin-top:8.45pt;width:1.05pt;height:22.3pt;z-index:-251658240;mso-wrap-distance-top:0;mso-wrap-distance-bottom:0;mso-position-horizontal-relative:page;mso-width-relative:page;mso-height-relative:page" fillcolor="#f7f6e2" stroked="f">
            <w10:wrap type="topAndBottom" anchorx="page"/>
          </v:rect>
        </w:pict>
      </w:r>
      <w:r>
        <w:pict w14:anchorId="4E978F00">
          <v:shape id="_x0000_s1031" type="#_x0000_t202" style="position:absolute;margin-left:963.6pt;margin-top:8.45pt;width:197.45pt;height:22.35pt;z-index:-251657216;mso-wrap-distance-top:0;mso-wrap-distance-bottom:0;mso-position-horizontal-relative:page;mso-width-relative:page;mso-height-relative:page" fillcolor="#f7f6e2" stroked="f">
            <v:textbox inset="0,0,0,0">
              <w:txbxContent>
                <w:p w14:paraId="6623228C" w14:textId="77777777" w:rsidR="00425A65" w:rsidRDefault="00C02616">
                  <w:pPr>
                    <w:spacing w:before="83"/>
                    <w:ind w:left="14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Evolution: Boosters</w:t>
                  </w:r>
                </w:p>
              </w:txbxContent>
            </v:textbox>
            <w10:wrap type="topAndBottom" anchorx="page"/>
          </v:shape>
        </w:pict>
      </w:r>
      <w:r>
        <w:pict w14:anchorId="2755DB14">
          <v:shape id="_x0000_s1032" style="position:absolute;margin-left:108.6pt;margin-top:45.5pt;width:88pt;height:71.4pt;z-index:-251656192;mso-wrap-distance-top:0;mso-wrap-distance-bottom:0;mso-position-horizontal-relative:page;mso-width-relative:page;mso-height-relative:page" coordorigin="2173,911" coordsize="1760,1428" o:spt="100" adj="0,,0" path="m2554,1609r,l2524,1617r-45,8l2423,1637r-60,16l2302,1677r-56,36l2201,1765r-28,68l2173,1845r2,10l2179,1863r7,8l2256,1929r75,46l2410,2015r83,30l2492,2057r5,12l2506,2077r57,48l2624,2167r63,38l2752,2239r67,30l2888,2293r71,18l3031,2325r72,10l3176,2339r73,l3322,2335r73,-10l3466,2311r71,-18l3606,2269r23,-10l3177,2259r-73,-6l3033,2243r-71,-14l2893,2209r-68,-26l2759,2153r-63,-34l2635,2079r-57,-46l2604,1983r14,-14l2519,1969r-70,-24l2382,1913r-64,-38l2258,1829r20,-36l2307,1765r37,-20l2387,1729r51,-14l2490,1707r49,-10l2582,1685r14,-8l2607,1669r10,-10l2625,1647r255,l2908,1627r96,l2993,1611r-439,l2554,1609xm3566,1785r-186,l3382,1789r8,14l3401,1817r14,12l3432,1839r53,14l3545,1865r66,12l3677,1893r57,22l3783,1943r38,40l3848,2033r-58,46l3730,2119r-64,34l3601,2183r-68,26l3464,2229r-71,14l3321,2253r-72,6l3629,2259r45,-20l3739,2205r63,-38l3862,2125r57,-48l3926,2069r5,-10l3933,2049r-1,-10l3932,2039r-34,-84l3843,1891r-68,-44l3701,1817r-75,-20l3566,1785xm3460,1763r-495,l2927,1773r-58,10l2799,1797r-74,20l2665,1839r-56,32l2558,1915r-39,54l2618,1969r25,-26l2692,1915r57,-22l2815,1877r65,-12l2941,1853r53,-14l3010,1831r14,-12l3036,1805r9,-14l3047,1787r1,-2l3566,1785r-10,-2l3499,1773r-39,-10xm3380,1785r-332,l3085,1807r40,16l3167,1833r46,4l3259,1833r43,-10l3343,1805r37,-20xm3004,1627r-96,l2911,1631r4,8l2930,1663r16,24l2963,1709r19,20l2979,1741r-2,8l2970,1761r-1,2l3458,1763r-3,-6l3213,1757r-70,-12l3082,1713r-53,-50l3004,1627xm3447,991r-234,l3284,999r65,22l3407,1059r48,48l3491,1163r24,66l3523,1301r-6,70l3502,1449r-26,78l3441,1599r-44,64l3344,1713r-61,32l3213,1757r242,l3452,1749r-3,-10l3447,1727r18,-20l3481,1685r15,-22l3510,1639r34,-66l3570,1503r18,-70l3599,1365r4,-64l3595,1221r-23,-72l3536,1083r-48,-58l3447,991xm2880,1647r-255,l2654,1661r31,12l2718,1681r35,2l2797,1679r40,-12l2875,1651r5,-4xm2753,931r-73,8l2613,963r-59,38l2505,1049r-38,60l2443,1175r-8,74l2440,1315r13,70l2477,1455r33,68l2521,1541r12,18l2546,1577r15,16l2559,1599r-2,4l2554,1611r439,l2987,1603r-234,l2700,1595r-47,-24l2613,1533r-34,-50l2551,1425r-20,-60l2519,1303r-4,-54l2527,1173r34,-66l2612,1057r66,-34l2753,1011r,l3106,1011r18,-6l2958,1005r-44,-32l2864,951r-54,-16l2753,931xm3106,1011r-353,l2795,1015r39,10l2870,1041r33,22l2869,1115r-25,58l2828,1235r-5,66l2826,1361r9,62l2851,1489r22,64l2847,1575r-29,14l2787,1599r-34,4l2987,1603r-2,-4l2949,1527r-26,-78l2908,1371r-5,-70l2911,1229r23,-66l2971,1107r48,-48l3076,1021r30,-10xm3213,911r-71,6l3075,935r-62,30l2958,1005r166,l3142,999r71,-8l3213,991r234,l3431,977r-67,-36l3291,919r-78,-8xe" fillcolor="#ff295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3C24D35">
          <v:shape id="_x0000_s1033" style="position:absolute;margin-left:421.05pt;margin-top:43.35pt;width:73.45pt;height:85.05pt;z-index:-251655168;mso-wrap-distance-top:0;mso-wrap-distance-bottom:0;mso-position-horizontal-relative:page;mso-width-relative:page;mso-height-relative:page" coordorigin="8421,868" coordsize="1469,1701" o:spt="100" adj="0,,0" path="m9206,968r-100,l9106,1101r-76,9l8958,1126r-70,24l8821,1180r-63,36l8700,1258r-54,47l8596,1358r-44,57l8514,1477r-33,65l8456,1611r-19,71l8425,1757r-4,76l8425,1908r11,73l8454,2052r25,67l8510,2183r37,61l8589,2300r48,52l8689,2400r56,42l8806,2479r64,31l8937,2535r71,18l9081,2564r75,4l9231,2564r72,-11l9374,2535r67,-25l9505,2479r19,-11l9156,2468r-74,-4l9010,2451r-68,-20l8877,2403r-61,-34l8759,2328r-52,-46l8661,2230r-41,-57l8586,2112r-28,-65l8538,1979r-13,-72l8521,1833r4,-74l8538,1688r20,-68l8586,1555r34,-62l8661,1437r46,-52l8759,1338r57,-40l8877,1263r65,-27l9010,1216r72,-13l9156,1199r518,l9672,1196r-33,-21l9481,1175r-65,-28l9349,1125r-71,-16l9206,1101r,-133xm9674,1199r-518,l9229,1203r72,13l9369,1236r65,27l9495,1298r57,40l9604,1385r47,52l9691,1493r34,62l9753,1620r20,68l9786,1759r4,74l9786,1907r-13,72l9753,2047r-28,65l9691,2173r-40,57l9604,2282r-52,46l9495,2369r-61,34l9369,2431r-68,20l9229,2464r-73,4l9524,2468r42,-26l9623,2400r52,-48l9722,2300r42,-56l9801,2183r31,-64l9857,2052r18,-71l9886,1908r4,-75l9886,1754r-13,-78l9853,1602r-28,-71l9790,1464r-41,-63l9701,1342r-53,-53l9652,1287r3,-3l9682,1243r4,-13l9686,1218r-5,-12l9674,1199xm9156,1357r-20,4l9120,1372r-11,16l9106,1407r,426l9109,1853r11,16l9136,1879r20,4l9175,1879r16,-10l9202,1853r4,-20l9206,1407r-4,-19l9191,1372r-16,-11l9156,1357xm9543,1116r-13,l9518,1121r-9,10l9483,1171r-1,2l9481,1175r158,l9555,1121r-12,-5xm9272,868r-233,l9019,872r-15,10l8993,898r-4,20l8993,937r11,16l9019,964r20,4l9272,968r20,-4l9308,953r10,-16l9322,918r-4,-20l9308,882r-16,-10l9272,868xe" fillcolor="#ff044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018B3E8">
          <v:shape id="_x0000_s1034" style="position:absolute;margin-left:702.25pt;margin-top:62.05pt;width:120.75pt;height:49.55pt;z-index:-251654144;mso-wrap-distance-top:0;mso-wrap-distance-bottom:0;mso-position-horizontal-relative:page;mso-width-relative:page;mso-height-relative:page" coordorigin="14046,1241" coordsize="2415,991" o:spt="100" adj="0,,0" path="m16460,1241r-2414,l14046,2231r2414,l16460,2147r-2077,l14362,2073r-39,-65l14270,1955r-65,-39l14131,1895r,-317l14205,1556r65,-38l14323,1465r39,-65l14383,1326r2077,l16460,1241xm15396,1326r-302,l15041,1370r-46,56l14958,1492r-29,75l14911,1649r-6,87l14911,1824r18,82l14958,1981r37,66l15041,2103r53,44l15396,2147r53,-44l15495,2047r37,-66l15561,1906r18,-82l15585,1736r-6,-87l15561,1567r-29,-75l15495,1426r-46,-56l15396,1326xm16460,1326r-337,l16144,1400r39,65l16236,1518r65,38l16375,1578r,317l16301,1916r-65,39l16183,2008r-39,65l16123,2147r337,l16460,1326xm14554,1603r-26,2l14502,1613r-23,12l14457,1643r-29,45l14418,1739r10,51l14457,1835r45,30l14554,1875r51,-10l14650,1835r30,-45l14690,1739r-10,-51l14650,1643r-22,-18l14605,1613r-25,-8l14554,1603xm15936,1603r-26,2l15885,1613r-24,12l15840,1643r-30,45l15800,1739r10,51l15840,1835r45,30l15936,1875r52,-10l16033,1835r29,-45l16072,1739r-10,-51l16033,1643r-22,-18l15988,1613r-26,-8l15936,1603xe" fillcolor="#ff0440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40832" behindDoc="0" locked="0" layoutInCell="1" allowOverlap="1" wp14:anchorId="7EBABA52" wp14:editId="5C8AE37C">
            <wp:simplePos x="0" y="0"/>
            <wp:positionH relativeFrom="page">
              <wp:posOffset>12160885</wp:posOffset>
            </wp:positionH>
            <wp:positionV relativeFrom="paragraph">
              <wp:posOffset>735330</wp:posOffset>
            </wp:positionV>
            <wp:extent cx="59055" cy="101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125E5" w14:textId="77777777" w:rsidR="00425A65" w:rsidRDefault="00425A65">
      <w:pPr>
        <w:pStyle w:val="BodyText"/>
        <w:rPr>
          <w:sz w:val="16"/>
        </w:rPr>
      </w:pPr>
    </w:p>
    <w:p w14:paraId="5087869A" w14:textId="77777777" w:rsidR="00425A65" w:rsidRDefault="00425A65">
      <w:pPr>
        <w:pStyle w:val="BodyText"/>
        <w:rPr>
          <w:sz w:val="20"/>
        </w:rPr>
      </w:pPr>
    </w:p>
    <w:p w14:paraId="7A439590" w14:textId="77777777" w:rsidR="00425A65" w:rsidRDefault="00C02616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5745E416" wp14:editId="2F4C0A3E">
            <wp:simplePos x="0" y="0"/>
            <wp:positionH relativeFrom="page">
              <wp:posOffset>12160885</wp:posOffset>
            </wp:positionH>
            <wp:positionV relativeFrom="paragraph">
              <wp:posOffset>159385</wp:posOffset>
            </wp:positionV>
            <wp:extent cx="59055" cy="1016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DAA6E" w14:textId="77777777" w:rsidR="00425A65" w:rsidRDefault="00C02616">
      <w:pPr>
        <w:pStyle w:val="Heading1"/>
        <w:tabs>
          <w:tab w:val="left" w:pos="4892"/>
        </w:tabs>
        <w:spacing w:before="5"/>
        <w:ind w:left="432"/>
      </w:pPr>
      <w:r>
        <w:rPr>
          <w:color w:val="F7F6E2"/>
          <w:w w:val="89"/>
          <w:position w:val="2"/>
          <w:shd w:val="clear" w:color="auto" w:fill="FF0440"/>
        </w:rPr>
        <w:t xml:space="preserve"> </w:t>
      </w:r>
      <w:r>
        <w:rPr>
          <w:color w:val="F7F6E2"/>
          <w:spacing w:val="20"/>
          <w:position w:val="2"/>
          <w:shd w:val="clear" w:color="auto" w:fill="FF0440"/>
        </w:rPr>
        <w:t xml:space="preserve"> </w:t>
      </w:r>
      <w:r>
        <w:rPr>
          <w:color w:val="F7F6E2"/>
          <w:w w:val="105"/>
          <w:position w:val="2"/>
          <w:shd w:val="clear" w:color="auto" w:fill="FF0440"/>
        </w:rPr>
        <w:t>2</w:t>
      </w:r>
      <w:r>
        <w:rPr>
          <w:color w:val="F7F6E2"/>
          <w:spacing w:val="66"/>
          <w:w w:val="105"/>
          <w:position w:val="2"/>
        </w:rPr>
        <w:t xml:space="preserve"> </w:t>
      </w:r>
      <w:r>
        <w:rPr>
          <w:w w:val="105"/>
          <w:shd w:val="clear" w:color="auto" w:fill="F7F6E2"/>
        </w:rPr>
        <w:t>User segment (# users)</w:t>
      </w:r>
      <w:r>
        <w:rPr>
          <w:shd w:val="clear" w:color="auto" w:fill="F7F6E2"/>
        </w:rPr>
        <w:tab/>
      </w:r>
    </w:p>
    <w:p w14:paraId="260FEDD8" w14:textId="77777777" w:rsidR="00425A65" w:rsidRDefault="00C02616">
      <w:pPr>
        <w:pStyle w:val="BodyText"/>
        <w:spacing w:before="7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1331B5BB" wp14:editId="75158C2A">
            <wp:simplePos x="0" y="0"/>
            <wp:positionH relativeFrom="page">
              <wp:posOffset>12160885</wp:posOffset>
            </wp:positionH>
            <wp:positionV relativeFrom="paragraph">
              <wp:posOffset>94615</wp:posOffset>
            </wp:positionV>
            <wp:extent cx="59055" cy="10160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0" locked="0" layoutInCell="1" allowOverlap="1" wp14:anchorId="56AF212A" wp14:editId="1798367B">
            <wp:simplePos x="0" y="0"/>
            <wp:positionH relativeFrom="page">
              <wp:posOffset>4639945</wp:posOffset>
            </wp:positionH>
            <wp:positionV relativeFrom="paragraph">
              <wp:posOffset>400050</wp:posOffset>
            </wp:positionV>
            <wp:extent cx="59055" cy="1016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928" behindDoc="0" locked="0" layoutInCell="1" allowOverlap="1" wp14:anchorId="456EC794" wp14:editId="45EB49C3">
            <wp:simplePos x="0" y="0"/>
            <wp:positionH relativeFrom="page">
              <wp:posOffset>8490585</wp:posOffset>
            </wp:positionH>
            <wp:positionV relativeFrom="paragraph">
              <wp:posOffset>400050</wp:posOffset>
            </wp:positionV>
            <wp:extent cx="59055" cy="1016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42D91" w14:textId="77777777" w:rsidR="00425A65" w:rsidRDefault="00425A65">
      <w:pPr>
        <w:pStyle w:val="BodyText"/>
        <w:spacing w:before="11"/>
        <w:rPr>
          <w:b/>
          <w:sz w:val="21"/>
        </w:rPr>
      </w:pPr>
    </w:p>
    <w:p w14:paraId="22F4F310" w14:textId="77777777" w:rsidR="00425A65" w:rsidRDefault="00425A65">
      <w:pPr>
        <w:pStyle w:val="BodyText"/>
        <w:rPr>
          <w:b/>
          <w:sz w:val="20"/>
        </w:rPr>
      </w:pPr>
    </w:p>
    <w:p w14:paraId="2A1D690E" w14:textId="77777777" w:rsidR="00425A65" w:rsidRDefault="00425A65">
      <w:pPr>
        <w:pStyle w:val="BodyText"/>
        <w:rPr>
          <w:b/>
          <w:sz w:val="20"/>
        </w:rPr>
      </w:pPr>
    </w:p>
    <w:p w14:paraId="4554196C" w14:textId="77777777" w:rsidR="00425A65" w:rsidRDefault="00C02616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6E79A53D" wp14:editId="4BC50879">
            <wp:simplePos x="0" y="0"/>
            <wp:positionH relativeFrom="page">
              <wp:posOffset>4639945</wp:posOffset>
            </wp:positionH>
            <wp:positionV relativeFrom="paragraph">
              <wp:posOffset>196850</wp:posOffset>
            </wp:positionV>
            <wp:extent cx="59055" cy="1016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976" behindDoc="0" locked="0" layoutInCell="1" allowOverlap="1" wp14:anchorId="60E2F8C6" wp14:editId="7E6EB691">
            <wp:simplePos x="0" y="0"/>
            <wp:positionH relativeFrom="page">
              <wp:posOffset>8490585</wp:posOffset>
            </wp:positionH>
            <wp:positionV relativeFrom="paragraph">
              <wp:posOffset>196850</wp:posOffset>
            </wp:positionV>
            <wp:extent cx="59055" cy="101600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02E2F" w14:textId="77777777" w:rsidR="00425A65" w:rsidRDefault="00425A65">
      <w:pPr>
        <w:pStyle w:val="BodyText"/>
        <w:rPr>
          <w:b/>
          <w:sz w:val="20"/>
        </w:rPr>
      </w:pPr>
    </w:p>
    <w:p w14:paraId="72D894C4" w14:textId="77777777" w:rsidR="00425A65" w:rsidRDefault="00425A65">
      <w:pPr>
        <w:pStyle w:val="BodyText"/>
        <w:rPr>
          <w:b/>
          <w:sz w:val="19"/>
        </w:rPr>
      </w:pPr>
    </w:p>
    <w:p w14:paraId="79D01F48" w14:textId="1845226D" w:rsidR="00425A65" w:rsidRDefault="00EC20B3">
      <w:pPr>
        <w:tabs>
          <w:tab w:val="left" w:pos="6059"/>
        </w:tabs>
        <w:spacing w:before="125"/>
        <w:ind w:right="5436"/>
        <w:jc w:val="center"/>
        <w:rPr>
          <w:b/>
          <w:sz w:val="40"/>
        </w:rPr>
      </w:pPr>
      <w:r>
        <w:pict w14:anchorId="24EDDE67">
          <v:shape id="_x0000_s1044" type="#_x0000_t202" style="position:absolute;left:0;text-align:left;margin-left:938.7pt;margin-top:29.05pt;width:223pt;height:237.55pt;z-index:-251663360;mso-position-horizontal-relative:page;mso-width-relative:page;mso-height-relative:page" filled="f" strokecolor="#dcdee0" strokeweight="1pt">
            <v:stroke dashstyle="dash"/>
            <v:textbox inset="0,0,0,0">
              <w:txbxContent>
                <w:p w14:paraId="07E0CD7E" w14:textId="3AB27D4F" w:rsidR="00425A65" w:rsidRDefault="00C02616" w:rsidP="00EC20B3">
                  <w:pPr>
                    <w:pStyle w:val="BodyText"/>
                    <w:spacing w:before="183" w:line="278" w:lineRule="auto"/>
                    <w:ind w:left="615" w:right="322"/>
                  </w:pP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 xml:space="preserve">Poor work culture and workplace where the problem is already present leads to an </w:t>
                  </w: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>increased growth of attrition.</w:t>
                  </w:r>
                </w:p>
                <w:p w14:paraId="6C7E042E" w14:textId="77777777" w:rsidR="00EC20B3" w:rsidRDefault="00EC20B3" w:rsidP="00EC20B3">
                  <w:pPr>
                    <w:pStyle w:val="BodyText"/>
                    <w:spacing w:before="183" w:line="278" w:lineRule="auto"/>
                    <w:ind w:left="615" w:right="322"/>
                  </w:pPr>
                </w:p>
                <w:p w14:paraId="5C6FBC7E" w14:textId="77777777" w:rsidR="00EC20B3" w:rsidRDefault="00EC20B3" w:rsidP="00EC20B3">
                  <w:pPr>
                    <w:pStyle w:val="BodyText"/>
                    <w:spacing w:line="278" w:lineRule="auto"/>
                    <w:ind w:left="615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>Extended working hours, stress, and unhealthy work environment leads to increase in the attrition rates.</w:t>
                  </w:r>
                </w:p>
                <w:p w14:paraId="3F989A99" w14:textId="77777777" w:rsidR="00EC20B3" w:rsidRDefault="00EC20B3">
                  <w:pPr>
                    <w:pStyle w:val="BodyText"/>
                    <w:spacing w:line="278" w:lineRule="auto"/>
                    <w:ind w:left="615"/>
                  </w:pPr>
                </w:p>
              </w:txbxContent>
            </v:textbox>
            <w10:wrap anchorx="page"/>
          </v:shape>
        </w:pict>
      </w:r>
      <w:r w:rsidR="00C02616">
        <w:pict w14:anchorId="785ED56E">
          <v:rect id="_x0000_s1035" style="position:absolute;left:0;text-align:left;margin-left:940.25pt;margin-top:-7.15pt;width:1.05pt;height:22.3pt;z-index:251664384;mso-position-horizontal-relative:page;mso-width-relative:page;mso-height-relative:page" fillcolor="#f7f6e2" stroked="f">
            <w10:wrap anchorx="page"/>
          </v:rect>
        </w:pict>
      </w:r>
      <w:r w:rsidR="00C02616">
        <w:rPr>
          <w:noProof/>
        </w:rPr>
        <w:drawing>
          <wp:anchor distT="0" distB="0" distL="0" distR="0" simplePos="0" relativeHeight="251650048" behindDoc="1" locked="0" layoutInCell="1" allowOverlap="1" wp14:anchorId="692EC76F" wp14:editId="42A5CB82">
            <wp:simplePos x="0" y="0"/>
            <wp:positionH relativeFrom="page">
              <wp:posOffset>12160885</wp:posOffset>
            </wp:positionH>
            <wp:positionV relativeFrom="paragraph">
              <wp:posOffset>2162175</wp:posOffset>
            </wp:positionV>
            <wp:extent cx="60325" cy="10414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1" cy="1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616">
        <w:pict w14:anchorId="6D7D206D">
          <v:group id="_x0000_s1036" style="position:absolute;left:0;text-align:left;margin-left:44.4pt;margin-top:-93.55pt;width:224pt;height:224.15pt;z-index:251666432;mso-position-horizontal-relative:page;mso-position-vertical-relative:text" coordorigin="888,-1872" coordsize="4480,44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92;top:-1862;width:4463;height:4463">
              <v:imagedata r:id="rId8" o:title=""/>
            </v:shape>
            <v:rect id="_x0000_s1038" style="position:absolute;left:898;top:-1862;width:4460;height:4463" stroked="f"/>
            <v:shape id="_x0000_s1039" type="#_x0000_t75" style="position:absolute;left:1186;top:-1599;width:95;height:164">
              <v:imagedata r:id="rId9" o:title=""/>
            </v:shape>
            <v:shape id="_x0000_s1040" type="#_x0000_t75" style="position:absolute;left:1186;top:-319;width:95;height:164">
              <v:imagedata r:id="rId9" o:title=""/>
            </v:shape>
            <v:shape id="_x0000_s1041" type="#_x0000_t202" style="position:absolute;left:898;top:-1862;width:4460;height:4463" filled="f" strokecolor="#dcdee0" strokeweight="1pt">
              <v:stroke dashstyle="dash"/>
              <v:textbox inset="0,0,0,0">
                <w:txbxContent>
                  <w:p w14:paraId="007602B5" w14:textId="77777777" w:rsidR="00425A65" w:rsidRDefault="00C02616">
                    <w:pPr>
                      <w:spacing w:before="187" w:line="278" w:lineRule="auto"/>
                      <w:ind w:left="511" w:right="322"/>
                      <w:rPr>
                        <w:sz w:val="24"/>
                      </w:rPr>
                    </w:pPr>
                    <w:r>
                      <w:rPr>
                        <w:b/>
                        <w:bCs/>
                        <w:w w:val="105"/>
                        <w:sz w:val="28"/>
                        <w:szCs w:val="28"/>
                      </w:rPr>
                      <w:t xml:space="preserve">It </w:t>
                    </w:r>
                    <w:r>
                      <w:rPr>
                        <w:b/>
                        <w:bCs/>
                        <w:w w:val="105"/>
                        <w:sz w:val="28"/>
                        <w:szCs w:val="28"/>
                      </w:rPr>
                      <w:t>affects every organization in the market</w:t>
                    </w:r>
                    <w:r>
                      <w:rPr>
                        <w:w w:val="105"/>
                        <w:sz w:val="28"/>
                        <w:szCs w:val="28"/>
                      </w:rPr>
                      <w:t>.</w:t>
                    </w:r>
                  </w:p>
                  <w:p w14:paraId="4A527926" w14:textId="77777777" w:rsidR="00425A65" w:rsidRDefault="00425A65">
                    <w:pPr>
                      <w:spacing w:line="278" w:lineRule="auto"/>
                      <w:ind w:left="511" w:right="322"/>
                      <w:rPr>
                        <w:color w:val="ABAA9C"/>
                        <w:w w:val="105"/>
                        <w:sz w:val="24"/>
                      </w:rPr>
                    </w:pPr>
                  </w:p>
                  <w:p w14:paraId="58FE84C4" w14:textId="77777777" w:rsidR="00425A65" w:rsidRDefault="00C02616">
                    <w:pPr>
                      <w:spacing w:line="278" w:lineRule="auto"/>
                      <w:ind w:left="511" w:right="322"/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w w:val="105"/>
                        <w:sz w:val="28"/>
                        <w:szCs w:val="28"/>
                      </w:rPr>
                      <w:t xml:space="preserve">It may occur to a new or a </w:t>
                    </w:r>
                    <w:proofErr w:type="spellStart"/>
                    <w:r>
                      <w:rPr>
                        <w:b/>
                        <w:bCs/>
                        <w:w w:val="105"/>
                        <w:sz w:val="28"/>
                        <w:szCs w:val="28"/>
                      </w:rPr>
                      <w:t>well established</w:t>
                    </w:r>
                    <w:proofErr w:type="spellEnd"/>
                    <w:r>
                      <w:rPr>
                        <w:b/>
                        <w:bCs/>
                        <w:w w:val="105"/>
                        <w:sz w:val="28"/>
                        <w:szCs w:val="28"/>
                      </w:rPr>
                      <w:t xml:space="preserve"> organization. So size doesn’t matter.</w:t>
                    </w:r>
                  </w:p>
                </w:txbxContent>
              </v:textbox>
            </v:shape>
            <w10:wrap anchorx="page"/>
          </v:group>
        </w:pict>
      </w:r>
      <w:r w:rsidR="00C02616">
        <w:rPr>
          <w:noProof/>
        </w:rPr>
        <w:drawing>
          <wp:anchor distT="0" distB="0" distL="0" distR="0" simplePos="0" relativeHeight="251651072" behindDoc="1" locked="0" layoutInCell="1" allowOverlap="1" wp14:anchorId="7451EC82" wp14:editId="05EB1B42">
            <wp:simplePos x="0" y="0"/>
            <wp:positionH relativeFrom="page">
              <wp:posOffset>4639945</wp:posOffset>
            </wp:positionH>
            <wp:positionV relativeFrom="paragraph">
              <wp:posOffset>635</wp:posOffset>
            </wp:positionV>
            <wp:extent cx="60325" cy="10414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1" cy="1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616">
        <w:pict w14:anchorId="27817956">
          <v:shape id="_x0000_s1042" type="#_x0000_t202" style="position:absolute;left:0;text-align:left;margin-left:963.6pt;margin-top:-7.15pt;width:198.6pt;height:22.35pt;z-index:251667456;mso-position-horizontal-relative:page;mso-position-vertical-relative:text;mso-width-relative:page;mso-height-relative:page" fillcolor="#f7f6e2" stroked="f">
            <v:textbox inset="0,0,0,0">
              <w:txbxContent>
                <w:p w14:paraId="0194EBA1" w14:textId="77777777" w:rsidR="00425A65" w:rsidRDefault="00C02616">
                  <w:pPr>
                    <w:spacing w:before="78"/>
                    <w:ind w:left="14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Evolution: Setbacks</w:t>
                  </w:r>
                </w:p>
              </w:txbxContent>
            </v:textbox>
            <w10:wrap anchorx="page"/>
          </v:shape>
        </w:pict>
      </w:r>
      <w:r w:rsidR="00C02616">
        <w:pict w14:anchorId="2D18A139">
          <v:shape id="_x0000_s1043" type="#_x0000_t202" style="position:absolute;left:0;text-align:left;margin-left:941.3pt;margin-top:-7.15pt;width:22.35pt;height:22.35pt;z-index:251668480;mso-position-horizontal-relative:page;mso-position-vertical-relative:text;mso-width-relative:page;mso-height-relative:page" fillcolor="#ff0440" stroked="f">
            <v:textbox inset="0,0,0,0">
              <w:txbxContent>
                <w:p w14:paraId="7227ECB9" w14:textId="77777777" w:rsidR="00425A65" w:rsidRDefault="00C02616">
                  <w:pPr>
                    <w:spacing w:before="58"/>
                    <w:ind w:left="153"/>
                    <w:rPr>
                      <w:b/>
                      <w:sz w:val="24"/>
                    </w:rPr>
                  </w:pPr>
                  <w:r>
                    <w:rPr>
                      <w:b/>
                      <w:color w:val="F7F6E2"/>
                      <w:w w:val="116"/>
                      <w:sz w:val="24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C02616">
        <w:pict w14:anchorId="5479CEF6">
          <v:shape id="_x0000_s1045" type="#_x0000_t202" style="position:absolute;left:0;text-align:left;margin-left:651.6pt;margin-top:-93.05pt;width:223pt;height:223.15pt;z-index:-251662336;mso-position-horizontal-relative:page;mso-position-vertical-relative:text;mso-width-relative:page;mso-height-relative:page" filled="f" strokecolor="#dcdee0" strokeweight="1pt">
            <v:stroke dashstyle="dash"/>
            <v:textbox inset="0,0,0,0">
              <w:txbxContent>
                <w:p w14:paraId="3D80A644" w14:textId="77777777" w:rsidR="00425A65" w:rsidRDefault="00C02616">
                  <w:pPr>
                    <w:pStyle w:val="BodyText"/>
                    <w:spacing w:before="187" w:line="278" w:lineRule="auto"/>
                    <w:ind w:left="577" w:right="341"/>
                  </w:pP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>Depending on the organization, it may cost from thousands to millions of dollars per year for an organization.</w:t>
                  </w:r>
                </w:p>
              </w:txbxContent>
            </v:textbox>
            <w10:wrap anchorx="page"/>
          </v:shape>
        </w:pict>
      </w:r>
      <w:r w:rsidR="00C02616">
        <w:pict w14:anchorId="6005A063">
          <v:shape id="_x0000_s1046" type="#_x0000_t202" style="position:absolute;left:0;text-align:left;margin-left:348.3pt;margin-top:-93.05pt;width:223pt;height:223.15pt;z-index:-251661312;mso-position-horizontal-relative:page;mso-position-vertical-relative:text;mso-width-relative:page;mso-height-relative:page" filled="f" strokecolor="#dcdee0" strokeweight="1pt">
            <v:stroke dashstyle="dash"/>
            <v:textbox inset="0,0,0,0">
              <w:txbxContent>
                <w:p w14:paraId="7BD78650" w14:textId="00A2D065" w:rsidR="00425A65" w:rsidRDefault="00C02616">
                  <w:pPr>
                    <w:pStyle w:val="BodyText"/>
                    <w:spacing w:before="187" w:line="278" w:lineRule="auto"/>
                    <w:ind w:left="563" w:right="499"/>
                    <w:rPr>
                      <w:b/>
                      <w:bCs/>
                      <w:color w:val="ABAA9C"/>
                      <w:w w:val="105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>This problem can occur quite frequently if the actions aren’t taken</w:t>
                  </w: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>prevent it in time.</w:t>
                  </w:r>
                </w:p>
                <w:p w14:paraId="1648A1E7" w14:textId="77777777" w:rsidR="00425A65" w:rsidRDefault="00C02616">
                  <w:pPr>
                    <w:pStyle w:val="BodyText"/>
                    <w:spacing w:before="187" w:line="278" w:lineRule="auto"/>
                    <w:ind w:left="563" w:right="499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>On average it is</w:t>
                  </w: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 xml:space="preserve"> 30% a year.</w:t>
                  </w:r>
                </w:p>
                <w:p w14:paraId="7B77D1B0" w14:textId="77777777" w:rsidR="00425A65" w:rsidRDefault="00425A65">
                  <w:pPr>
                    <w:pStyle w:val="BodyText"/>
                    <w:spacing w:line="278" w:lineRule="auto"/>
                    <w:ind w:left="563" w:right="453"/>
                  </w:pPr>
                </w:p>
              </w:txbxContent>
            </v:textbox>
            <w10:wrap anchorx="page"/>
          </v:shape>
        </w:pict>
      </w:r>
      <w:r w:rsidR="00C02616">
        <w:pict w14:anchorId="52E6DAD1">
          <v:shape id="_x0000_s1047" type="#_x0000_t202" style="position:absolute;left:0;text-align:left;margin-left:938.7pt;margin-top:-245.1pt;width:223pt;height:223.15pt;z-index:-251660288;mso-position-horizontal-relative:page;mso-position-vertical-relative:text;mso-width-relative:page;mso-height-relative:page" filled="f" strokecolor="#dcdee0" strokeweight="1pt">
            <v:stroke dashstyle="dash"/>
            <v:textbox inset="0,0,0,0">
              <w:txbxContent>
                <w:p w14:paraId="24BB5E84" w14:textId="77777777" w:rsidR="00425A65" w:rsidRDefault="00425A65">
                  <w:pPr>
                    <w:pStyle w:val="BodyText"/>
                    <w:spacing w:line="278" w:lineRule="auto"/>
                    <w:ind w:left="615"/>
                    <w:rPr>
                      <w:b/>
                      <w:bCs/>
                      <w:w w:val="105"/>
                      <w:sz w:val="28"/>
                      <w:szCs w:val="28"/>
                    </w:rPr>
                  </w:pPr>
                </w:p>
                <w:p w14:paraId="4325B43C" w14:textId="28C3D1D1" w:rsidR="00425A65" w:rsidRPr="00EC20B3" w:rsidRDefault="00EC20B3" w:rsidP="00EC20B3">
                  <w:pPr>
                    <w:pStyle w:val="BodyText"/>
                    <w:spacing w:line="278" w:lineRule="auto"/>
                    <w:ind w:left="61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w w:val="105"/>
                      <w:sz w:val="28"/>
                      <w:szCs w:val="28"/>
                    </w:rPr>
                    <w:t>Evaluation of needs with a great hiring plan, with enhance training programs,</w:t>
                  </w:r>
                  <w:r w:rsidRPr="00EC20B3">
                    <w:rPr>
                      <w:b/>
                      <w:bCs/>
                      <w:sz w:val="28"/>
                      <w:szCs w:val="28"/>
                    </w:rPr>
                    <w:t xml:space="preserve"> clear</w:t>
                  </w:r>
                  <w:r w:rsidRPr="00EC20B3">
                    <w:rPr>
                      <w:b/>
                      <w:bCs/>
                      <w:sz w:val="28"/>
                      <w:szCs w:val="28"/>
                    </w:rPr>
                    <w:t xml:space="preserve"> communication </w:t>
                  </w:r>
                  <w:r w:rsidRPr="00EC20B3">
                    <w:rPr>
                      <w:b/>
                      <w:bCs/>
                      <w:sz w:val="28"/>
                      <w:szCs w:val="28"/>
                    </w:rPr>
                    <w:t>channels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53741E67" w14:textId="20B8A721" w:rsidR="007C1A5B" w:rsidRDefault="007C1A5B">
                  <w:pPr>
                    <w:pStyle w:val="BodyText"/>
                    <w:spacing w:line="278" w:lineRule="auto"/>
                    <w:ind w:left="615"/>
                    <w:rPr>
                      <w:b/>
                      <w:bCs/>
                    </w:rPr>
                  </w:pPr>
                </w:p>
                <w:p w14:paraId="66F05EC6" w14:textId="1CD1C708" w:rsidR="00EC20B3" w:rsidRPr="00EC20B3" w:rsidRDefault="00EC20B3">
                  <w:pPr>
                    <w:pStyle w:val="BodyText"/>
                    <w:spacing w:line="278" w:lineRule="auto"/>
                    <w:ind w:left="615"/>
                    <w:rPr>
                      <w:sz w:val="28"/>
                      <w:szCs w:val="28"/>
                    </w:rPr>
                  </w:pPr>
                  <w:r w:rsidRPr="00EC20B3">
                    <w:rPr>
                      <w:b/>
                      <w:bCs/>
                      <w:sz w:val="28"/>
                      <w:szCs w:val="28"/>
                    </w:rPr>
                    <w:t xml:space="preserve">Customer satisfaction,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enhance recognition and rewards program.</w:t>
                  </w:r>
                </w:p>
              </w:txbxContent>
            </v:textbox>
            <w10:wrap anchorx="page"/>
          </v:shape>
        </w:pict>
      </w:r>
      <w:r w:rsidR="00C02616">
        <w:rPr>
          <w:b/>
          <w:color w:val="FF0440"/>
          <w:w w:val="105"/>
          <w:sz w:val="40"/>
        </w:rPr>
        <w:t>X</w:t>
      </w:r>
      <w:r w:rsidR="00C02616">
        <w:rPr>
          <w:b/>
          <w:color w:val="FF0440"/>
          <w:w w:val="105"/>
          <w:sz w:val="40"/>
        </w:rPr>
        <w:tab/>
        <w:t>X</w:t>
      </w:r>
    </w:p>
    <w:p w14:paraId="404D0591" w14:textId="77777777" w:rsidR="00425A65" w:rsidRDefault="00C02616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7D65707E" wp14:editId="3799998B">
            <wp:simplePos x="0" y="0"/>
            <wp:positionH relativeFrom="page">
              <wp:posOffset>12160885</wp:posOffset>
            </wp:positionH>
            <wp:positionV relativeFrom="paragraph">
              <wp:posOffset>165735</wp:posOffset>
            </wp:positionV>
            <wp:extent cx="59055" cy="101600"/>
            <wp:effectExtent l="0" t="0" r="0" b="0"/>
            <wp:wrapTopAndBottom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B619E" w14:textId="77777777" w:rsidR="00425A65" w:rsidRDefault="00425A65">
      <w:pPr>
        <w:pStyle w:val="BodyText"/>
        <w:rPr>
          <w:b/>
          <w:sz w:val="20"/>
        </w:rPr>
      </w:pPr>
    </w:p>
    <w:p w14:paraId="2C3CD15A" w14:textId="77777777" w:rsidR="00425A65" w:rsidRDefault="00425A65">
      <w:pPr>
        <w:pStyle w:val="BodyText"/>
        <w:rPr>
          <w:b/>
          <w:sz w:val="20"/>
        </w:rPr>
      </w:pPr>
    </w:p>
    <w:p w14:paraId="34383333" w14:textId="77777777" w:rsidR="00425A65" w:rsidRDefault="00425A65">
      <w:pPr>
        <w:pStyle w:val="BodyText"/>
        <w:rPr>
          <w:b/>
          <w:sz w:val="20"/>
        </w:rPr>
      </w:pPr>
    </w:p>
    <w:p w14:paraId="6B110CA2" w14:textId="77777777" w:rsidR="00425A65" w:rsidRDefault="00425A65">
      <w:pPr>
        <w:pStyle w:val="BodyText"/>
        <w:rPr>
          <w:b/>
          <w:sz w:val="20"/>
        </w:rPr>
      </w:pPr>
    </w:p>
    <w:p w14:paraId="081E8C48" w14:textId="77777777" w:rsidR="00425A65" w:rsidRDefault="00425A65">
      <w:pPr>
        <w:pStyle w:val="BodyText"/>
        <w:rPr>
          <w:b/>
          <w:sz w:val="20"/>
        </w:rPr>
      </w:pPr>
    </w:p>
    <w:p w14:paraId="16F84927" w14:textId="77777777" w:rsidR="00425A65" w:rsidRDefault="00425A65">
      <w:pPr>
        <w:pStyle w:val="BodyText"/>
        <w:rPr>
          <w:b/>
          <w:sz w:val="20"/>
        </w:rPr>
      </w:pPr>
    </w:p>
    <w:p w14:paraId="4E1B09F9" w14:textId="77777777" w:rsidR="00425A65" w:rsidRDefault="00C02616">
      <w:pPr>
        <w:pStyle w:val="BodyText"/>
        <w:spacing w:before="1"/>
        <w:rPr>
          <w:b/>
          <w:sz w:val="27"/>
        </w:rPr>
      </w:pPr>
      <w:r>
        <w:pict w14:anchorId="1AA4486F">
          <v:group id="_x0000_s1048" style="position:absolute;margin-left:28.3pt;margin-top:21.35pt;width:862.95pt;height:15.65pt;z-index:-251653120;mso-position-horizontal-relative:page" coordorigin="567,427" coordsize="17259,313">
            <v:line id="_x0000_s1049" style="position:absolute" from="570,710" to="17826,710" strokecolor="#abaa9c" strokeweight="3pt"/>
            <v:line id="_x0000_s1050" style="position:absolute" from="597,427" to="597,710" strokecolor="#abaa9c" strokeweight="3pt"/>
            <v:line id="_x0000_s1051" style="position:absolute" from="17796,427" to="17796,710" strokecolor="#abaa9c" strokeweight="3pt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49024" behindDoc="0" locked="0" layoutInCell="1" allowOverlap="1" wp14:anchorId="2B7B831F" wp14:editId="3C6209F7">
            <wp:simplePos x="0" y="0"/>
            <wp:positionH relativeFrom="page">
              <wp:posOffset>12160885</wp:posOffset>
            </wp:positionH>
            <wp:positionV relativeFrom="paragraph">
              <wp:posOffset>222250</wp:posOffset>
            </wp:positionV>
            <wp:extent cx="59055" cy="101600"/>
            <wp:effectExtent l="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" cy="10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A871F" w14:textId="77777777" w:rsidR="00425A65" w:rsidRDefault="00C02616">
      <w:pPr>
        <w:spacing w:before="246"/>
        <w:ind w:right="5406"/>
        <w:jc w:val="center"/>
        <w:rPr>
          <w:b/>
          <w:sz w:val="48"/>
        </w:rPr>
      </w:pPr>
      <w:r>
        <w:rPr>
          <w:b/>
          <w:color w:val="ABAA9C"/>
          <w:w w:val="105"/>
          <w:sz w:val="48"/>
        </w:rPr>
        <w:t>= Annual problem</w:t>
      </w:r>
      <w:r>
        <w:rPr>
          <w:b/>
          <w:color w:val="ABAA9C"/>
          <w:spacing w:val="-75"/>
          <w:w w:val="105"/>
          <w:sz w:val="48"/>
        </w:rPr>
        <w:t xml:space="preserve"> </w:t>
      </w:r>
      <w:r>
        <w:rPr>
          <w:b/>
          <w:color w:val="ABAA9C"/>
          <w:w w:val="105"/>
          <w:sz w:val="48"/>
        </w:rPr>
        <w:t>size</w:t>
      </w:r>
    </w:p>
    <w:p w14:paraId="71FE9F27" w14:textId="77777777" w:rsidR="00425A65" w:rsidRDefault="00425A65">
      <w:pPr>
        <w:pStyle w:val="BodyText"/>
        <w:rPr>
          <w:b/>
          <w:sz w:val="20"/>
        </w:rPr>
      </w:pPr>
    </w:p>
    <w:p w14:paraId="502C94C7" w14:textId="77777777" w:rsidR="00425A65" w:rsidRDefault="00425A65">
      <w:pPr>
        <w:pStyle w:val="BodyText"/>
        <w:rPr>
          <w:b/>
          <w:sz w:val="20"/>
        </w:rPr>
      </w:pPr>
    </w:p>
    <w:p w14:paraId="595468A3" w14:textId="77777777" w:rsidR="00425A65" w:rsidRDefault="00425A65">
      <w:pPr>
        <w:pStyle w:val="BodyText"/>
        <w:rPr>
          <w:b/>
          <w:sz w:val="20"/>
        </w:rPr>
      </w:pPr>
    </w:p>
    <w:p w14:paraId="163F26F5" w14:textId="77777777" w:rsidR="00425A65" w:rsidRDefault="00425A65">
      <w:pPr>
        <w:pStyle w:val="BodyText"/>
        <w:rPr>
          <w:b/>
          <w:sz w:val="20"/>
        </w:rPr>
      </w:pPr>
    </w:p>
    <w:p w14:paraId="0FC65482" w14:textId="77777777" w:rsidR="00425A65" w:rsidRDefault="00425A65">
      <w:pPr>
        <w:pStyle w:val="BodyText"/>
        <w:rPr>
          <w:b/>
          <w:sz w:val="20"/>
        </w:rPr>
      </w:pPr>
    </w:p>
    <w:p w14:paraId="46A4A7FD" w14:textId="77777777" w:rsidR="00425A65" w:rsidRDefault="00425A65">
      <w:pPr>
        <w:pStyle w:val="BodyText"/>
        <w:rPr>
          <w:b/>
          <w:sz w:val="20"/>
        </w:rPr>
      </w:pPr>
    </w:p>
    <w:p w14:paraId="35CD678F" w14:textId="77777777" w:rsidR="00425A65" w:rsidRDefault="00425A65">
      <w:pPr>
        <w:pStyle w:val="BodyText"/>
        <w:rPr>
          <w:b/>
          <w:sz w:val="20"/>
        </w:rPr>
      </w:pPr>
    </w:p>
    <w:p w14:paraId="240A99D7" w14:textId="77777777" w:rsidR="00425A65" w:rsidRDefault="00425A65">
      <w:pPr>
        <w:pStyle w:val="BodyText"/>
        <w:spacing w:before="4"/>
        <w:rPr>
          <w:b/>
          <w:sz w:val="16"/>
        </w:rPr>
      </w:pPr>
    </w:p>
    <w:p w14:paraId="45BC8C1F" w14:textId="77777777" w:rsidR="00425A65" w:rsidRDefault="00425A65">
      <w:pPr>
        <w:rPr>
          <w:sz w:val="16"/>
        </w:rPr>
        <w:sectPr w:rsidR="00425A65">
          <w:type w:val="continuous"/>
          <w:pgSz w:w="23800" w:h="16840" w:orient="landscape"/>
          <w:pgMar w:top="500" w:right="440" w:bottom="0" w:left="460" w:header="720" w:footer="720" w:gutter="0"/>
          <w:cols w:space="720"/>
        </w:sectPr>
      </w:pPr>
    </w:p>
    <w:p w14:paraId="6D5851E2" w14:textId="77777777" w:rsidR="00425A65" w:rsidRDefault="00C02616">
      <w:pPr>
        <w:spacing w:before="112"/>
        <w:ind w:left="2780"/>
        <w:jc w:val="both"/>
        <w:rPr>
          <w:b/>
          <w:sz w:val="18"/>
        </w:rPr>
      </w:pPr>
      <w:r>
        <w:pict w14:anchorId="18250A12">
          <v:group id="_x0000_s1052" style="position:absolute;left:0;text-align:left;margin-left:0;margin-top:728.6pt;width:1190pt;height:113.4pt;z-index:-251664384;mso-position-horizontal-relative:page;mso-position-vertical-relative:page" coordorigin=",14572" coordsize="23800,2268">
            <v:rect id="_x0000_s1053" style="position:absolute;top:14572;width:23800;height:2268" fillcolor="#f0f3f5" stroked="f"/>
            <v:shape id="_x0000_s1054" type="#_x0000_t75" style="position:absolute;left:566;top:15128;width:1952;height:1156">
              <v:imagedata r:id="rId10" o:title=""/>
            </v:shape>
            <v:shape id="_x0000_s1055" type="#_x0000_t75" style="position:absolute;left:22484;top:15349;width:737;height:173">
              <v:imagedata r:id="rId11" o:title=""/>
            </v:shape>
            <w10:wrap anchorx="page" anchory="page"/>
          </v:group>
        </w:pict>
      </w:r>
      <w:r>
        <w:pict w14:anchorId="60001700">
          <v:shape id="_x0000_s1056" type="#_x0000_t202" style="position:absolute;left:0;text-align:left;margin-left:651.1pt;margin-top:335.6pt;width:22.35pt;height:22.35pt;z-index:251670528;mso-position-horizontal-relative:page;mso-position-vertical-relative:page;mso-width-relative:page;mso-height-relative:page" fillcolor="#ff0440" stroked="f">
            <v:textbox inset="0,0,0,0">
              <w:txbxContent>
                <w:p w14:paraId="0CAA54CD" w14:textId="77777777" w:rsidR="00425A65" w:rsidRDefault="00C02616">
                  <w:pPr>
                    <w:spacing w:before="62"/>
                    <w:ind w:left="137"/>
                    <w:rPr>
                      <w:b/>
                      <w:sz w:val="24"/>
                    </w:rPr>
                  </w:pPr>
                  <w:r>
                    <w:rPr>
                      <w:b/>
                      <w:color w:val="F7F6E2"/>
                      <w:w w:val="116"/>
                      <w:sz w:val="24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 w14:anchorId="7E7F3942">
          <v:shape id="_x0000_s1057" type="#_x0000_t202" style="position:absolute;left:0;text-align:left;margin-left:347.8pt;margin-top:335.6pt;width:22.35pt;height:22.35pt;z-index:251671552;mso-position-horizontal-relative:page;mso-position-vertical-relative:page;mso-width-relative:page;mso-height-relative:page" fillcolor="#ff0440" stroked="f">
            <v:textbox inset="0,0,0,0">
              <w:txbxContent>
                <w:p w14:paraId="4A73851F" w14:textId="77777777" w:rsidR="00425A65" w:rsidRDefault="00C02616">
                  <w:pPr>
                    <w:spacing w:before="62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color w:val="F7F6E2"/>
                      <w:w w:val="116"/>
                      <w:sz w:val="2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 w14:anchorId="71C48625">
          <v:shape id="_x0000_s1058" type="#_x0000_t202" style="position:absolute;left:0;text-align:left;margin-left:673.45pt;margin-top:335.6pt;width:200.7pt;height:22.35pt;z-index:251672576;mso-position-horizontal-relative:page;mso-position-vertical-relative:page;mso-width-relative:page;mso-height-relative:page" fillcolor="#f7f6e2" stroked="f">
            <v:textbox inset="0,0,0,0">
              <w:txbxContent>
                <w:p w14:paraId="012D5281" w14:textId="77777777" w:rsidR="00425A65" w:rsidRDefault="00C02616">
                  <w:pPr>
                    <w:spacing w:before="82"/>
                    <w:ind w:left="130"/>
                    <w:rPr>
                      <w:b/>
                      <w:sz w:val="24"/>
                    </w:rPr>
                  </w:pPr>
                  <w:r>
                    <w:rPr>
                      <w:b/>
                      <w:w w:val="105"/>
                      <w:sz w:val="24"/>
                    </w:rPr>
                    <w:t>Severity ($/time)</w:t>
                  </w:r>
                </w:p>
              </w:txbxContent>
            </v:textbox>
            <w10:wrap anchorx="page" anchory="page"/>
          </v:shape>
        </w:pict>
      </w:r>
      <w:r>
        <w:pict w14:anchorId="1B5B2C4F">
          <v:shape id="_x0000_s1059" type="#_x0000_t202" style="position:absolute;left:0;text-align:left;margin-left:370.1pt;margin-top:335.6pt;width:200.7pt;height:22.35pt;z-index:251673600;mso-position-horizontal-relative:page;mso-position-vertical-relative:page;mso-width-relative:page;mso-height-relative:page" fillcolor="#f7f6e2" stroked="f">
            <v:textbox inset="0,0,0,0">
              <w:txbxContent>
                <w:p w14:paraId="43D60A44" w14:textId="77777777" w:rsidR="00425A65" w:rsidRDefault="00C02616">
                  <w:pPr>
                    <w:spacing w:before="82"/>
                    <w:ind w:left="117"/>
                    <w:rPr>
                      <w:b/>
                      <w:sz w:val="24"/>
                    </w:rPr>
                  </w:pPr>
                  <w:r>
                    <w:rPr>
                      <w:b/>
                      <w:w w:val="105"/>
                      <w:sz w:val="24"/>
                    </w:rPr>
                    <w:t xml:space="preserve">Frequency (# </w:t>
                  </w:r>
                  <w:r>
                    <w:rPr>
                      <w:b/>
                      <w:w w:val="105"/>
                      <w:sz w:val="24"/>
                    </w:rPr>
                    <w:t>times/user)</w:t>
                  </w:r>
                </w:p>
              </w:txbxContent>
            </v:textbox>
            <w10:wrap anchorx="page" anchory="page"/>
          </v:shape>
        </w:pict>
      </w:r>
      <w:r>
        <w:rPr>
          <w:b/>
          <w:w w:val="105"/>
          <w:sz w:val="18"/>
        </w:rPr>
        <w:t>About this tool</w:t>
      </w:r>
    </w:p>
    <w:p w14:paraId="704A3606" w14:textId="77777777" w:rsidR="00425A65" w:rsidRDefault="00C02616">
      <w:pPr>
        <w:spacing w:before="33" w:line="278" w:lineRule="auto"/>
        <w:ind w:left="2780"/>
        <w:jc w:val="both"/>
        <w:rPr>
          <w:sz w:val="18"/>
        </w:rPr>
      </w:pPr>
      <w:r>
        <w:rPr>
          <w:w w:val="105"/>
          <w:sz w:val="18"/>
        </w:rPr>
        <w:t>The “Problem sizing” template is designed to help you make a quick guesstimate</w:t>
      </w:r>
      <w:r>
        <w:rPr>
          <w:spacing w:val="-32"/>
          <w:w w:val="105"/>
          <w:sz w:val="18"/>
        </w:rPr>
        <w:t xml:space="preserve"> </w:t>
      </w:r>
      <w:r>
        <w:rPr>
          <w:spacing w:val="-3"/>
          <w:w w:val="105"/>
          <w:sz w:val="18"/>
        </w:rPr>
        <w:t xml:space="preserve">regarding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value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specific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problem.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No</w:t>
      </w:r>
    </w:p>
    <w:p w14:paraId="6A0765CF" w14:textId="77777777" w:rsidR="00425A65" w:rsidRDefault="00C02616">
      <w:pPr>
        <w:spacing w:before="112" w:line="278" w:lineRule="auto"/>
        <w:ind w:left="634" w:right="-9"/>
        <w:rPr>
          <w:sz w:val="18"/>
        </w:rPr>
      </w:pPr>
      <w:r>
        <w:br w:type="column"/>
      </w:r>
      <w:r>
        <w:rPr>
          <w:w w:val="105"/>
          <w:sz w:val="18"/>
        </w:rPr>
        <w:t xml:space="preserve">complicated excel spreadsheets that are tweaked until they show a billion dollar opportunity but </w:t>
      </w:r>
      <w:r>
        <w:rPr>
          <w:w w:val="105"/>
          <w:sz w:val="18"/>
        </w:rPr>
        <w:t>a simple tool that forces you to agree on a couple of key assumptions.</w:t>
      </w:r>
    </w:p>
    <w:p w14:paraId="38D9AA1D" w14:textId="77777777" w:rsidR="00425A65" w:rsidRDefault="00C02616">
      <w:pPr>
        <w:spacing w:before="112" w:line="278" w:lineRule="auto"/>
        <w:ind w:left="732"/>
        <w:rPr>
          <w:sz w:val="18"/>
        </w:rPr>
      </w:pPr>
      <w:r>
        <w:br w:type="column"/>
      </w:r>
      <w:r>
        <w:rPr>
          <w:w w:val="105"/>
          <w:sz w:val="18"/>
        </w:rPr>
        <w:t>Keep adjusting the template after you (in)validated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those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assumptions.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there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 validated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problem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size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start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thinking of solutions to solve these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problems.</w:t>
      </w:r>
    </w:p>
    <w:p w14:paraId="115FF44D" w14:textId="77777777" w:rsidR="00425A65" w:rsidRDefault="00C02616">
      <w:pPr>
        <w:pStyle w:val="BodyText"/>
      </w:pPr>
      <w:r>
        <w:br w:type="column"/>
      </w:r>
    </w:p>
    <w:p w14:paraId="292BF8AE" w14:textId="77777777" w:rsidR="00425A65" w:rsidRDefault="00425A65">
      <w:pPr>
        <w:pStyle w:val="BodyText"/>
        <w:spacing w:before="4"/>
        <w:rPr>
          <w:sz w:val="21"/>
        </w:rPr>
      </w:pPr>
    </w:p>
    <w:p w14:paraId="16EFE25C" w14:textId="77777777" w:rsidR="00425A65" w:rsidRDefault="00C02616">
      <w:pPr>
        <w:spacing w:before="1" w:line="278" w:lineRule="auto"/>
        <w:ind w:left="2780" w:firstLine="1382"/>
        <w:rPr>
          <w:sz w:val="18"/>
        </w:rPr>
      </w:pPr>
      <w:proofErr w:type="spellStart"/>
      <w:r>
        <w:rPr>
          <w:w w:val="105"/>
          <w:sz w:val="18"/>
        </w:rPr>
        <w:t>printsize</w:t>
      </w:r>
      <w:proofErr w:type="spellEnd"/>
      <w:r>
        <w:rPr>
          <w:w w:val="105"/>
          <w:sz w:val="18"/>
        </w:rPr>
        <w:t>: A3 boardofinnovation.com/tools</w:t>
      </w:r>
    </w:p>
    <w:sectPr w:rsidR="00425A65">
      <w:type w:val="continuous"/>
      <w:pgSz w:w="23800" w:h="16840" w:orient="landscape"/>
      <w:pgMar w:top="500" w:right="440" w:bottom="0" w:left="460" w:header="720" w:footer="720" w:gutter="0"/>
      <w:cols w:num="4" w:space="720" w:equalWidth="0">
        <w:col w:w="6546" w:space="40"/>
        <w:col w:w="4302" w:space="39"/>
        <w:col w:w="4403" w:space="2235"/>
        <w:col w:w="533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0927A" w14:textId="77777777" w:rsidR="00C02616" w:rsidRDefault="00C02616">
      <w:r>
        <w:separator/>
      </w:r>
    </w:p>
  </w:endnote>
  <w:endnote w:type="continuationSeparator" w:id="0">
    <w:p w14:paraId="712267C2" w14:textId="77777777" w:rsidR="00C02616" w:rsidRDefault="00C0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547EA" w14:textId="77777777" w:rsidR="00C02616" w:rsidRDefault="00C02616">
      <w:r>
        <w:separator/>
      </w:r>
    </w:p>
  </w:footnote>
  <w:footnote w:type="continuationSeparator" w:id="0">
    <w:p w14:paraId="1B5B2C41" w14:textId="77777777" w:rsidR="00C02616" w:rsidRDefault="00C02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A65"/>
    <w:rsid w:val="00424F05"/>
    <w:rsid w:val="00425A65"/>
    <w:rsid w:val="007C1A5B"/>
    <w:rsid w:val="008A6D93"/>
    <w:rsid w:val="00C02616"/>
    <w:rsid w:val="00EC20B3"/>
    <w:rsid w:val="1AD03CC6"/>
    <w:rsid w:val="2B9C171F"/>
    <w:rsid w:val="33992B67"/>
    <w:rsid w:val="3F3A08B2"/>
    <w:rsid w:val="4751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62AFC354"/>
  <w15:docId w15:val="{BAA39D10-E845-474D-8AD4-9C215A97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62"/>
      <w:ind w:left="1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36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9"/>
    <customShpInfo spid="_x0000_s1050"/>
    <customShpInfo spid="_x0000_s1051"/>
    <customShpInfo spid="_x0000_s1048"/>
    <customShpInfo spid="_x0000_s1053"/>
    <customShpInfo spid="_x0000_s1054"/>
    <customShpInfo spid="_x0000_s1055"/>
    <customShpInfo spid="_x0000_s1052"/>
    <customShpInfo spid="_x0000_s1056"/>
    <customShpInfo spid="_x0000_s1057"/>
    <customShpInfo spid="_x0000_s1058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A3_Problem sizing_v3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A3_Problem sizing_v3</dc:title>
  <dc:creator>neel</dc:creator>
  <cp:lastModifiedBy>Kanshi</cp:lastModifiedBy>
  <cp:revision>2</cp:revision>
  <dcterms:created xsi:type="dcterms:W3CDTF">2021-02-15T08:08:00Z</dcterms:created>
  <dcterms:modified xsi:type="dcterms:W3CDTF">2021-02-15T09:59:00Z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Keynote</vt:lpwstr>
  </property>
  <property fmtid="{D5CDD505-2E9C-101B-9397-08002B2CF9AE}" pid="4" name="LastSaved">
    <vt:filetime>2021-02-15T00:00:00Z</vt:filetime>
  </property>
  <property fmtid="{D5CDD505-2E9C-101B-9397-08002B2CF9AE}" pid="5" name="KSOProductBuildVer">
    <vt:lpwstr>1033-11.2.0.9984</vt:lpwstr>
  </property>
</Properties>
</file>