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  <w:shd w:val="clear" w:color="auto" w:fill="1E40AF"/>
      </w:pPr>
      <w:r>
        <w:rPr>
          <w:rFonts w:ascii="Calibri" w:hAnsi="Calibri"/>
          <w:b/>
          <w:color w:val="FFFFFF"/>
          <w:sz w:val="40"/>
        </w:rPr>
        <w:br/>
        <w:t xml:space="preserve">  IIS — Inventory Intelligence System</w:t>
        <w:br/>
        <w:t xml:space="preserve">  Go-Live Deployment Guide</w:t>
        <w:br/>
        <w:t xml:space="preserve">  </w:t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24"/>
        </w:rPr>
        <w:t>A step-by-step guide to publishing IIS on the internet</w:t>
        <w:br/>
        <w:t>for absolute beginners — no prior server experience needed.</w:t>
      </w:r>
    </w:p>
    <w:p/>
    <w:p>
      <w:pPr>
        <w:spacing w:before="360" w:after="120"/>
        <w:shd w:val="clear" w:color="auto" w:fill="1E40AF"/>
      </w:pPr>
      <w:r>
        <w:rPr>
          <w:rFonts w:ascii="Calibri" w:hAnsi="Calibri"/>
          <w:b/>
          <w:color w:val="FFFFFF"/>
          <w:sz w:val="28"/>
        </w:rPr>
        <w:t xml:space="preserve">  Architecture Overview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When deployed, your system will look like this: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Internet users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│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▼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yourdomain.com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│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┌───┴──────────────────────────────────────────┐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│  app.yourdomain.com   →  Tenant Web Portal   │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│  admin.yourdomain.com →  Admin Panel         │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│  api.yourdomain.com   →  FastAPI Backend      │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└──────────────────────────────────────────────┘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│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VPS Server (Linux) + PostgreSQL Database</w:t>
      </w:r>
    </w:p>
    <w:p>
      <w:pPr>
        <w:spacing w:before="360" w:after="120"/>
        <w:shd w:val="clear" w:color="auto" w:fill="1E40AF"/>
      </w:pPr>
      <w:r>
        <w:rPr>
          <w:rFonts w:ascii="Calibri" w:hAnsi="Calibri"/>
          <w:b/>
          <w:color w:val="FFFFFF"/>
          <w:sz w:val="28"/>
        </w:rPr>
        <w:t xml:space="preserve">  Monthly Cost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1E40A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80"/>
            <w:shd w:val="clear" w:color="auto" w:fill="1E40A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592"/>
            <w:shd w:val="clear" w:color="auto" w:fill="1E40A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Estimated Cost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VPS Server (2 GB RAM)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DigitalOcean / Hetzner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~₹1,000/month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Domain Name (.in)</w:t>
            </w:r>
          </w:p>
        </w:tc>
        <w:tc>
          <w:tcPr>
            <w:tcW w:type="dxa" w:w="2880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Namecheap / GoDaddy</w:t>
            </w:r>
          </w:p>
        </w:tc>
        <w:tc>
          <w:tcPr>
            <w:tcW w:type="dxa" w:w="2592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~₹800/year (≈ ₹67/month)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SSL Certificate (HTTPS)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Let's Encrypt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2880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~₹1,100/month</w:t>
            </w:r>
          </w:p>
        </w:tc>
      </w:tr>
    </w:tbl>
    <w:p/>
    <w:p>
      <w:pPr>
        <w:spacing w:before="280" w:after="80"/>
        <w:shd w:val="clear" w:color="auto" w:fill="EFF6FF"/>
      </w:pPr>
      <w:r>
        <w:rPr>
          <w:rFonts w:ascii="Calibri" w:hAnsi="Calibri"/>
          <w:b/>
          <w:color w:val="16A34A"/>
          <w:sz w:val="24"/>
        </w:rPr>
        <w:t xml:space="preserve">  Step 1  </w:t>
      </w:r>
      <w:r>
        <w:rPr>
          <w:rFonts w:ascii="Calibri" w:hAnsi="Calibri"/>
          <w:b/>
          <w:color w:val="111827"/>
          <w:sz w:val="24"/>
        </w:rPr>
        <w:t>— Get a Server (VPS)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You need a Linux server that is always on and connected to the internet. The easiest provider for beginners is DigitalOcean.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21"/>
        </w:rPr>
        <w:t>Go to digitalocean.com → Sign Up (free $200 credit for 60 days with a new account)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21"/>
        </w:rPr>
        <w:t>Click "Create" → "Droplets"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21"/>
        </w:rPr>
        <w:t>Image: Ubuntu 22.04 LTS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21"/>
        </w:rPr>
        <w:t>Size: Basic → 2 GB RAM / 1 CPU → ~$12/month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21"/>
        </w:rPr>
        <w:t>Region: Bangalore (closest to India)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21"/>
        </w:rPr>
        <w:t>Authentication: Password → set a strong root password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21"/>
        </w:rPr>
        <w:t>Click "Create Droplet"</w:t>
      </w:r>
    </w:p>
    <w:p>
      <w:pPr>
        <w:spacing w:before="80" w:after="120"/>
        <w:ind w:left="288"/>
        <w:shd w:val="clear" w:color="auto" w:fill="FFFBEB"/>
      </w:pPr>
      <w:r>
        <w:rPr>
          <w:rFonts w:ascii="Calibri" w:hAnsi="Calibri"/>
          <w:b/>
          <w:i w:val="0"/>
          <w:color w:val="D97706"/>
          <w:sz w:val="21"/>
        </w:rPr>
        <w:t xml:space="preserve">  ⚠  Note: </w:t>
      </w:r>
      <w:r>
        <w:rPr>
          <w:rFonts w:ascii="Calibri" w:hAnsi="Calibri"/>
          <w:b w:val="0"/>
          <w:i w:val="0"/>
          <w:color w:val="111827"/>
          <w:sz w:val="21"/>
        </w:rPr>
        <w:t>You will get an IP address like 165.22.210.45. Save this — you'll need it throughout the guide.</w:t>
      </w:r>
    </w:p>
    <w:p>
      <w:pPr>
        <w:spacing w:before="280" w:after="80"/>
        <w:shd w:val="clear" w:color="auto" w:fill="EFF6FF"/>
      </w:pPr>
      <w:r>
        <w:rPr>
          <w:rFonts w:ascii="Calibri" w:hAnsi="Calibri"/>
          <w:b/>
          <w:color w:val="16A34A"/>
          <w:sz w:val="24"/>
        </w:rPr>
        <w:t xml:space="preserve">  Step 2  </w:t>
      </w:r>
      <w:r>
        <w:rPr>
          <w:rFonts w:ascii="Calibri" w:hAnsi="Calibri"/>
          <w:b/>
          <w:color w:val="111827"/>
          <w:sz w:val="24"/>
        </w:rPr>
        <w:t>— Get a Domain Name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A domain name is your website's address (e.g. iis-crm.in). You purchase it yearly.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21"/>
        </w:rPr>
        <w:t>Go to namecheap.com or godaddy.com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21"/>
        </w:rPr>
        <w:t>Search for your desired name → Purchase it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21"/>
        </w:rPr>
        <w:t>Suggested: something like yourbusiness-iis.in or iis-inventory.com</w:t>
      </w:r>
    </w:p>
    <w:p>
      <w:pPr>
        <w:spacing w:before="80" w:after="120"/>
        <w:ind w:left="288"/>
        <w:shd w:val="clear" w:color="auto" w:fill="FFFBEB"/>
      </w:pPr>
      <w:r>
        <w:rPr>
          <w:rFonts w:ascii="Calibri" w:hAnsi="Calibri"/>
          <w:b/>
          <w:i w:val="0"/>
          <w:color w:val="D97706"/>
          <w:sz w:val="21"/>
        </w:rPr>
        <w:t xml:space="preserve">  ⚠  Note: </w:t>
      </w:r>
      <w:r>
        <w:rPr>
          <w:rFonts w:ascii="Calibri" w:hAnsi="Calibri"/>
          <w:b w:val="0"/>
          <w:i w:val="0"/>
          <w:color w:val="111827"/>
          <w:sz w:val="21"/>
        </w:rPr>
        <w:t>A .in domain costs ~₹800/year. A .com costs ~$12/year. Either works fine.</w:t>
      </w:r>
    </w:p>
    <w:p>
      <w:pPr>
        <w:spacing w:before="280" w:after="80"/>
        <w:shd w:val="clear" w:color="auto" w:fill="EFF6FF"/>
      </w:pPr>
      <w:r>
        <w:rPr>
          <w:rFonts w:ascii="Calibri" w:hAnsi="Calibri"/>
          <w:b/>
          <w:color w:val="16A34A"/>
          <w:sz w:val="24"/>
        </w:rPr>
        <w:t xml:space="preserve">  Step 3  </w:t>
      </w:r>
      <w:r>
        <w:rPr>
          <w:rFonts w:ascii="Calibri" w:hAnsi="Calibri"/>
          <w:b/>
          <w:color w:val="111827"/>
          <w:sz w:val="24"/>
        </w:rPr>
        <w:t>— Point Domain to Your Server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In your domain registrar (Namecheap / GoDaddy), open DNS Settings and add these 4 records: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52"/>
            <w:shd w:val="clear" w:color="auto" w:fill="1E40A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152"/>
            <w:shd w:val="clear" w:color="auto" w:fill="1E40A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3600"/>
            <w:shd w:val="clear" w:color="auto" w:fill="1E40A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 (your server IP)</w:t>
            </w:r>
          </w:p>
        </w:tc>
        <w:tc>
          <w:tcPr>
            <w:tcW w:type="dxa" w:w="1728"/>
            <w:shd w:val="clear" w:color="auto" w:fill="1E40A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TTL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@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165.22.210.45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Automatic</w:t>
            </w:r>
          </w:p>
        </w:tc>
      </w:tr>
      <w:tr>
        <w:tc>
          <w:tcPr>
            <w:tcW w:type="dxa" w:w="1152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152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app</w:t>
            </w:r>
          </w:p>
        </w:tc>
        <w:tc>
          <w:tcPr>
            <w:tcW w:type="dxa" w:w="3600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165.22.210.45</w:t>
            </w:r>
          </w:p>
        </w:tc>
        <w:tc>
          <w:tcPr>
            <w:tcW w:type="dxa" w:w="1728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Automatic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165.22.210.45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Automatic</w:t>
            </w:r>
          </w:p>
        </w:tc>
      </w:tr>
      <w:tr>
        <w:tc>
          <w:tcPr>
            <w:tcW w:type="dxa" w:w="1152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152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3600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165.22.210.45</w:t>
            </w:r>
          </w:p>
        </w:tc>
        <w:tc>
          <w:tcPr>
            <w:tcW w:type="dxa" w:w="1728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Automatic</w:t>
            </w:r>
          </w:p>
        </w:tc>
      </w:tr>
    </w:tbl>
    <w:p/>
    <w:p>
      <w:pPr>
        <w:spacing w:before="80" w:after="120"/>
        <w:ind w:left="288"/>
        <w:shd w:val="clear" w:color="auto" w:fill="FFFBEB"/>
      </w:pPr>
      <w:r>
        <w:rPr>
          <w:rFonts w:ascii="Calibri" w:hAnsi="Calibri"/>
          <w:b/>
          <w:i w:val="0"/>
          <w:color w:val="D97706"/>
          <w:sz w:val="21"/>
        </w:rPr>
        <w:t xml:space="preserve">  ⚠  Note: </w:t>
      </w:r>
      <w:r>
        <w:rPr>
          <w:rFonts w:ascii="Calibri" w:hAnsi="Calibri"/>
          <w:b w:val="0"/>
          <w:i w:val="0"/>
          <w:color w:val="111827"/>
          <w:sz w:val="21"/>
        </w:rPr>
        <w:t>DNS changes take 5–30 minutes to propagate. Continue setting up the server in the meantime.</w:t>
      </w:r>
    </w:p>
    <w:p>
      <w:pPr>
        <w:spacing w:before="280" w:after="80"/>
        <w:shd w:val="clear" w:color="auto" w:fill="EFF6FF"/>
      </w:pPr>
      <w:r>
        <w:rPr>
          <w:rFonts w:ascii="Calibri" w:hAnsi="Calibri"/>
          <w:b/>
          <w:color w:val="16A34A"/>
          <w:sz w:val="24"/>
        </w:rPr>
        <w:t xml:space="preserve">  Step 4  </w:t>
      </w:r>
      <w:r>
        <w:rPr>
          <w:rFonts w:ascii="Calibri" w:hAnsi="Calibri"/>
          <w:b/>
          <w:color w:val="111827"/>
          <w:sz w:val="24"/>
        </w:rPr>
        <w:t>— Connect to Your Server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On Windows, download PuTTY (free) from putty.org. Open it, enter your server IP, click Open, and log in as root with your password.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Or use Windows Terminal / PowerShell: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ssh root@165.22.210.45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You are now inside your server. All following commands are run here.</w:t>
      </w:r>
    </w:p>
    <w:p>
      <w:pPr>
        <w:spacing w:before="280" w:after="80"/>
        <w:shd w:val="clear" w:color="auto" w:fill="EFF6FF"/>
      </w:pPr>
      <w:r>
        <w:rPr>
          <w:rFonts w:ascii="Calibri" w:hAnsi="Calibri"/>
          <w:b/>
          <w:color w:val="16A34A"/>
          <w:sz w:val="24"/>
        </w:rPr>
        <w:t xml:space="preserve">  Step 5  </w:t>
      </w:r>
      <w:r>
        <w:rPr>
          <w:rFonts w:ascii="Calibri" w:hAnsi="Calibri"/>
          <w:b/>
          <w:color w:val="111827"/>
          <w:sz w:val="24"/>
        </w:rPr>
        <w:t>— Install Required Software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Run these commands in order on your server:</w:t>
      </w:r>
    </w:p>
    <w:p>
      <w:pPr>
        <w:spacing w:before="240" w:after="80"/>
      </w:pPr>
      <w:r>
        <w:rPr>
          <w:rFonts w:ascii="Calibri" w:hAnsi="Calibri"/>
          <w:b/>
          <w:color w:val="1E40AF"/>
          <w:sz w:val="24"/>
        </w:rPr>
        <w:t>Update the server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apt update &amp;&amp; apt upgrade -y</w:t>
      </w:r>
    </w:p>
    <w:p>
      <w:pPr>
        <w:spacing w:before="240" w:after="80"/>
      </w:pPr>
      <w:r>
        <w:rPr>
          <w:rFonts w:ascii="Calibri" w:hAnsi="Calibri"/>
          <w:b/>
          <w:color w:val="1E40AF"/>
          <w:sz w:val="24"/>
        </w:rPr>
        <w:t>Install Python 3.11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apt install -y python3.11 python3.11-venv python3-pip</w:t>
      </w:r>
    </w:p>
    <w:p>
      <w:pPr>
        <w:spacing w:before="240" w:after="80"/>
      </w:pPr>
      <w:r>
        <w:rPr>
          <w:rFonts w:ascii="Calibri" w:hAnsi="Calibri"/>
          <w:b/>
          <w:color w:val="1E40AF"/>
          <w:sz w:val="24"/>
        </w:rPr>
        <w:t>Install Node.js 20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curl -fsSL https://deb.nodesource.com/setup_20.x | bash -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apt install -y nodejs</w:t>
      </w:r>
    </w:p>
    <w:p>
      <w:pPr>
        <w:spacing w:before="240" w:after="80"/>
      </w:pPr>
      <w:r>
        <w:rPr>
          <w:rFonts w:ascii="Calibri" w:hAnsi="Calibri"/>
          <w:b/>
          <w:color w:val="1E40AF"/>
          <w:sz w:val="24"/>
        </w:rPr>
        <w:t>Install PostgreSQL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apt install -y postgresql postgresql-contrib</w:t>
      </w:r>
    </w:p>
    <w:p>
      <w:pPr>
        <w:spacing w:before="240" w:after="80"/>
      </w:pPr>
      <w:r>
        <w:rPr>
          <w:rFonts w:ascii="Calibri" w:hAnsi="Calibri"/>
          <w:b/>
          <w:color w:val="1E40AF"/>
          <w:sz w:val="24"/>
        </w:rPr>
        <w:t>Install Nginx (web gateway)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apt install -y nginx</w:t>
      </w:r>
    </w:p>
    <w:p>
      <w:pPr>
        <w:spacing w:before="240" w:after="80"/>
      </w:pPr>
      <w:r>
        <w:rPr>
          <w:rFonts w:ascii="Calibri" w:hAnsi="Calibri"/>
          <w:b/>
          <w:color w:val="1E40AF"/>
          <w:sz w:val="24"/>
        </w:rPr>
        <w:t>Install PM2 (keeps Node apps running)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npm install -g pm2</w:t>
      </w:r>
    </w:p>
    <w:p>
      <w:pPr>
        <w:spacing w:before="280" w:after="80"/>
        <w:shd w:val="clear" w:color="auto" w:fill="EFF6FF"/>
      </w:pPr>
      <w:r>
        <w:rPr>
          <w:rFonts w:ascii="Calibri" w:hAnsi="Calibri"/>
          <w:b/>
          <w:color w:val="16A34A"/>
          <w:sz w:val="24"/>
        </w:rPr>
        <w:t xml:space="preserve">  Step 6  </w:t>
      </w:r>
      <w:r>
        <w:rPr>
          <w:rFonts w:ascii="Calibri" w:hAnsi="Calibri"/>
          <w:b/>
          <w:color w:val="111827"/>
          <w:sz w:val="24"/>
        </w:rPr>
        <w:t>— Set Up the Database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# Switch to the postgres system user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sudo -u postgres psql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# Run these 3 lines inside psql: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CREATE DATABASE iis;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CREATE USER iis_user WITH PASSWORD 'YourStrongPassword123!';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GRANT ALL PRIVILEGES ON DATABASE iis TO iis_user;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\q</w:t>
      </w:r>
    </w:p>
    <w:p>
      <w:pPr>
        <w:spacing w:before="80" w:after="120"/>
        <w:ind w:left="288"/>
        <w:shd w:val="clear" w:color="auto" w:fill="FFFBEB"/>
      </w:pPr>
      <w:r>
        <w:rPr>
          <w:rFonts w:ascii="Calibri" w:hAnsi="Calibri"/>
          <w:b/>
          <w:i w:val="0"/>
          <w:color w:val="D97706"/>
          <w:sz w:val="21"/>
        </w:rPr>
        <w:t xml:space="preserve">  ⚠  Note: </w:t>
      </w:r>
      <w:r>
        <w:rPr>
          <w:rFonts w:ascii="Calibri" w:hAnsi="Calibri"/>
          <w:b w:val="0"/>
          <w:i w:val="0"/>
          <w:color w:val="111827"/>
          <w:sz w:val="21"/>
        </w:rPr>
        <w:t>Replace YourStrongPassword123! with your own strong password. Write it down.</w:t>
      </w:r>
    </w:p>
    <w:p>
      <w:pPr>
        <w:spacing w:before="280" w:after="80"/>
        <w:shd w:val="clear" w:color="auto" w:fill="EFF6FF"/>
      </w:pPr>
      <w:r>
        <w:rPr>
          <w:rFonts w:ascii="Calibri" w:hAnsi="Calibri"/>
          <w:b/>
          <w:color w:val="16A34A"/>
          <w:sz w:val="24"/>
        </w:rPr>
        <w:t xml:space="preserve">  Step 7  </w:t>
      </w:r>
      <w:r>
        <w:rPr>
          <w:rFonts w:ascii="Calibri" w:hAnsi="Calibri"/>
          <w:b/>
          <w:color w:val="111827"/>
          <w:sz w:val="24"/>
        </w:rPr>
        <w:t>— Upload Your Code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Option A (easiest) — Use WinSCP (free, winsc.net):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21"/>
        </w:rPr>
        <w:t>Connect to your server IP with username root and your password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21"/>
        </w:rPr>
        <w:t>Upload the entire "Inventory V2" folder to /var/www/iis/ on the server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Option B — If your code is on GitHub: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mkdir -p /var/www/iis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cd /var/www/iis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git clone https://github.com/your-username/your-repo.git .</w:t>
      </w:r>
    </w:p>
    <w:p>
      <w:pPr>
        <w:spacing w:before="280" w:after="80"/>
        <w:shd w:val="clear" w:color="auto" w:fill="EFF6FF"/>
      </w:pPr>
      <w:r>
        <w:rPr>
          <w:rFonts w:ascii="Calibri" w:hAnsi="Calibri"/>
          <w:b/>
          <w:color w:val="16A34A"/>
          <w:sz w:val="24"/>
        </w:rPr>
        <w:t xml:space="preserve">  Step 8  </w:t>
      </w:r>
      <w:r>
        <w:rPr>
          <w:rFonts w:ascii="Calibri" w:hAnsi="Calibri"/>
          <w:b/>
          <w:color w:val="111827"/>
          <w:sz w:val="24"/>
        </w:rPr>
        <w:t>— Configure the Backend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cd /var/www/iis/api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# Create Python virtual environment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python3.11 -m venv venv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source venv/bin/activate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# Install Python dependencies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pip install -r requirements.txt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# Create environment configuration file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cp .env.example .env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nano .env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Inside the .env file, set these values (replace placeholders):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DB_HOST=127.0.0.1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DB_PORT=5432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DB_USER=iis_user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DB_PASSWORD=YourStrongPassword123!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DB_NAME=iis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JWT_SECRET=paste-a-long-random-string-here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REFRESH_SECRET=paste-another-long-random-string-here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WEB_ORIGIN=https://app.yourdomain.com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ADMIN_ORIGIN=https://admin.yourdomain.com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PORT=4000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To generate the random secrets, run: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python3 -c "import secrets; print(secrets.token_hex(32))"</w:t>
      </w:r>
    </w:p>
    <w:p>
      <w:pPr>
        <w:spacing w:before="80" w:after="120"/>
        <w:ind w:left="288"/>
        <w:shd w:val="clear" w:color="auto" w:fill="FFFBEB"/>
      </w:pPr>
      <w:r>
        <w:rPr>
          <w:rFonts w:ascii="Calibri" w:hAnsi="Calibri"/>
          <w:b/>
          <w:i w:val="0"/>
          <w:color w:val="D97706"/>
          <w:sz w:val="21"/>
        </w:rPr>
        <w:t xml:space="preserve">  ⚠  Note: </w:t>
      </w:r>
      <w:r>
        <w:rPr>
          <w:rFonts w:ascii="Calibri" w:hAnsi="Calibri"/>
          <w:b w:val="0"/>
          <w:i w:val="0"/>
          <w:color w:val="111827"/>
          <w:sz w:val="21"/>
        </w:rPr>
        <w:t>Run that command twice — once for JWT_SECRET and once for REFRESH_SECRET.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Then run the database migration: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python db/migrate.py</w:t>
      </w:r>
    </w:p>
    <w:p>
      <w:pPr>
        <w:spacing w:before="280" w:after="80"/>
        <w:shd w:val="clear" w:color="auto" w:fill="EFF6FF"/>
      </w:pPr>
      <w:r>
        <w:rPr>
          <w:rFonts w:ascii="Calibri" w:hAnsi="Calibri"/>
          <w:b/>
          <w:color w:val="16A34A"/>
          <w:sz w:val="24"/>
        </w:rPr>
        <w:t xml:space="preserve">  Step 9  </w:t>
      </w:r>
      <w:r>
        <w:rPr>
          <w:rFonts w:ascii="Calibri" w:hAnsi="Calibri"/>
          <w:b/>
          <w:color w:val="111827"/>
          <w:sz w:val="24"/>
        </w:rPr>
        <w:t>— Run the Backend as a System Service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This makes the API start automatically when the server reboots.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nano /etc/systemd/system/iis-api.service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Paste exactly this (replace nothing — paths are correct):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[Unit]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Description=IIS FastAPI Backend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After=network.target postgresql.service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[Service]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User=root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WorkingDirectory=/var/www/iis/api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Environment="PATH=/var/www/iis/api/venv/bin"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ExecStart=/var/www/iis/api/venv/bin/uvicorn main:app --host 127.0.0.1 --port 4000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Restart=always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[Install]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WantedBy=multi-user.target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Save (Ctrl+O, Enter, Ctrl+X), then enable and start: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systemctl daemon-reload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systemctl enable iis-api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systemctl start iis-api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# Verify it is running (should say "active (running)"):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systemctl status iis-api</w:t>
      </w:r>
    </w:p>
    <w:p>
      <w:pPr>
        <w:spacing w:before="280" w:after="80"/>
        <w:shd w:val="clear" w:color="auto" w:fill="EFF6FF"/>
      </w:pPr>
      <w:r>
        <w:rPr>
          <w:rFonts w:ascii="Calibri" w:hAnsi="Calibri"/>
          <w:b/>
          <w:color w:val="16A34A"/>
          <w:sz w:val="24"/>
        </w:rPr>
        <w:t xml:space="preserve">  Step 10  </w:t>
      </w:r>
      <w:r>
        <w:rPr>
          <w:rFonts w:ascii="Calibri" w:hAnsi="Calibri"/>
          <w:b/>
          <w:color w:val="111827"/>
          <w:sz w:val="24"/>
        </w:rPr>
        <w:t>— Build and Run the Frontend Apps</w:t>
      </w:r>
    </w:p>
    <w:p>
      <w:pPr>
        <w:spacing w:before="240" w:after="80"/>
      </w:pPr>
      <w:r>
        <w:rPr>
          <w:rFonts w:ascii="Calibri" w:hAnsi="Calibri"/>
          <w:b/>
          <w:color w:val="1E40AF"/>
          <w:sz w:val="24"/>
        </w:rPr>
        <w:t>Tenant Web Portal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cd /var/www/iis/web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npm install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# Create production environment file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echo "NEXT_PUBLIC_API_URL=https://api.yourdomain.com" &gt; .env.production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npm run build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pm2 start npm --name "iis-web" -- start -- -p 3000</w:t>
      </w:r>
    </w:p>
    <w:p>
      <w:pPr>
        <w:spacing w:before="240" w:after="80"/>
      </w:pPr>
      <w:r>
        <w:rPr>
          <w:rFonts w:ascii="Calibri" w:hAnsi="Calibri"/>
          <w:b/>
          <w:color w:val="1E40AF"/>
          <w:sz w:val="24"/>
        </w:rPr>
        <w:t>Admin Portal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cd /var/www/iis/admin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npm install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echo "NEXT_PUBLIC_API_URL=https://api.yourdomain.com" &gt; .env.production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npm run build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pm2 start npm --name "iis-admin" -- start -- -p 3001</w:t>
      </w:r>
    </w:p>
    <w:p>
      <w:pPr>
        <w:spacing w:before="240" w:after="80"/>
      </w:pPr>
      <w:r>
        <w:rPr>
          <w:rFonts w:ascii="Calibri" w:hAnsi="Calibri"/>
          <w:b/>
          <w:color w:val="1E40AF"/>
          <w:sz w:val="24"/>
        </w:rPr>
        <w:t>Save PM2 so apps restart on reboot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pm2 save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pm2 startup    # copy and run the command it prints</w:t>
      </w:r>
    </w:p>
    <w:p>
      <w:pPr>
        <w:spacing w:before="280" w:after="80"/>
        <w:shd w:val="clear" w:color="auto" w:fill="EFF6FF"/>
      </w:pPr>
      <w:r>
        <w:rPr>
          <w:rFonts w:ascii="Calibri" w:hAnsi="Calibri"/>
          <w:b/>
          <w:color w:val="16A34A"/>
          <w:sz w:val="24"/>
        </w:rPr>
        <w:t xml:space="preserve">  Step 11  </w:t>
      </w:r>
      <w:r>
        <w:rPr>
          <w:rFonts w:ascii="Calibri" w:hAnsi="Calibri"/>
          <w:b/>
          <w:color w:val="111827"/>
          <w:sz w:val="24"/>
        </w:rPr>
        <w:t>— Set Up Nginx (Traffic Router)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Nginx sits in front of everything and routes each subdomain to the right app.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nano /etc/nginx/sites-available/iis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Paste this entire block (replace yourdomain.com with your actual domain 6 times):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server {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server_name app.yourdomain.com;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location / {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  proxy_pass http://127.0.0.1:3000;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  proxy_http_version 1.1;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  proxy_set_header Upgrade $http_upgrade;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  proxy_set_header Connection "upgrade";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  proxy_set_header Host $host;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}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}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server {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server_name admin.yourdomain.com;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location / {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  proxy_pass http://127.0.0.1:3001;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  proxy_http_version 1.1;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  proxy_set_header Upgrade $http_upgrade;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  proxy_set_header Connection "upgrade";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  proxy_set_header Host $host;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}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}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server {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server_name api.yourdomain.com;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location / {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  proxy_pass http://127.0.0.1:4000;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  proxy_set_header Host $host;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    proxy_set_header X-Real-IP $remote_addr;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  }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}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# Enable the config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ln -s /etc/nginx/sites-available/iis /etc/nginx/sites-enabled/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# Test for errors (should say "syntax is ok")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nginx -t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# Apply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systemctl restart nginx</w:t>
      </w:r>
    </w:p>
    <w:p>
      <w:pPr>
        <w:spacing w:before="280" w:after="80"/>
        <w:shd w:val="clear" w:color="auto" w:fill="EFF6FF"/>
      </w:pPr>
      <w:r>
        <w:rPr>
          <w:rFonts w:ascii="Calibri" w:hAnsi="Calibri"/>
          <w:b/>
          <w:color w:val="16A34A"/>
          <w:sz w:val="24"/>
        </w:rPr>
        <w:t xml:space="preserve">  Step 12  </w:t>
      </w:r>
      <w:r>
        <w:rPr>
          <w:rFonts w:ascii="Calibri" w:hAnsi="Calibri"/>
          <w:b/>
          <w:color w:val="111827"/>
          <w:sz w:val="24"/>
        </w:rPr>
        <w:t>— Get a Free SSL Certificate (HTTPS Padlock)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This gives your site the padlock icon and encrypts all traffic. It is free and renews automatically.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apt install -y certbot python3-certbot-nginx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certbot --nginx \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-d app.yourdomain.com \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-d admin.yourdomain.com \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  -d api.yourdomain.com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21"/>
        </w:rPr>
        <w:t>Enter your email address when asked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21"/>
        </w:rPr>
        <w:t>Agree to the terms of service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21"/>
        </w:rPr>
        <w:t>Choose option 2 — Redirect HTTP to HTTPS</w:t>
      </w:r>
    </w:p>
    <w:p>
      <w:pPr>
        <w:spacing w:before="80" w:after="120"/>
        <w:ind w:left="288"/>
        <w:shd w:val="clear" w:color="auto" w:fill="FFFBEB"/>
      </w:pPr>
      <w:r>
        <w:rPr>
          <w:rFonts w:ascii="Calibri" w:hAnsi="Calibri"/>
          <w:b/>
          <w:i w:val="0"/>
          <w:color w:val="D97706"/>
          <w:sz w:val="21"/>
        </w:rPr>
        <w:t xml:space="preserve">  ⚠  Note: </w:t>
      </w:r>
      <w:r>
        <w:rPr>
          <w:rFonts w:ascii="Calibri" w:hAnsi="Calibri"/>
          <w:b w:val="0"/>
          <w:i w:val="0"/>
          <w:color w:val="111827"/>
          <w:sz w:val="21"/>
        </w:rPr>
        <w:t>Certbot automatically renews the certificate every 90 days. No action needed.</w:t>
      </w:r>
    </w:p>
    <w:p>
      <w:pPr>
        <w:spacing w:before="280" w:after="80"/>
        <w:shd w:val="clear" w:color="auto" w:fill="EFF6FF"/>
      </w:pPr>
      <w:r>
        <w:rPr>
          <w:rFonts w:ascii="Calibri" w:hAnsi="Calibri"/>
          <w:b/>
          <w:color w:val="16A34A"/>
          <w:sz w:val="24"/>
        </w:rPr>
        <w:t xml:space="preserve">  Step 13  </w:t>
      </w:r>
      <w:r>
        <w:rPr>
          <w:rFonts w:ascii="Calibri" w:hAnsi="Calibri"/>
          <w:b/>
          <w:color w:val="111827"/>
          <w:sz w:val="24"/>
        </w:rPr>
        <w:t>— Verify Everything is Working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Open a browser and visit https://app.yourdomain.com — you should see the IIS login page.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Quick health checks from the server terminal: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E40A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to check</w:t>
            </w:r>
          </w:p>
        </w:tc>
        <w:tc>
          <w:tcPr>
            <w:tcW w:type="dxa" w:w="3600"/>
            <w:shd w:val="clear" w:color="auto" w:fill="1E40A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Command to run</w:t>
            </w:r>
          </w:p>
        </w:tc>
        <w:tc>
          <w:tcPr>
            <w:tcW w:type="dxa" w:w="2880"/>
            <w:shd w:val="clear" w:color="auto" w:fill="1E40A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API running?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systemctl status iis-api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"active (running)"</w:t>
            </w:r>
          </w:p>
        </w:tc>
      </w:tr>
      <w:tr>
        <w:tc>
          <w:tcPr>
            <w:tcW w:type="dxa" w:w="2592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Web apps running?</w:t>
            </w:r>
          </w:p>
        </w:tc>
        <w:tc>
          <w:tcPr>
            <w:tcW w:type="dxa" w:w="3600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pm2 list</w:t>
            </w:r>
          </w:p>
        </w:tc>
        <w:tc>
          <w:tcPr>
            <w:tcW w:type="dxa" w:w="2880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iis-web and iis-admin "online"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Nginx running?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systemctl status nginx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"active (running)"</w:t>
            </w:r>
          </w:p>
        </w:tc>
      </w:tr>
      <w:tr>
        <w:tc>
          <w:tcPr>
            <w:tcW w:type="dxa" w:w="2592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View API logs</w:t>
            </w:r>
          </w:p>
        </w:tc>
        <w:tc>
          <w:tcPr>
            <w:tcW w:type="dxa" w:w="3600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journalctl -u iis-api -f</w:t>
            </w:r>
          </w:p>
        </w:tc>
        <w:tc>
          <w:tcPr>
            <w:tcW w:type="dxa" w:w="2880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Live log output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View frontend logs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pm2 logs iis-web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Live log output</w:t>
            </w:r>
          </w:p>
        </w:tc>
      </w:tr>
    </w:tbl>
    <w:p/>
    <w:p>
      <w:pPr>
        <w:spacing w:before="360" w:after="120"/>
        <w:shd w:val="clear" w:color="auto" w:fill="1E40AF"/>
      </w:pPr>
      <w:r>
        <w:rPr>
          <w:rFonts w:ascii="Calibri" w:hAnsi="Calibri"/>
          <w:b/>
          <w:color w:val="FFFFFF"/>
          <w:sz w:val="28"/>
        </w:rPr>
        <w:t xml:space="preserve">  How to Update the App (After Code Changes)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2"/>
        </w:rPr>
        <w:t>Whenever you make changes to the code and want to push them live: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cd /var/www/iis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git pull                           # get latest code from GitHub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# Restart backend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systemctl restart iis-api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# Rebuild and restart frontend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cd web &amp;&amp; npm run build &amp;&amp; pm2 restart iis-web</w:t>
      </w:r>
    </w:p>
    <w:p>
      <w:pPr>
        <w:spacing w:before="20" w:after="20"/>
        <w:ind w:left="360"/>
        <w:shd w:val="clear" w:color="auto" w:fill="F3F4F6"/>
      </w:pPr>
      <w:r>
        <w:rPr>
          <w:rFonts w:ascii="Courier New" w:hAnsi="Courier New"/>
          <w:color w:val="1F2D3D"/>
          <w:sz w:val="19"/>
        </w:rPr>
        <w:t xml:space="preserve">  cd ../admin &amp;&amp; npm run build &amp;&amp; pm2 restart iis-admin</w:t>
      </w:r>
    </w:p>
    <w:p>
      <w:pPr>
        <w:spacing w:before="360" w:after="120"/>
        <w:shd w:val="clear" w:color="auto" w:fill="1E40AF"/>
      </w:pPr>
      <w:r>
        <w:rPr>
          <w:rFonts w:ascii="Calibri" w:hAnsi="Calibri"/>
          <w:b/>
          <w:color w:val="FFFFFF"/>
          <w:sz w:val="28"/>
        </w:rPr>
        <w:t xml:space="preserve">  Troubleshooting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E40A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3168"/>
            <w:shd w:val="clear" w:color="auto" w:fill="1E40A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3312"/>
            <w:shd w:val="clear" w:color="auto" w:fill="1E40A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Site not loading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DNS not propagated yet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Wait 30 min, try again</w:t>
            </w:r>
          </w:p>
        </w:tc>
      </w:tr>
      <w:tr>
        <w:tc>
          <w:tcPr>
            <w:tcW w:type="dxa" w:w="2592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502 Bad Gateway</w:t>
            </w:r>
          </w:p>
        </w:tc>
        <w:tc>
          <w:tcPr>
            <w:tcW w:type="dxa" w:w="3168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Backend not running</w:t>
            </w:r>
          </w:p>
        </w:tc>
        <w:tc>
          <w:tcPr>
            <w:tcW w:type="dxa" w:w="3312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systemctl restart iis-api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Cannot connect to DB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Wrong password in .env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Check DB_PASSWORD in /var/www/iis/api/.env</w:t>
            </w:r>
          </w:p>
        </w:tc>
      </w:tr>
      <w:tr>
        <w:tc>
          <w:tcPr>
            <w:tcW w:type="dxa" w:w="2592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SSL certificate error</w:t>
            </w:r>
          </w:p>
        </w:tc>
        <w:tc>
          <w:tcPr>
            <w:tcW w:type="dxa" w:w="3168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Certbot not run yet</w:t>
            </w:r>
          </w:p>
        </w:tc>
        <w:tc>
          <w:tcPr>
            <w:tcW w:type="dxa" w:w="3312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Run the certbot command in Step 12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Changes not showing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Frontend not rebuilt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npm run build &amp;&amp; pm2 restart iis-web</w:t>
            </w:r>
          </w:p>
        </w:tc>
      </w:tr>
      <w:tr>
        <w:tc>
          <w:tcPr>
            <w:tcW w:type="dxa" w:w="2592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Server unresponsive</w:t>
            </w:r>
          </w:p>
        </w:tc>
        <w:tc>
          <w:tcPr>
            <w:tcW w:type="dxa" w:w="3168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Server rebooted, apps not auto-started</w:t>
            </w:r>
          </w:p>
        </w:tc>
        <w:tc>
          <w:tcPr>
            <w:tcW w:type="dxa" w:w="3312"/>
            <w:shd w:val="clear" w:color="auto" w:fill="F9FAFB"/>
          </w:tcPr>
          <w:p>
            <w:r/>
            <w:r>
              <w:rPr>
                <w:rFonts w:ascii="Calibri" w:hAnsi="Calibri"/>
                <w:sz w:val="20"/>
              </w:rPr>
              <w:t>Check pm2 startup was configured</w:t>
            </w:r>
          </w:p>
        </w:tc>
      </w:tr>
    </w:tbl>
    <w:p/>
    <w:p/>
    <w:p>
      <w:pPr>
        <w:jc w:val="center"/>
        <w:shd w:val="clear" w:color="auto" w:fill="1E40AF"/>
      </w:pPr>
      <w:r>
        <w:rPr>
          <w:rFonts w:ascii="Calibri" w:hAnsi="Calibri"/>
          <w:b w:val="0"/>
          <w:i w:val="0"/>
          <w:color w:val="FFFFFF"/>
          <w:sz w:val="18"/>
        </w:rPr>
        <w:t xml:space="preserve">  IIS — Inventory Intelligence System  |  Deployment Guide  |  Confidential  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