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6A4BF" w14:textId="0CEE4EF8" w:rsidR="007771D6" w:rsidRDefault="007771D6" w:rsidP="007771D6">
      <w:pPr>
        <w:jc w:val="center"/>
      </w:pPr>
      <w:r>
        <w:rPr>
          <w:noProof/>
        </w:rPr>
        <w:drawing>
          <wp:inline distT="0" distB="0" distL="0" distR="0" wp14:anchorId="1D342646" wp14:editId="05118A2B">
            <wp:extent cx="4762500" cy="4762500"/>
            <wp:effectExtent l="0" t="0" r="0" b="0"/>
            <wp:docPr id="572924352" name="Picture 1" descr="Templ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e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61214D7" w14:textId="00B58877" w:rsidR="00557051" w:rsidRPr="00557051" w:rsidRDefault="00173408" w:rsidP="00557051">
      <w:pPr>
        <w:pStyle w:val="Title"/>
      </w:pPr>
      <w:r>
        <w:t xml:space="preserve">Exam </w:t>
      </w:r>
      <w:r w:rsidR="00CF7B3B">
        <w:t>3</w:t>
      </w:r>
    </w:p>
    <w:p w14:paraId="5165F8D6" w14:textId="297D118E" w:rsidR="007771D6" w:rsidRDefault="007771D6" w:rsidP="007771D6">
      <w:pPr>
        <w:jc w:val="center"/>
      </w:pPr>
      <w:r>
        <w:t xml:space="preserve">Course: </w:t>
      </w:r>
      <w:r w:rsidR="00173408">
        <w:rPr>
          <w:b/>
          <w:bCs/>
        </w:rPr>
        <w:t>World Society GenEd</w:t>
      </w:r>
    </w:p>
    <w:p w14:paraId="770C2103" w14:textId="425A0FD4" w:rsidR="007771D6" w:rsidRPr="00173408" w:rsidRDefault="007771D6" w:rsidP="007771D6">
      <w:pPr>
        <w:jc w:val="center"/>
        <w:rPr>
          <w:b/>
          <w:bCs/>
        </w:rPr>
      </w:pPr>
      <w:r>
        <w:t xml:space="preserve">Instructor: </w:t>
      </w:r>
      <w:r w:rsidR="00173408" w:rsidRPr="00173408">
        <w:rPr>
          <w:b/>
          <w:bCs/>
        </w:rPr>
        <w:t>Stella Gevorgyan-Ninness</w:t>
      </w:r>
    </w:p>
    <w:p w14:paraId="6BABE1BA" w14:textId="1FD2B6F8" w:rsidR="007771D6" w:rsidRDefault="007771D6" w:rsidP="007771D6">
      <w:pPr>
        <w:jc w:val="center"/>
      </w:pPr>
      <w:r>
        <w:t xml:space="preserve">Student: </w:t>
      </w:r>
      <w:r w:rsidRPr="007771D6">
        <w:rPr>
          <w:b/>
          <w:bCs/>
        </w:rPr>
        <w:t>Jakob Werle</w:t>
      </w:r>
    </w:p>
    <w:p w14:paraId="31CCE9AE" w14:textId="7D049BFD" w:rsidR="007771D6" w:rsidRDefault="007771D6" w:rsidP="007771D6">
      <w:pPr>
        <w:jc w:val="center"/>
        <w:rPr>
          <w:b/>
          <w:bCs/>
        </w:rPr>
      </w:pPr>
      <w:r>
        <w:t xml:space="preserve">Submission Date: </w:t>
      </w:r>
      <w:r w:rsidRPr="007771D6">
        <w:rPr>
          <w:b/>
          <w:bCs/>
        </w:rPr>
        <w:t>2024-04-</w:t>
      </w:r>
      <w:r w:rsidR="00CF7B3B">
        <w:rPr>
          <w:b/>
          <w:bCs/>
        </w:rPr>
        <w:t>29</w:t>
      </w:r>
    </w:p>
    <w:p w14:paraId="2C3E3F0F" w14:textId="77777777" w:rsidR="00B15A18" w:rsidRDefault="00B15A18">
      <w:pPr>
        <w:rPr>
          <w:b/>
          <w:bCs/>
        </w:rPr>
      </w:pPr>
      <w:r>
        <w:rPr>
          <w:b/>
          <w:bCs/>
        </w:rPr>
        <w:br w:type="page"/>
      </w:r>
    </w:p>
    <w:p w14:paraId="20DF629D" w14:textId="77777777" w:rsidR="001D3BAC" w:rsidRPr="001D3BAC" w:rsidRDefault="001D3BAC" w:rsidP="001D3BAC">
      <w:pPr>
        <w:ind w:firstLine="720"/>
      </w:pPr>
      <w:r w:rsidRPr="001D3BAC">
        <w:lastRenderedPageBreak/>
        <w:t>This essay explores the multifaceted challenges faced by minorities in Germany, focusing on themes of cultural assimilation, societal prejudice, and the complexities of adopting new cultures. By examining key moments from the film "Ali: Fear Eats the Soul," we gain insight into the lived experiences of individuals navigating language barriers, workplace discrimination, and the search for acceptance in German society. While this film primarily focuses on the assimilation of Arabic immigrants, it provides a message for merging cultures all across the world.</w:t>
      </w:r>
    </w:p>
    <w:p w14:paraId="34D6D616" w14:textId="5ADA2DF3" w:rsidR="001D3BAC" w:rsidRPr="001D3BAC" w:rsidRDefault="001D3BAC" w:rsidP="001D3BAC">
      <w:pPr>
        <w:ind w:firstLine="720"/>
      </w:pPr>
      <w:r w:rsidRPr="001D3BAC">
        <w:t xml:space="preserve">In "Ali: Fear Eats the Soul," the </w:t>
      </w:r>
      <w:r w:rsidR="007D07A3">
        <w:t xml:space="preserve">main </w:t>
      </w:r>
      <w:r w:rsidRPr="001D3BAC">
        <w:t>character</w:t>
      </w:r>
      <w:r w:rsidR="007D07A3">
        <w:t>,</w:t>
      </w:r>
      <w:r w:rsidRPr="001D3BAC">
        <w:t xml:space="preserve"> Ali</w:t>
      </w:r>
      <w:r w:rsidR="007D07A3">
        <w:t>,</w:t>
      </w:r>
      <w:r w:rsidRPr="001D3BAC">
        <w:t xml:space="preserve"> grapples with the harsh realities of immigrant life in Germany. Forced to share cramped living quarters with multiple coworkers, Ali's experience underscores the economic exploitation faced by many minority workers in the country. His confession to Mrs. Kurowski about feeling dehumanized by societal perceptions reflects the toll of systemic discrimination. Moreover, the film exposes the terrible nature of prejudice through the lens of Mrs. Kurowski's internal struggle. Initially hesitant to befriend Ali due to her own fears and prejudices, Mrs. Kurowski's empathy and compassion overrule the prevailing intolerance towards Arabic people in Germany. Throughout the film, Mrs. Kurowski is the only German person to care for Ali, as seen in scenes in the bar, in public, and in her own living quarters. Her journey towards acceptance reflects the broader societal shift needed to combat societal biases and foster inclusion.</w:t>
      </w:r>
    </w:p>
    <w:p w14:paraId="30DFD48C" w14:textId="33AFE63F" w:rsidR="001D3BAC" w:rsidRPr="001D3BAC" w:rsidRDefault="001D3BAC" w:rsidP="001D3BAC">
      <w:pPr>
        <w:ind w:firstLine="720"/>
      </w:pPr>
      <w:r w:rsidRPr="001D3BAC">
        <w:t>The bar where Ali's friend group hangs out is used to further represent the physical separation of cultures. At many points throughout the film, Ali returns to the bar to be with friends as a safe place to listen to traditional Arabic music, hang out, and ultimately be away from social belittlement. Th</w:t>
      </w:r>
      <w:r w:rsidR="00A106DF">
        <w:t>rough the story,</w:t>
      </w:r>
      <w:r w:rsidRPr="001D3BAC">
        <w:t xml:space="preserve"> Ali’s friends</w:t>
      </w:r>
      <w:r w:rsidR="00A106DF">
        <w:t xml:space="preserve"> progressed to hanging out at</w:t>
      </w:r>
      <w:r w:rsidRPr="001D3BAC">
        <w:t xml:space="preserve"> Mrs. Kurowski’s house and other outside areas</w:t>
      </w:r>
      <w:r w:rsidR="00A106DF">
        <w:t>, which</w:t>
      </w:r>
      <w:r w:rsidRPr="001D3BAC">
        <w:t xml:space="preserve"> represents the adoption of outside cultures in Germany with the help of a compassionate Mrs. Kurowski. Interactions with German neighbors and coworkers further highlight the discrimination faced by minorities and those associated</w:t>
      </w:r>
      <w:r w:rsidR="00A106DF">
        <w:t xml:space="preserve"> with them</w:t>
      </w:r>
      <w:r w:rsidRPr="001D3BAC">
        <w:t xml:space="preserve"> in daily life. The derogatory remarks and stereotypes perpetuated by Mrs. Kurowski's peers, such as calling Arabs “dirty job-stealing pigs,” underscore the deeply ingrained prejudices that continue to permeate German society. Similarly, </w:t>
      </w:r>
      <w:r w:rsidR="00A106DF">
        <w:t xml:space="preserve">the hostile reaction that </w:t>
      </w:r>
      <w:r w:rsidRPr="001D3BAC">
        <w:t xml:space="preserve">Mrs. Kurowski’s </w:t>
      </w:r>
      <w:r w:rsidR="00A106DF">
        <w:t>son had when meeting Ali</w:t>
      </w:r>
      <w:r w:rsidRPr="001D3BAC">
        <w:t xml:space="preserve"> </w:t>
      </w:r>
      <w:r w:rsidR="00A106DF">
        <w:t xml:space="preserve">and learning about his </w:t>
      </w:r>
      <w:r w:rsidRPr="001D3BAC">
        <w:t>immigrant status reflects the systemized marginalization faced by minority communities in accessing employment opportunities</w:t>
      </w:r>
      <w:r w:rsidR="00A106DF">
        <w:t>. If immigration was structured to be easy,</w:t>
      </w:r>
      <w:r w:rsidRPr="001D3BAC">
        <w:t xml:space="preserve"> this is something Ali would take </w:t>
      </w:r>
      <w:r w:rsidR="00A106DF">
        <w:t>likely take of</w:t>
      </w:r>
      <w:r w:rsidRPr="001D3BAC">
        <w:t>. The tragic and violent reaction of Mrs. Kurowski’s family upon announcing their marriage further shows the ongoing difficulties of assimilation, even after gaining traction. In addition, this prejudice extends to Mrs. Kurowski herself when her neighbors call out her Polish last name, claiming she isn’t a real German. This illustrates the internal bias created just by being associated with marginalized groups.</w:t>
      </w:r>
    </w:p>
    <w:p w14:paraId="5670D5DB" w14:textId="7E20C132" w:rsidR="005A3D40" w:rsidRPr="000E039B" w:rsidRDefault="001D3BAC" w:rsidP="001D3BAC">
      <w:pPr>
        <w:ind w:firstLine="720"/>
      </w:pPr>
      <w:r w:rsidRPr="001D3BAC">
        <w:t xml:space="preserve">As </w:t>
      </w:r>
      <w:r>
        <w:t xml:space="preserve">seen in </w:t>
      </w:r>
      <w:r w:rsidRPr="001D3BAC">
        <w:t>"Ali: Fear Eats the Soul", being a minority in Germany comes with many challenges</w:t>
      </w:r>
      <w:r>
        <w:t xml:space="preserve"> ranging from workplace discrimination to social prejudice</w:t>
      </w:r>
      <w:r w:rsidRPr="001D3BAC">
        <w:t xml:space="preserve">. </w:t>
      </w:r>
      <w:r>
        <w:t xml:space="preserve">The film also recognized the </w:t>
      </w:r>
      <w:r w:rsidRPr="001D3BAC">
        <w:t xml:space="preserve">strength </w:t>
      </w:r>
      <w:r>
        <w:t xml:space="preserve">onto by minorities and kindhearted people through the story of Mrs. Kurowski and </w:t>
      </w:r>
      <w:r>
        <w:lastRenderedPageBreak/>
        <w:t>Ali</w:t>
      </w:r>
      <w:r w:rsidRPr="001D3BAC">
        <w:t>.</w:t>
      </w:r>
      <w:r>
        <w:t xml:space="preserve"> </w:t>
      </w:r>
      <w:r w:rsidRPr="001D3BAC">
        <w:t xml:space="preserve">By looking at issues like prejudice, discrimination, and the struggle for acceptance, the film encourages </w:t>
      </w:r>
      <w:r>
        <w:t>people</w:t>
      </w:r>
      <w:r w:rsidRPr="001D3BAC">
        <w:t xml:space="preserve"> to think deeply about how society treats different groups.</w:t>
      </w:r>
    </w:p>
    <w:sectPr w:rsidR="005A3D40" w:rsidRPr="000E03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23C64" w14:textId="77777777" w:rsidR="00BF1621" w:rsidRDefault="00BF1621" w:rsidP="00A64929">
      <w:pPr>
        <w:spacing w:after="0" w:line="240" w:lineRule="auto"/>
      </w:pPr>
      <w:r>
        <w:separator/>
      </w:r>
    </w:p>
  </w:endnote>
  <w:endnote w:type="continuationSeparator" w:id="0">
    <w:p w14:paraId="2F9CF9F3" w14:textId="77777777" w:rsidR="00BF1621" w:rsidRDefault="00BF1621" w:rsidP="00A6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2A8D8" w14:textId="77777777" w:rsidR="00BF1621" w:rsidRDefault="00BF1621" w:rsidP="00A64929">
      <w:pPr>
        <w:spacing w:after="0" w:line="240" w:lineRule="auto"/>
      </w:pPr>
      <w:r>
        <w:separator/>
      </w:r>
    </w:p>
  </w:footnote>
  <w:footnote w:type="continuationSeparator" w:id="0">
    <w:p w14:paraId="2F92225E" w14:textId="77777777" w:rsidR="00BF1621" w:rsidRDefault="00BF1621" w:rsidP="00A64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A0D32"/>
    <w:multiLevelType w:val="multilevel"/>
    <w:tmpl w:val="B780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80654"/>
    <w:multiLevelType w:val="hybridMultilevel"/>
    <w:tmpl w:val="FC9ED8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B0A1A"/>
    <w:multiLevelType w:val="hybridMultilevel"/>
    <w:tmpl w:val="6FB041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A176F"/>
    <w:multiLevelType w:val="hybridMultilevel"/>
    <w:tmpl w:val="54803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75536"/>
    <w:multiLevelType w:val="hybridMultilevel"/>
    <w:tmpl w:val="84BE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64FF2"/>
    <w:multiLevelType w:val="multilevel"/>
    <w:tmpl w:val="542E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C534DC"/>
    <w:multiLevelType w:val="multilevel"/>
    <w:tmpl w:val="31B8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895686"/>
    <w:multiLevelType w:val="hybridMultilevel"/>
    <w:tmpl w:val="16A65BB2"/>
    <w:lvl w:ilvl="0" w:tplc="4852F7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A584E"/>
    <w:multiLevelType w:val="hybridMultilevel"/>
    <w:tmpl w:val="3DD0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60C47"/>
    <w:multiLevelType w:val="hybridMultilevel"/>
    <w:tmpl w:val="5BC622AE"/>
    <w:lvl w:ilvl="0" w:tplc="40A2FD6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7404D3"/>
    <w:multiLevelType w:val="hybridMultilevel"/>
    <w:tmpl w:val="86C4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65377F"/>
    <w:multiLevelType w:val="hybridMultilevel"/>
    <w:tmpl w:val="8B82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D502CB"/>
    <w:multiLevelType w:val="hybridMultilevel"/>
    <w:tmpl w:val="92544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D34AA6"/>
    <w:multiLevelType w:val="multilevel"/>
    <w:tmpl w:val="FA24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970D62"/>
    <w:multiLevelType w:val="multilevel"/>
    <w:tmpl w:val="447E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4561356">
    <w:abstractNumId w:val="4"/>
  </w:num>
  <w:num w:numId="2" w16cid:durableId="937447385">
    <w:abstractNumId w:val="2"/>
  </w:num>
  <w:num w:numId="3" w16cid:durableId="1603535094">
    <w:abstractNumId w:val="8"/>
  </w:num>
  <w:num w:numId="4" w16cid:durableId="1525368015">
    <w:abstractNumId w:val="1"/>
  </w:num>
  <w:num w:numId="5" w16cid:durableId="409540628">
    <w:abstractNumId w:val="5"/>
  </w:num>
  <w:num w:numId="6" w16cid:durableId="1639258976">
    <w:abstractNumId w:val="14"/>
  </w:num>
  <w:num w:numId="7" w16cid:durableId="1107192688">
    <w:abstractNumId w:val="13"/>
  </w:num>
  <w:num w:numId="8" w16cid:durableId="1117872205">
    <w:abstractNumId w:val="0"/>
  </w:num>
  <w:num w:numId="9" w16cid:durableId="452753578">
    <w:abstractNumId w:val="6"/>
  </w:num>
  <w:num w:numId="10" w16cid:durableId="1899700620">
    <w:abstractNumId w:val="7"/>
  </w:num>
  <w:num w:numId="11" w16cid:durableId="206991448">
    <w:abstractNumId w:val="3"/>
  </w:num>
  <w:num w:numId="12" w16cid:durableId="375013874">
    <w:abstractNumId w:val="9"/>
  </w:num>
  <w:num w:numId="13" w16cid:durableId="2103913657">
    <w:abstractNumId w:val="12"/>
  </w:num>
  <w:num w:numId="14" w16cid:durableId="1692952761">
    <w:abstractNumId w:val="11"/>
  </w:num>
  <w:num w:numId="15" w16cid:durableId="14028659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71D6"/>
    <w:rsid w:val="00056A5C"/>
    <w:rsid w:val="000A098F"/>
    <w:rsid w:val="000A5AA8"/>
    <w:rsid w:val="000A7930"/>
    <w:rsid w:val="000E039B"/>
    <w:rsid w:val="001475C7"/>
    <w:rsid w:val="00173408"/>
    <w:rsid w:val="0017365E"/>
    <w:rsid w:val="00177627"/>
    <w:rsid w:val="0018254E"/>
    <w:rsid w:val="001873E2"/>
    <w:rsid w:val="001B6E3E"/>
    <w:rsid w:val="001D3BAC"/>
    <w:rsid w:val="002008BA"/>
    <w:rsid w:val="002228F1"/>
    <w:rsid w:val="00223CC8"/>
    <w:rsid w:val="00234681"/>
    <w:rsid w:val="00242A49"/>
    <w:rsid w:val="002C68DC"/>
    <w:rsid w:val="002D0B52"/>
    <w:rsid w:val="00316270"/>
    <w:rsid w:val="00373EF6"/>
    <w:rsid w:val="00377843"/>
    <w:rsid w:val="003949BE"/>
    <w:rsid w:val="003C5F0C"/>
    <w:rsid w:val="00401AB4"/>
    <w:rsid w:val="004261D3"/>
    <w:rsid w:val="004477F5"/>
    <w:rsid w:val="00471F3B"/>
    <w:rsid w:val="004A7DE1"/>
    <w:rsid w:val="00557051"/>
    <w:rsid w:val="0056728D"/>
    <w:rsid w:val="00592D2F"/>
    <w:rsid w:val="005A3D40"/>
    <w:rsid w:val="005A4B0C"/>
    <w:rsid w:val="005D6C39"/>
    <w:rsid w:val="005F2BA7"/>
    <w:rsid w:val="0068516F"/>
    <w:rsid w:val="006A179F"/>
    <w:rsid w:val="006C7F5F"/>
    <w:rsid w:val="006F339E"/>
    <w:rsid w:val="0070675D"/>
    <w:rsid w:val="0072009C"/>
    <w:rsid w:val="00721FDC"/>
    <w:rsid w:val="007771D6"/>
    <w:rsid w:val="007A744F"/>
    <w:rsid w:val="007D07A3"/>
    <w:rsid w:val="00863938"/>
    <w:rsid w:val="00877413"/>
    <w:rsid w:val="00886939"/>
    <w:rsid w:val="008B4955"/>
    <w:rsid w:val="00901E16"/>
    <w:rsid w:val="00920F41"/>
    <w:rsid w:val="00924A92"/>
    <w:rsid w:val="009463B7"/>
    <w:rsid w:val="00952E46"/>
    <w:rsid w:val="009632FE"/>
    <w:rsid w:val="00965CFA"/>
    <w:rsid w:val="0098052D"/>
    <w:rsid w:val="00A106DF"/>
    <w:rsid w:val="00A31837"/>
    <w:rsid w:val="00A40CAB"/>
    <w:rsid w:val="00A60892"/>
    <w:rsid w:val="00A64929"/>
    <w:rsid w:val="00A82293"/>
    <w:rsid w:val="00A979EF"/>
    <w:rsid w:val="00AA1EFB"/>
    <w:rsid w:val="00AA720B"/>
    <w:rsid w:val="00AB0437"/>
    <w:rsid w:val="00AC30E1"/>
    <w:rsid w:val="00B15A18"/>
    <w:rsid w:val="00B62FAB"/>
    <w:rsid w:val="00B67FDC"/>
    <w:rsid w:val="00B80AA9"/>
    <w:rsid w:val="00B83A41"/>
    <w:rsid w:val="00B9657B"/>
    <w:rsid w:val="00BB45AF"/>
    <w:rsid w:val="00BE267D"/>
    <w:rsid w:val="00BF1621"/>
    <w:rsid w:val="00C151ED"/>
    <w:rsid w:val="00C30E27"/>
    <w:rsid w:val="00C3234E"/>
    <w:rsid w:val="00C3319F"/>
    <w:rsid w:val="00C36333"/>
    <w:rsid w:val="00C47A7E"/>
    <w:rsid w:val="00CF7B3B"/>
    <w:rsid w:val="00D076CA"/>
    <w:rsid w:val="00D145D8"/>
    <w:rsid w:val="00D80A74"/>
    <w:rsid w:val="00DD50D1"/>
    <w:rsid w:val="00EA6528"/>
    <w:rsid w:val="00F760A0"/>
    <w:rsid w:val="00F8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D552"/>
  <w15:docId w15:val="{8CD9BCCD-6084-44D9-AC44-07E4BD84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1D6"/>
    <w:rPr>
      <w:rFonts w:ascii="Times New Roman" w:hAnsi="Times New Roman"/>
    </w:rPr>
  </w:style>
  <w:style w:type="paragraph" w:styleId="Heading1">
    <w:name w:val="heading 1"/>
    <w:basedOn w:val="Normal"/>
    <w:next w:val="Normal"/>
    <w:link w:val="Heading1Char"/>
    <w:uiPriority w:val="9"/>
    <w:qFormat/>
    <w:rsid w:val="007771D6"/>
    <w:pPr>
      <w:keepNext/>
      <w:keepLines/>
      <w:spacing w:before="360" w:after="80"/>
      <w:outlineLvl w:val="0"/>
    </w:pPr>
    <w:rPr>
      <w:rFonts w:eastAsiaTheme="majorEastAsia" w:cstheme="majorBidi"/>
      <w:color w:val="C00000"/>
      <w:sz w:val="40"/>
      <w:szCs w:val="40"/>
    </w:rPr>
  </w:style>
  <w:style w:type="paragraph" w:styleId="Heading2">
    <w:name w:val="heading 2"/>
    <w:basedOn w:val="Normal"/>
    <w:next w:val="Normal"/>
    <w:link w:val="Heading2Char"/>
    <w:uiPriority w:val="9"/>
    <w:unhideWhenUsed/>
    <w:qFormat/>
    <w:rsid w:val="00177627"/>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77627"/>
    <w:pPr>
      <w:outlineLvl w:val="2"/>
    </w:pPr>
    <w:rPr>
      <w:b/>
      <w:bCs/>
    </w:rPr>
  </w:style>
  <w:style w:type="paragraph" w:styleId="Heading4">
    <w:name w:val="heading 4"/>
    <w:basedOn w:val="Normal"/>
    <w:next w:val="Normal"/>
    <w:link w:val="Heading4Char"/>
    <w:uiPriority w:val="9"/>
    <w:semiHidden/>
    <w:unhideWhenUsed/>
    <w:qFormat/>
    <w:rsid w:val="00777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1D6"/>
    <w:rPr>
      <w:rFonts w:ascii="Times New Roman" w:eastAsiaTheme="majorEastAsia" w:hAnsi="Times New Roman" w:cstheme="majorBidi"/>
      <w:color w:val="C00000"/>
      <w:sz w:val="40"/>
      <w:szCs w:val="40"/>
    </w:rPr>
  </w:style>
  <w:style w:type="character" w:customStyle="1" w:styleId="Heading2Char">
    <w:name w:val="Heading 2 Char"/>
    <w:basedOn w:val="DefaultParagraphFont"/>
    <w:link w:val="Heading2"/>
    <w:uiPriority w:val="9"/>
    <w:rsid w:val="00177627"/>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177627"/>
    <w:rPr>
      <w:rFonts w:ascii="Times New Roman" w:hAnsi="Times New Roman"/>
      <w:b/>
      <w:bCs/>
    </w:rPr>
  </w:style>
  <w:style w:type="character" w:customStyle="1" w:styleId="Heading4Char">
    <w:name w:val="Heading 4 Char"/>
    <w:basedOn w:val="DefaultParagraphFont"/>
    <w:link w:val="Heading4"/>
    <w:uiPriority w:val="9"/>
    <w:semiHidden/>
    <w:rsid w:val="00777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1D6"/>
    <w:rPr>
      <w:rFonts w:eastAsiaTheme="majorEastAsia" w:cstheme="majorBidi"/>
      <w:color w:val="272727" w:themeColor="text1" w:themeTint="D8"/>
    </w:rPr>
  </w:style>
  <w:style w:type="paragraph" w:styleId="Title">
    <w:name w:val="Title"/>
    <w:basedOn w:val="Normal"/>
    <w:next w:val="Normal"/>
    <w:link w:val="TitleChar"/>
    <w:uiPriority w:val="10"/>
    <w:qFormat/>
    <w:rsid w:val="00557051"/>
    <w:pPr>
      <w:spacing w:after="80" w:line="240" w:lineRule="auto"/>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55705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777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939"/>
    <w:pPr>
      <w:spacing w:before="160"/>
    </w:pPr>
    <w:rPr>
      <w:i/>
      <w:iCs/>
      <w:color w:val="404040" w:themeColor="text1" w:themeTint="BF"/>
    </w:rPr>
  </w:style>
  <w:style w:type="character" w:customStyle="1" w:styleId="QuoteChar">
    <w:name w:val="Quote Char"/>
    <w:basedOn w:val="DefaultParagraphFont"/>
    <w:link w:val="Quote"/>
    <w:uiPriority w:val="29"/>
    <w:rsid w:val="00886939"/>
    <w:rPr>
      <w:rFonts w:ascii="Times New Roman" w:hAnsi="Times New Roman"/>
      <w:i/>
      <w:iCs/>
      <w:color w:val="404040" w:themeColor="text1" w:themeTint="BF"/>
    </w:rPr>
  </w:style>
  <w:style w:type="paragraph" w:styleId="ListParagraph">
    <w:name w:val="List Paragraph"/>
    <w:basedOn w:val="Normal"/>
    <w:uiPriority w:val="34"/>
    <w:qFormat/>
    <w:rsid w:val="007771D6"/>
    <w:pPr>
      <w:ind w:left="720"/>
      <w:contextualSpacing/>
    </w:pPr>
  </w:style>
  <w:style w:type="character" w:styleId="IntenseEmphasis">
    <w:name w:val="Intense Emphasis"/>
    <w:basedOn w:val="DefaultParagraphFont"/>
    <w:uiPriority w:val="21"/>
    <w:qFormat/>
    <w:rsid w:val="007771D6"/>
    <w:rPr>
      <w:i/>
      <w:iCs/>
      <w:color w:val="0F4761" w:themeColor="accent1" w:themeShade="BF"/>
    </w:rPr>
  </w:style>
  <w:style w:type="paragraph" w:styleId="IntenseQuote">
    <w:name w:val="Intense Quote"/>
    <w:basedOn w:val="Normal"/>
    <w:next w:val="Normal"/>
    <w:link w:val="IntenseQuoteChar"/>
    <w:uiPriority w:val="30"/>
    <w:qFormat/>
    <w:rsid w:val="00777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1D6"/>
    <w:rPr>
      <w:i/>
      <w:iCs/>
      <w:color w:val="0F4761" w:themeColor="accent1" w:themeShade="BF"/>
    </w:rPr>
  </w:style>
  <w:style w:type="character" w:styleId="IntenseReference">
    <w:name w:val="Intense Reference"/>
    <w:basedOn w:val="DefaultParagraphFont"/>
    <w:uiPriority w:val="32"/>
    <w:qFormat/>
    <w:rsid w:val="007771D6"/>
    <w:rPr>
      <w:b/>
      <w:bCs/>
      <w:smallCaps/>
      <w:color w:val="0F4761" w:themeColor="accent1" w:themeShade="BF"/>
      <w:spacing w:val="5"/>
    </w:rPr>
  </w:style>
  <w:style w:type="paragraph" w:styleId="TOCHeading">
    <w:name w:val="TOC Heading"/>
    <w:basedOn w:val="Heading1"/>
    <w:next w:val="Normal"/>
    <w:uiPriority w:val="39"/>
    <w:unhideWhenUsed/>
    <w:qFormat/>
    <w:rsid w:val="00863938"/>
    <w:pPr>
      <w:spacing w:before="240" w:after="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863938"/>
    <w:pPr>
      <w:spacing w:after="100"/>
    </w:pPr>
  </w:style>
  <w:style w:type="paragraph" w:styleId="TOC2">
    <w:name w:val="toc 2"/>
    <w:basedOn w:val="Normal"/>
    <w:next w:val="Normal"/>
    <w:autoRedefine/>
    <w:uiPriority w:val="39"/>
    <w:unhideWhenUsed/>
    <w:rsid w:val="00863938"/>
    <w:pPr>
      <w:spacing w:after="100"/>
      <w:ind w:left="240"/>
    </w:pPr>
  </w:style>
  <w:style w:type="character" w:styleId="Hyperlink">
    <w:name w:val="Hyperlink"/>
    <w:basedOn w:val="DefaultParagraphFont"/>
    <w:uiPriority w:val="99"/>
    <w:unhideWhenUsed/>
    <w:rsid w:val="00863938"/>
    <w:rPr>
      <w:color w:val="467886" w:themeColor="hyperlink"/>
      <w:u w:val="single"/>
    </w:rPr>
  </w:style>
  <w:style w:type="paragraph" w:styleId="Bibliography">
    <w:name w:val="Bibliography"/>
    <w:basedOn w:val="Normal"/>
    <w:next w:val="Normal"/>
    <w:uiPriority w:val="37"/>
    <w:unhideWhenUsed/>
    <w:rsid w:val="00C47A7E"/>
    <w:pPr>
      <w:spacing w:after="0" w:line="480" w:lineRule="auto"/>
      <w:ind w:left="720" w:hanging="720"/>
    </w:pPr>
  </w:style>
  <w:style w:type="paragraph" w:styleId="FootnoteText">
    <w:name w:val="footnote text"/>
    <w:basedOn w:val="Normal"/>
    <w:link w:val="FootnoteTextChar"/>
    <w:uiPriority w:val="99"/>
    <w:semiHidden/>
    <w:unhideWhenUsed/>
    <w:rsid w:val="00A649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4929"/>
    <w:rPr>
      <w:rFonts w:ascii="Times New Roman" w:hAnsi="Times New Roman"/>
      <w:sz w:val="20"/>
      <w:szCs w:val="20"/>
    </w:rPr>
  </w:style>
  <w:style w:type="character" w:styleId="FootnoteReference">
    <w:name w:val="footnote reference"/>
    <w:basedOn w:val="DefaultParagraphFont"/>
    <w:uiPriority w:val="99"/>
    <w:semiHidden/>
    <w:unhideWhenUsed/>
    <w:rsid w:val="00A64929"/>
    <w:rPr>
      <w:vertAlign w:val="superscript"/>
    </w:rPr>
  </w:style>
  <w:style w:type="paragraph" w:styleId="Caption">
    <w:name w:val="caption"/>
    <w:basedOn w:val="Normal"/>
    <w:next w:val="Normal"/>
    <w:uiPriority w:val="35"/>
    <w:unhideWhenUsed/>
    <w:qFormat/>
    <w:rsid w:val="00B67FDC"/>
    <w:pPr>
      <w:spacing w:after="200" w:line="240" w:lineRule="auto"/>
      <w:jc w:val="center"/>
    </w:pPr>
    <w:rPr>
      <w:i/>
      <w:iCs/>
      <w:color w:val="0E2841" w:themeColor="text2"/>
      <w:sz w:val="18"/>
      <w:szCs w:val="18"/>
    </w:rPr>
  </w:style>
  <w:style w:type="paragraph" w:styleId="NormalWeb">
    <w:name w:val="Normal (Web)"/>
    <w:basedOn w:val="Normal"/>
    <w:uiPriority w:val="99"/>
    <w:semiHidden/>
    <w:unhideWhenUsed/>
    <w:rsid w:val="00924A92"/>
    <w:pPr>
      <w:spacing w:before="100" w:beforeAutospacing="1" w:after="100" w:afterAutospacing="1" w:line="240" w:lineRule="auto"/>
    </w:pPr>
    <w:rPr>
      <w:rFonts w:eastAsia="Times New Roman" w:cs="Times New Roman"/>
      <w:kern w:val="0"/>
      <w14:ligatures w14:val="none"/>
    </w:rPr>
  </w:style>
  <w:style w:type="character" w:styleId="Emphasis">
    <w:name w:val="Emphasis"/>
    <w:basedOn w:val="DefaultParagraphFont"/>
    <w:uiPriority w:val="20"/>
    <w:qFormat/>
    <w:rsid w:val="00924A92"/>
    <w:rPr>
      <w:i/>
      <w:iCs/>
    </w:rPr>
  </w:style>
  <w:style w:type="character" w:styleId="CommentReference">
    <w:name w:val="annotation reference"/>
    <w:basedOn w:val="DefaultParagraphFont"/>
    <w:uiPriority w:val="99"/>
    <w:semiHidden/>
    <w:unhideWhenUsed/>
    <w:rsid w:val="007D07A3"/>
    <w:rPr>
      <w:sz w:val="16"/>
      <w:szCs w:val="16"/>
    </w:rPr>
  </w:style>
  <w:style w:type="paragraph" w:styleId="CommentText">
    <w:name w:val="annotation text"/>
    <w:basedOn w:val="Normal"/>
    <w:link w:val="CommentTextChar"/>
    <w:uiPriority w:val="99"/>
    <w:unhideWhenUsed/>
    <w:rsid w:val="007D07A3"/>
    <w:pPr>
      <w:spacing w:line="240" w:lineRule="auto"/>
    </w:pPr>
    <w:rPr>
      <w:sz w:val="20"/>
      <w:szCs w:val="20"/>
    </w:rPr>
  </w:style>
  <w:style w:type="character" w:customStyle="1" w:styleId="CommentTextChar">
    <w:name w:val="Comment Text Char"/>
    <w:basedOn w:val="DefaultParagraphFont"/>
    <w:link w:val="CommentText"/>
    <w:uiPriority w:val="99"/>
    <w:rsid w:val="007D07A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D07A3"/>
    <w:rPr>
      <w:b/>
      <w:bCs/>
    </w:rPr>
  </w:style>
  <w:style w:type="character" w:customStyle="1" w:styleId="CommentSubjectChar">
    <w:name w:val="Comment Subject Char"/>
    <w:basedOn w:val="CommentTextChar"/>
    <w:link w:val="CommentSubject"/>
    <w:uiPriority w:val="99"/>
    <w:semiHidden/>
    <w:rsid w:val="007D07A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09787">
      <w:bodyDiv w:val="1"/>
      <w:marLeft w:val="0"/>
      <w:marRight w:val="0"/>
      <w:marTop w:val="0"/>
      <w:marBottom w:val="0"/>
      <w:divBdr>
        <w:top w:val="none" w:sz="0" w:space="0" w:color="auto"/>
        <w:left w:val="none" w:sz="0" w:space="0" w:color="auto"/>
        <w:bottom w:val="none" w:sz="0" w:space="0" w:color="auto"/>
        <w:right w:val="none" w:sz="0" w:space="0" w:color="auto"/>
      </w:divBdr>
    </w:div>
    <w:div w:id="415059410">
      <w:bodyDiv w:val="1"/>
      <w:marLeft w:val="0"/>
      <w:marRight w:val="0"/>
      <w:marTop w:val="0"/>
      <w:marBottom w:val="0"/>
      <w:divBdr>
        <w:top w:val="none" w:sz="0" w:space="0" w:color="auto"/>
        <w:left w:val="none" w:sz="0" w:space="0" w:color="auto"/>
        <w:bottom w:val="none" w:sz="0" w:space="0" w:color="auto"/>
        <w:right w:val="none" w:sz="0" w:space="0" w:color="auto"/>
      </w:divBdr>
    </w:div>
    <w:div w:id="640308185">
      <w:bodyDiv w:val="1"/>
      <w:marLeft w:val="0"/>
      <w:marRight w:val="0"/>
      <w:marTop w:val="0"/>
      <w:marBottom w:val="0"/>
      <w:divBdr>
        <w:top w:val="none" w:sz="0" w:space="0" w:color="auto"/>
        <w:left w:val="none" w:sz="0" w:space="0" w:color="auto"/>
        <w:bottom w:val="none" w:sz="0" w:space="0" w:color="auto"/>
        <w:right w:val="none" w:sz="0" w:space="0" w:color="auto"/>
      </w:divBdr>
      <w:divsChild>
        <w:div w:id="174074172">
          <w:marLeft w:val="0"/>
          <w:marRight w:val="0"/>
          <w:marTop w:val="0"/>
          <w:marBottom w:val="0"/>
          <w:divBdr>
            <w:top w:val="none" w:sz="0" w:space="0" w:color="auto"/>
            <w:left w:val="none" w:sz="0" w:space="0" w:color="auto"/>
            <w:bottom w:val="none" w:sz="0" w:space="0" w:color="auto"/>
            <w:right w:val="none" w:sz="0" w:space="0" w:color="auto"/>
          </w:divBdr>
        </w:div>
        <w:div w:id="246885858">
          <w:marLeft w:val="0"/>
          <w:marRight w:val="0"/>
          <w:marTop w:val="0"/>
          <w:marBottom w:val="0"/>
          <w:divBdr>
            <w:top w:val="none" w:sz="0" w:space="0" w:color="auto"/>
            <w:left w:val="none" w:sz="0" w:space="0" w:color="auto"/>
            <w:bottom w:val="none" w:sz="0" w:space="0" w:color="auto"/>
            <w:right w:val="none" w:sz="0" w:space="0" w:color="auto"/>
          </w:divBdr>
        </w:div>
        <w:div w:id="306252050">
          <w:marLeft w:val="0"/>
          <w:marRight w:val="0"/>
          <w:marTop w:val="0"/>
          <w:marBottom w:val="0"/>
          <w:divBdr>
            <w:top w:val="none" w:sz="0" w:space="0" w:color="auto"/>
            <w:left w:val="none" w:sz="0" w:space="0" w:color="auto"/>
            <w:bottom w:val="none" w:sz="0" w:space="0" w:color="auto"/>
            <w:right w:val="none" w:sz="0" w:space="0" w:color="auto"/>
          </w:divBdr>
        </w:div>
        <w:div w:id="690765360">
          <w:marLeft w:val="0"/>
          <w:marRight w:val="0"/>
          <w:marTop w:val="0"/>
          <w:marBottom w:val="0"/>
          <w:divBdr>
            <w:top w:val="none" w:sz="0" w:space="0" w:color="auto"/>
            <w:left w:val="none" w:sz="0" w:space="0" w:color="auto"/>
            <w:bottom w:val="none" w:sz="0" w:space="0" w:color="auto"/>
            <w:right w:val="none" w:sz="0" w:space="0" w:color="auto"/>
          </w:divBdr>
        </w:div>
        <w:div w:id="1258906845">
          <w:marLeft w:val="0"/>
          <w:marRight w:val="0"/>
          <w:marTop w:val="0"/>
          <w:marBottom w:val="0"/>
          <w:divBdr>
            <w:top w:val="none" w:sz="0" w:space="0" w:color="auto"/>
            <w:left w:val="none" w:sz="0" w:space="0" w:color="auto"/>
            <w:bottom w:val="none" w:sz="0" w:space="0" w:color="auto"/>
            <w:right w:val="none" w:sz="0" w:space="0" w:color="auto"/>
          </w:divBdr>
        </w:div>
        <w:div w:id="1435128480">
          <w:marLeft w:val="0"/>
          <w:marRight w:val="0"/>
          <w:marTop w:val="0"/>
          <w:marBottom w:val="0"/>
          <w:divBdr>
            <w:top w:val="none" w:sz="0" w:space="0" w:color="auto"/>
            <w:left w:val="none" w:sz="0" w:space="0" w:color="auto"/>
            <w:bottom w:val="none" w:sz="0" w:space="0" w:color="auto"/>
            <w:right w:val="none" w:sz="0" w:space="0" w:color="auto"/>
          </w:divBdr>
        </w:div>
        <w:div w:id="1776171033">
          <w:marLeft w:val="0"/>
          <w:marRight w:val="0"/>
          <w:marTop w:val="0"/>
          <w:marBottom w:val="0"/>
          <w:divBdr>
            <w:top w:val="none" w:sz="0" w:space="0" w:color="auto"/>
            <w:left w:val="none" w:sz="0" w:space="0" w:color="auto"/>
            <w:bottom w:val="none" w:sz="0" w:space="0" w:color="auto"/>
            <w:right w:val="none" w:sz="0" w:space="0" w:color="auto"/>
          </w:divBdr>
        </w:div>
        <w:div w:id="1784030948">
          <w:marLeft w:val="0"/>
          <w:marRight w:val="0"/>
          <w:marTop w:val="0"/>
          <w:marBottom w:val="0"/>
          <w:divBdr>
            <w:top w:val="none" w:sz="0" w:space="0" w:color="auto"/>
            <w:left w:val="none" w:sz="0" w:space="0" w:color="auto"/>
            <w:bottom w:val="none" w:sz="0" w:space="0" w:color="auto"/>
            <w:right w:val="none" w:sz="0" w:space="0" w:color="auto"/>
          </w:divBdr>
        </w:div>
      </w:divsChild>
    </w:div>
    <w:div w:id="863403779">
      <w:bodyDiv w:val="1"/>
      <w:marLeft w:val="0"/>
      <w:marRight w:val="0"/>
      <w:marTop w:val="0"/>
      <w:marBottom w:val="0"/>
      <w:divBdr>
        <w:top w:val="none" w:sz="0" w:space="0" w:color="auto"/>
        <w:left w:val="none" w:sz="0" w:space="0" w:color="auto"/>
        <w:bottom w:val="none" w:sz="0" w:space="0" w:color="auto"/>
        <w:right w:val="none" w:sz="0" w:space="0" w:color="auto"/>
      </w:divBdr>
    </w:div>
    <w:div w:id="1259213926">
      <w:bodyDiv w:val="1"/>
      <w:marLeft w:val="0"/>
      <w:marRight w:val="0"/>
      <w:marTop w:val="0"/>
      <w:marBottom w:val="0"/>
      <w:divBdr>
        <w:top w:val="none" w:sz="0" w:space="0" w:color="auto"/>
        <w:left w:val="none" w:sz="0" w:space="0" w:color="auto"/>
        <w:bottom w:val="none" w:sz="0" w:space="0" w:color="auto"/>
        <w:right w:val="none" w:sz="0" w:space="0" w:color="auto"/>
      </w:divBdr>
      <w:divsChild>
        <w:div w:id="1003169147">
          <w:marLeft w:val="0"/>
          <w:marRight w:val="0"/>
          <w:marTop w:val="100"/>
          <w:marBottom w:val="100"/>
          <w:divBdr>
            <w:top w:val="none" w:sz="0" w:space="0" w:color="auto"/>
            <w:left w:val="none" w:sz="0" w:space="0" w:color="auto"/>
            <w:bottom w:val="none" w:sz="0" w:space="0" w:color="auto"/>
            <w:right w:val="none" w:sz="0" w:space="0" w:color="auto"/>
          </w:divBdr>
          <w:divsChild>
            <w:div w:id="1831091806">
              <w:marLeft w:val="0"/>
              <w:marRight w:val="0"/>
              <w:marTop w:val="750"/>
              <w:marBottom w:val="750"/>
              <w:divBdr>
                <w:top w:val="none" w:sz="0" w:space="0" w:color="auto"/>
                <w:left w:val="none" w:sz="0" w:space="0" w:color="auto"/>
                <w:bottom w:val="none" w:sz="0" w:space="0" w:color="auto"/>
                <w:right w:val="none" w:sz="0" w:space="0" w:color="auto"/>
              </w:divBdr>
              <w:divsChild>
                <w:div w:id="573707351">
                  <w:marLeft w:val="0"/>
                  <w:marRight w:val="0"/>
                  <w:marTop w:val="0"/>
                  <w:marBottom w:val="0"/>
                  <w:divBdr>
                    <w:top w:val="none" w:sz="0" w:space="0" w:color="auto"/>
                    <w:left w:val="none" w:sz="0" w:space="0" w:color="auto"/>
                    <w:bottom w:val="none" w:sz="0" w:space="0" w:color="auto"/>
                    <w:right w:val="none" w:sz="0" w:space="0" w:color="auto"/>
                  </w:divBdr>
                  <w:divsChild>
                    <w:div w:id="434329553">
                      <w:marLeft w:val="0"/>
                      <w:marRight w:val="0"/>
                      <w:marTop w:val="0"/>
                      <w:marBottom w:val="0"/>
                      <w:divBdr>
                        <w:top w:val="none" w:sz="0" w:space="0" w:color="auto"/>
                        <w:left w:val="none" w:sz="0" w:space="0" w:color="auto"/>
                        <w:bottom w:val="none" w:sz="0" w:space="0" w:color="auto"/>
                        <w:right w:val="none" w:sz="0" w:space="0" w:color="auto"/>
                      </w:divBdr>
                      <w:divsChild>
                        <w:div w:id="7512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014">
          <w:marLeft w:val="0"/>
          <w:marRight w:val="0"/>
          <w:marTop w:val="100"/>
          <w:marBottom w:val="100"/>
          <w:divBdr>
            <w:top w:val="dashed" w:sz="6" w:space="0" w:color="A8A8A8"/>
            <w:left w:val="none" w:sz="0" w:space="0" w:color="auto"/>
            <w:bottom w:val="none" w:sz="0" w:space="0" w:color="auto"/>
            <w:right w:val="none" w:sz="0" w:space="0" w:color="auto"/>
          </w:divBdr>
          <w:divsChild>
            <w:div w:id="436143320">
              <w:marLeft w:val="0"/>
              <w:marRight w:val="0"/>
              <w:marTop w:val="750"/>
              <w:marBottom w:val="750"/>
              <w:divBdr>
                <w:top w:val="none" w:sz="0" w:space="0" w:color="auto"/>
                <w:left w:val="none" w:sz="0" w:space="0" w:color="auto"/>
                <w:bottom w:val="none" w:sz="0" w:space="0" w:color="auto"/>
                <w:right w:val="none" w:sz="0" w:space="0" w:color="auto"/>
              </w:divBdr>
              <w:divsChild>
                <w:div w:id="40637298">
                  <w:marLeft w:val="0"/>
                  <w:marRight w:val="0"/>
                  <w:marTop w:val="0"/>
                  <w:marBottom w:val="0"/>
                  <w:divBdr>
                    <w:top w:val="none" w:sz="0" w:space="0" w:color="auto"/>
                    <w:left w:val="none" w:sz="0" w:space="0" w:color="auto"/>
                    <w:bottom w:val="none" w:sz="0" w:space="0" w:color="auto"/>
                    <w:right w:val="none" w:sz="0" w:space="0" w:color="auto"/>
                  </w:divBdr>
                  <w:divsChild>
                    <w:div w:id="439882530">
                      <w:marLeft w:val="0"/>
                      <w:marRight w:val="0"/>
                      <w:marTop w:val="0"/>
                      <w:marBottom w:val="0"/>
                      <w:divBdr>
                        <w:top w:val="none" w:sz="0" w:space="0" w:color="auto"/>
                        <w:left w:val="none" w:sz="0" w:space="0" w:color="auto"/>
                        <w:bottom w:val="none" w:sz="0" w:space="0" w:color="auto"/>
                        <w:right w:val="none" w:sz="0" w:space="0" w:color="auto"/>
                      </w:divBdr>
                      <w:divsChild>
                        <w:div w:id="20250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968647">
      <w:bodyDiv w:val="1"/>
      <w:marLeft w:val="0"/>
      <w:marRight w:val="0"/>
      <w:marTop w:val="0"/>
      <w:marBottom w:val="0"/>
      <w:divBdr>
        <w:top w:val="none" w:sz="0" w:space="0" w:color="auto"/>
        <w:left w:val="none" w:sz="0" w:space="0" w:color="auto"/>
        <w:bottom w:val="none" w:sz="0" w:space="0" w:color="auto"/>
        <w:right w:val="none" w:sz="0" w:space="0" w:color="auto"/>
      </w:divBdr>
    </w:div>
    <w:div w:id="1944877831">
      <w:bodyDiv w:val="1"/>
      <w:marLeft w:val="0"/>
      <w:marRight w:val="0"/>
      <w:marTop w:val="0"/>
      <w:marBottom w:val="0"/>
      <w:divBdr>
        <w:top w:val="none" w:sz="0" w:space="0" w:color="auto"/>
        <w:left w:val="none" w:sz="0" w:space="0" w:color="auto"/>
        <w:bottom w:val="none" w:sz="0" w:space="0" w:color="auto"/>
        <w:right w:val="none" w:sz="0" w:space="0" w:color="auto"/>
      </w:divBdr>
      <w:divsChild>
        <w:div w:id="7946888">
          <w:marLeft w:val="0"/>
          <w:marRight w:val="0"/>
          <w:marTop w:val="100"/>
          <w:marBottom w:val="100"/>
          <w:divBdr>
            <w:top w:val="dashed" w:sz="6" w:space="0" w:color="A8A8A8"/>
            <w:left w:val="none" w:sz="0" w:space="0" w:color="auto"/>
            <w:bottom w:val="none" w:sz="0" w:space="0" w:color="auto"/>
            <w:right w:val="none" w:sz="0" w:space="0" w:color="auto"/>
          </w:divBdr>
          <w:divsChild>
            <w:div w:id="1684160546">
              <w:marLeft w:val="0"/>
              <w:marRight w:val="0"/>
              <w:marTop w:val="750"/>
              <w:marBottom w:val="750"/>
              <w:divBdr>
                <w:top w:val="none" w:sz="0" w:space="0" w:color="auto"/>
                <w:left w:val="none" w:sz="0" w:space="0" w:color="auto"/>
                <w:bottom w:val="none" w:sz="0" w:space="0" w:color="auto"/>
                <w:right w:val="none" w:sz="0" w:space="0" w:color="auto"/>
              </w:divBdr>
              <w:divsChild>
                <w:div w:id="501704520">
                  <w:marLeft w:val="0"/>
                  <w:marRight w:val="0"/>
                  <w:marTop w:val="0"/>
                  <w:marBottom w:val="0"/>
                  <w:divBdr>
                    <w:top w:val="none" w:sz="0" w:space="0" w:color="auto"/>
                    <w:left w:val="none" w:sz="0" w:space="0" w:color="auto"/>
                    <w:bottom w:val="none" w:sz="0" w:space="0" w:color="auto"/>
                    <w:right w:val="none" w:sz="0" w:space="0" w:color="auto"/>
                  </w:divBdr>
                  <w:divsChild>
                    <w:div w:id="303587726">
                      <w:marLeft w:val="0"/>
                      <w:marRight w:val="0"/>
                      <w:marTop w:val="0"/>
                      <w:marBottom w:val="0"/>
                      <w:divBdr>
                        <w:top w:val="none" w:sz="0" w:space="0" w:color="auto"/>
                        <w:left w:val="none" w:sz="0" w:space="0" w:color="auto"/>
                        <w:bottom w:val="none" w:sz="0" w:space="0" w:color="auto"/>
                        <w:right w:val="none" w:sz="0" w:space="0" w:color="auto"/>
                      </w:divBdr>
                      <w:divsChild>
                        <w:div w:id="19219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942654">
          <w:marLeft w:val="0"/>
          <w:marRight w:val="0"/>
          <w:marTop w:val="100"/>
          <w:marBottom w:val="100"/>
          <w:divBdr>
            <w:top w:val="none" w:sz="0" w:space="0" w:color="auto"/>
            <w:left w:val="none" w:sz="0" w:space="0" w:color="auto"/>
            <w:bottom w:val="none" w:sz="0" w:space="0" w:color="auto"/>
            <w:right w:val="none" w:sz="0" w:space="0" w:color="auto"/>
          </w:divBdr>
          <w:divsChild>
            <w:div w:id="370619041">
              <w:marLeft w:val="0"/>
              <w:marRight w:val="0"/>
              <w:marTop w:val="750"/>
              <w:marBottom w:val="750"/>
              <w:divBdr>
                <w:top w:val="none" w:sz="0" w:space="0" w:color="auto"/>
                <w:left w:val="none" w:sz="0" w:space="0" w:color="auto"/>
                <w:bottom w:val="none" w:sz="0" w:space="0" w:color="auto"/>
                <w:right w:val="none" w:sz="0" w:space="0" w:color="auto"/>
              </w:divBdr>
              <w:divsChild>
                <w:div w:id="1588537537">
                  <w:marLeft w:val="0"/>
                  <w:marRight w:val="0"/>
                  <w:marTop w:val="0"/>
                  <w:marBottom w:val="0"/>
                  <w:divBdr>
                    <w:top w:val="none" w:sz="0" w:space="0" w:color="auto"/>
                    <w:left w:val="none" w:sz="0" w:space="0" w:color="auto"/>
                    <w:bottom w:val="none" w:sz="0" w:space="0" w:color="auto"/>
                    <w:right w:val="none" w:sz="0" w:space="0" w:color="auto"/>
                  </w:divBdr>
                  <w:divsChild>
                    <w:div w:id="227570498">
                      <w:marLeft w:val="0"/>
                      <w:marRight w:val="0"/>
                      <w:marTop w:val="0"/>
                      <w:marBottom w:val="0"/>
                      <w:divBdr>
                        <w:top w:val="none" w:sz="0" w:space="0" w:color="auto"/>
                        <w:left w:val="none" w:sz="0" w:space="0" w:color="auto"/>
                        <w:bottom w:val="none" w:sz="0" w:space="0" w:color="auto"/>
                        <w:right w:val="none" w:sz="0" w:space="0" w:color="auto"/>
                      </w:divBdr>
                      <w:divsChild>
                        <w:div w:id="15359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47054">
      <w:bodyDiv w:val="1"/>
      <w:marLeft w:val="0"/>
      <w:marRight w:val="0"/>
      <w:marTop w:val="0"/>
      <w:marBottom w:val="0"/>
      <w:divBdr>
        <w:top w:val="none" w:sz="0" w:space="0" w:color="auto"/>
        <w:left w:val="none" w:sz="0" w:space="0" w:color="auto"/>
        <w:bottom w:val="none" w:sz="0" w:space="0" w:color="auto"/>
        <w:right w:val="none" w:sz="0" w:space="0" w:color="auto"/>
      </w:divBdr>
      <w:divsChild>
        <w:div w:id="1931160082">
          <w:marLeft w:val="0"/>
          <w:marRight w:val="0"/>
          <w:marTop w:val="100"/>
          <w:marBottom w:val="100"/>
          <w:divBdr>
            <w:top w:val="dashed" w:sz="6" w:space="0" w:color="A8A8A8"/>
            <w:left w:val="none" w:sz="0" w:space="0" w:color="auto"/>
            <w:bottom w:val="none" w:sz="0" w:space="0" w:color="auto"/>
            <w:right w:val="none" w:sz="0" w:space="0" w:color="auto"/>
          </w:divBdr>
          <w:divsChild>
            <w:div w:id="1996571632">
              <w:marLeft w:val="0"/>
              <w:marRight w:val="0"/>
              <w:marTop w:val="750"/>
              <w:marBottom w:val="750"/>
              <w:divBdr>
                <w:top w:val="none" w:sz="0" w:space="0" w:color="auto"/>
                <w:left w:val="none" w:sz="0" w:space="0" w:color="auto"/>
                <w:bottom w:val="none" w:sz="0" w:space="0" w:color="auto"/>
                <w:right w:val="none" w:sz="0" w:space="0" w:color="auto"/>
              </w:divBdr>
              <w:divsChild>
                <w:div w:id="1831216694">
                  <w:marLeft w:val="0"/>
                  <w:marRight w:val="0"/>
                  <w:marTop w:val="0"/>
                  <w:marBottom w:val="0"/>
                  <w:divBdr>
                    <w:top w:val="none" w:sz="0" w:space="0" w:color="auto"/>
                    <w:left w:val="none" w:sz="0" w:space="0" w:color="auto"/>
                    <w:bottom w:val="none" w:sz="0" w:space="0" w:color="auto"/>
                    <w:right w:val="none" w:sz="0" w:space="0" w:color="auto"/>
                  </w:divBdr>
                  <w:divsChild>
                    <w:div w:id="743375471">
                      <w:marLeft w:val="0"/>
                      <w:marRight w:val="0"/>
                      <w:marTop w:val="0"/>
                      <w:marBottom w:val="0"/>
                      <w:divBdr>
                        <w:top w:val="none" w:sz="0" w:space="0" w:color="auto"/>
                        <w:left w:val="none" w:sz="0" w:space="0" w:color="auto"/>
                        <w:bottom w:val="none" w:sz="0" w:space="0" w:color="auto"/>
                        <w:right w:val="none" w:sz="0" w:space="0" w:color="auto"/>
                      </w:divBdr>
                      <w:divsChild>
                        <w:div w:id="793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54912">
          <w:marLeft w:val="0"/>
          <w:marRight w:val="0"/>
          <w:marTop w:val="100"/>
          <w:marBottom w:val="100"/>
          <w:divBdr>
            <w:top w:val="none" w:sz="0" w:space="0" w:color="auto"/>
            <w:left w:val="none" w:sz="0" w:space="0" w:color="auto"/>
            <w:bottom w:val="none" w:sz="0" w:space="0" w:color="auto"/>
            <w:right w:val="none" w:sz="0" w:space="0" w:color="auto"/>
          </w:divBdr>
          <w:divsChild>
            <w:div w:id="119151267">
              <w:marLeft w:val="0"/>
              <w:marRight w:val="0"/>
              <w:marTop w:val="750"/>
              <w:marBottom w:val="750"/>
              <w:divBdr>
                <w:top w:val="none" w:sz="0" w:space="0" w:color="auto"/>
                <w:left w:val="none" w:sz="0" w:space="0" w:color="auto"/>
                <w:bottom w:val="none" w:sz="0" w:space="0" w:color="auto"/>
                <w:right w:val="none" w:sz="0" w:space="0" w:color="auto"/>
              </w:divBdr>
              <w:divsChild>
                <w:div w:id="10303482">
                  <w:marLeft w:val="0"/>
                  <w:marRight w:val="0"/>
                  <w:marTop w:val="0"/>
                  <w:marBottom w:val="0"/>
                  <w:divBdr>
                    <w:top w:val="none" w:sz="0" w:space="0" w:color="auto"/>
                    <w:left w:val="none" w:sz="0" w:space="0" w:color="auto"/>
                    <w:bottom w:val="none" w:sz="0" w:space="0" w:color="auto"/>
                    <w:right w:val="none" w:sz="0" w:space="0" w:color="auto"/>
                  </w:divBdr>
                  <w:divsChild>
                    <w:div w:id="1590654137">
                      <w:marLeft w:val="0"/>
                      <w:marRight w:val="0"/>
                      <w:marTop w:val="0"/>
                      <w:marBottom w:val="0"/>
                      <w:divBdr>
                        <w:top w:val="none" w:sz="0" w:space="0" w:color="auto"/>
                        <w:left w:val="none" w:sz="0" w:space="0" w:color="auto"/>
                        <w:bottom w:val="none" w:sz="0" w:space="0" w:color="auto"/>
                        <w:right w:val="none" w:sz="0" w:space="0" w:color="auto"/>
                      </w:divBdr>
                      <w:divsChild>
                        <w:div w:id="3873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A82D-C8A9-4782-8A95-C6D844E5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4</cp:revision>
  <dcterms:created xsi:type="dcterms:W3CDTF">2024-04-25T01:57:00Z</dcterms:created>
  <dcterms:modified xsi:type="dcterms:W3CDTF">2024-05-05T19:17:00Z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id="EU2PXlig"/&gt;&lt;style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