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E56C" w14:textId="77777777" w:rsidR="00B31075" w:rsidRPr="00B31075" w:rsidRDefault="00B31075" w:rsidP="00B31075">
      <w:pPr>
        <w:bidi/>
        <w:rPr>
          <w:b/>
          <w:bCs/>
        </w:rPr>
      </w:pPr>
      <w:r w:rsidRPr="00B31075">
        <w:rPr>
          <w:b/>
          <w:bCs/>
          <w:rtl/>
        </w:rPr>
        <w:t>השלב הבא המומלץ</w:t>
      </w:r>
    </w:p>
    <w:p w14:paraId="60C417FB" w14:textId="77777777" w:rsidR="00B31075" w:rsidRPr="00B31075" w:rsidRDefault="00B31075" w:rsidP="00B31075">
      <w:pPr>
        <w:bidi/>
      </w:pPr>
      <w:r w:rsidRPr="00B31075">
        <w:rPr>
          <w:rtl/>
        </w:rPr>
        <w:t xml:space="preserve">כלל המפרטים, הארכיטקטורה ושרטוטי המסכים חתומים, נעולים ומתואמים בשתי השפות. השלב הבא הוא </w:t>
      </w:r>
      <w:r w:rsidRPr="00B31075">
        <w:rPr>
          <w:b/>
          <w:bCs/>
          <w:rtl/>
        </w:rPr>
        <w:t>הקמת תשתית המערכת וסביבת הפיתוח</w:t>
      </w:r>
      <w:r w:rsidRPr="00B31075">
        <w:rPr>
          <w:b/>
          <w:bCs/>
        </w:rPr>
        <w:t xml:space="preserve"> (Phase 2: Infrastructure &amp; Development)</w:t>
      </w:r>
      <w:r w:rsidRPr="00B31075">
        <w:t>:</w:t>
      </w:r>
    </w:p>
    <w:p w14:paraId="5DD8D76A" w14:textId="77777777" w:rsidR="00B31075" w:rsidRPr="00B31075" w:rsidRDefault="00B31075" w:rsidP="00B31075">
      <w:pPr>
        <w:numPr>
          <w:ilvl w:val="0"/>
          <w:numId w:val="1"/>
        </w:numPr>
        <w:bidi/>
      </w:pPr>
      <w:r w:rsidRPr="00B31075">
        <w:rPr>
          <w:rtl/>
        </w:rPr>
        <w:t>הקמת מאגר הקוד</w:t>
      </w:r>
      <w:r w:rsidRPr="00B31075">
        <w:t xml:space="preserve"> (Git Repository) </w:t>
      </w:r>
      <w:r w:rsidRPr="00B31075">
        <w:rPr>
          <w:rtl/>
        </w:rPr>
        <w:t xml:space="preserve">והגדרת </w:t>
      </w:r>
      <w:proofErr w:type="spellStart"/>
      <w:r w:rsidRPr="00B31075">
        <w:rPr>
          <w:rtl/>
        </w:rPr>
        <w:t>קונטיינרי</w:t>
      </w:r>
      <w:proofErr w:type="spellEnd"/>
      <w:r w:rsidRPr="00B31075">
        <w:rPr>
          <w:rtl/>
        </w:rPr>
        <w:t xml:space="preserve"> הפיתוח</w:t>
      </w:r>
      <w:r w:rsidRPr="00B31075">
        <w:t xml:space="preserve"> (Docker Compose </w:t>
      </w:r>
      <w:r w:rsidRPr="00B31075">
        <w:rPr>
          <w:rtl/>
        </w:rPr>
        <w:t>עבור</w:t>
      </w:r>
      <w:r w:rsidRPr="00B31075">
        <w:t xml:space="preserve"> PostgreSQL 16, TimescaleDB, MinIO, </w:t>
      </w:r>
      <w:r w:rsidRPr="00B31075">
        <w:rPr>
          <w:rtl/>
        </w:rPr>
        <w:t>ערוץ</w:t>
      </w:r>
      <w:r w:rsidRPr="00B31075">
        <w:t xml:space="preserve"> WebRTC/P2P Gateway </w:t>
      </w:r>
      <w:r w:rsidRPr="00B31075">
        <w:rPr>
          <w:rtl/>
        </w:rPr>
        <w:t>ומנוע ה</w:t>
      </w:r>
      <w:r w:rsidRPr="00B31075">
        <w:t>-CMS).</w:t>
      </w:r>
    </w:p>
    <w:p w14:paraId="62CCF88A" w14:textId="77777777" w:rsidR="00B31075" w:rsidRPr="00B31075" w:rsidRDefault="00B31075" w:rsidP="00B31075">
      <w:pPr>
        <w:numPr>
          <w:ilvl w:val="0"/>
          <w:numId w:val="1"/>
        </w:numPr>
        <w:bidi/>
      </w:pPr>
      <w:r w:rsidRPr="00B31075">
        <w:rPr>
          <w:rtl/>
        </w:rPr>
        <w:t xml:space="preserve">הרצת </w:t>
      </w:r>
      <w:proofErr w:type="spellStart"/>
      <w:r w:rsidRPr="00B31075">
        <w:rPr>
          <w:rtl/>
        </w:rPr>
        <w:t>סקריפטי</w:t>
      </w:r>
      <w:proofErr w:type="spellEnd"/>
      <w:r w:rsidRPr="00B31075">
        <w:rPr>
          <w:rtl/>
        </w:rPr>
        <w:t xml:space="preserve"> ה</w:t>
      </w:r>
      <w:r w:rsidRPr="00B31075">
        <w:t xml:space="preserve">-DDL </w:t>
      </w:r>
      <w:r w:rsidRPr="00B31075">
        <w:rPr>
          <w:rtl/>
        </w:rPr>
        <w:t>הראשוניים להקמת בסיס הנתונים וטבלאות התבניות והטיימרים</w:t>
      </w:r>
      <w:r w:rsidRPr="00B31075">
        <w:t>.</w:t>
      </w:r>
    </w:p>
    <w:p w14:paraId="6C67A9B6" w14:textId="77777777" w:rsidR="00B31075" w:rsidRPr="00B31075" w:rsidRDefault="00B31075" w:rsidP="00B31075">
      <w:pPr>
        <w:numPr>
          <w:ilvl w:val="0"/>
          <w:numId w:val="1"/>
        </w:numPr>
        <w:bidi/>
      </w:pPr>
      <w:r w:rsidRPr="00B31075">
        <w:rPr>
          <w:rtl/>
        </w:rPr>
        <w:t>פיתוח רכיב קנבס הטאבלט</w:t>
      </w:r>
      <w:r w:rsidRPr="00B31075">
        <w:t xml:space="preserve"> (Wacom EMR Driver &amp; Kiosk Web App) </w:t>
      </w:r>
      <w:r w:rsidRPr="00B31075">
        <w:rPr>
          <w:rtl/>
        </w:rPr>
        <w:t>ועמדת המאבחן</w:t>
      </w:r>
      <w:r w:rsidRPr="00B31075">
        <w:t>.</w:t>
      </w:r>
    </w:p>
    <w:p w14:paraId="042F3F55" w14:textId="77777777" w:rsidR="00B31075" w:rsidRPr="00B31075" w:rsidRDefault="00B31075" w:rsidP="00B31075">
      <w:pPr>
        <w:bidi/>
        <w:rPr>
          <w:b/>
          <w:bCs/>
        </w:rPr>
      </w:pPr>
      <w:r w:rsidRPr="00B31075">
        <w:rPr>
          <w:b/>
          <w:bCs/>
          <w:rtl/>
        </w:rPr>
        <w:t>רשימת הפעולות למעבר לשלב הפיתוח (</w:t>
      </w:r>
      <w:r w:rsidRPr="00B31075">
        <w:rPr>
          <w:b/>
          <w:bCs/>
        </w:rPr>
        <w:t>Work Breakdown Structure</w:t>
      </w:r>
      <w:r w:rsidRPr="00B31075">
        <w:rPr>
          <w:b/>
          <w:bCs/>
          <w:rtl/>
        </w:rPr>
        <w:t>)</w:t>
      </w:r>
    </w:p>
    <w:p w14:paraId="239D55FB" w14:textId="77777777" w:rsidR="00B31075" w:rsidRPr="00B31075" w:rsidRDefault="00B31075" w:rsidP="00B31075">
      <w:pPr>
        <w:bidi/>
        <w:rPr>
          <w:rtl/>
        </w:rPr>
      </w:pPr>
      <w:r w:rsidRPr="00B31075">
        <w:rPr>
          <w:rtl/>
        </w:rPr>
        <w:t>רשימת המשימות מודולרית ומחולקת לחבילות עבודה מבודדות (</w:t>
      </w:r>
      <w:r w:rsidRPr="00B31075">
        <w:t>Decoupled Modules</w:t>
      </w:r>
      <w:r w:rsidRPr="00B31075">
        <w:rPr>
          <w:rtl/>
        </w:rPr>
        <w:t xml:space="preserve">), המאפשרות פיצול עבודה יעיל בין </w:t>
      </w:r>
      <w:r w:rsidRPr="00B31075">
        <w:t>Gemini</w:t>
      </w:r>
      <w:r w:rsidRPr="00B31075">
        <w:rPr>
          <w:rtl/>
        </w:rPr>
        <w:t xml:space="preserve"> לבין </w:t>
      </w:r>
      <w:r w:rsidRPr="00B31075">
        <w:t>Claude</w:t>
      </w:r>
      <w:r w:rsidRPr="00B31075">
        <w:rPr>
          <w:rtl/>
        </w:rPr>
        <w:t>:</w:t>
      </w:r>
    </w:p>
    <w:p w14:paraId="65F83734" w14:textId="77777777" w:rsidR="00B31075" w:rsidRPr="00B31075" w:rsidRDefault="00B31075" w:rsidP="00B31075">
      <w:pPr>
        <w:bidi/>
        <w:rPr>
          <w:b/>
          <w:bCs/>
          <w:rtl/>
        </w:rPr>
      </w:pPr>
      <w:r w:rsidRPr="00B31075">
        <w:rPr>
          <w:b/>
          <w:bCs/>
          <w:rtl/>
        </w:rPr>
        <w:t>שלב 0: הקמת סביבת עבודה ותשתיות (</w:t>
      </w:r>
      <w:r w:rsidRPr="00B31075">
        <w:rPr>
          <w:b/>
          <w:bCs/>
        </w:rPr>
        <w:t>DevOps</w:t>
      </w:r>
      <w:r w:rsidRPr="00B31075">
        <w:rPr>
          <w:b/>
          <w:bCs/>
          <w:rtl/>
        </w:rPr>
        <w:t xml:space="preserve"> &amp; </w:t>
      </w:r>
      <w:r w:rsidRPr="00B31075">
        <w:rPr>
          <w:b/>
          <w:bCs/>
        </w:rPr>
        <w:t>Monorepo Setup</w:t>
      </w:r>
      <w:r w:rsidRPr="00B31075">
        <w:rPr>
          <w:b/>
          <w:bCs/>
          <w:rtl/>
        </w:rPr>
        <w:t>)</w:t>
      </w:r>
    </w:p>
    <w:p w14:paraId="7E6AA87E" w14:textId="77777777" w:rsidR="00B31075" w:rsidRPr="00B31075" w:rsidRDefault="00B31075" w:rsidP="00B31075">
      <w:pPr>
        <w:numPr>
          <w:ilvl w:val="0"/>
          <w:numId w:val="2"/>
        </w:numPr>
        <w:bidi/>
        <w:rPr>
          <w:rtl/>
        </w:rPr>
      </w:pPr>
      <w:r w:rsidRPr="00B31075">
        <w:rPr>
          <w:rtl/>
        </w:rPr>
        <w:t xml:space="preserve">[ ] יצירת מבנה </w:t>
      </w:r>
      <w:r w:rsidRPr="00B31075">
        <w:t>Monorepo (pnpm / Turborepo)</w:t>
      </w:r>
      <w:r w:rsidRPr="00B31075">
        <w:rPr>
          <w:rtl/>
        </w:rPr>
        <w:t xml:space="preserve"> עם חלוקה ל-</w:t>
      </w:r>
      <w:r w:rsidRPr="00B31075">
        <w:t>apps/backend</w:t>
      </w:r>
      <w:r w:rsidRPr="00B31075">
        <w:rPr>
          <w:rtl/>
        </w:rPr>
        <w:t xml:space="preserve">, </w:t>
      </w:r>
      <w:r w:rsidRPr="00B31075">
        <w:t>apps/tablet-kiosk</w:t>
      </w:r>
      <w:r w:rsidRPr="00B31075">
        <w:rPr>
          <w:rtl/>
        </w:rPr>
        <w:t xml:space="preserve">, </w:t>
      </w:r>
      <w:r w:rsidRPr="00B31075">
        <w:t>apps/evaluator-cockpit</w:t>
      </w:r>
      <w:r w:rsidRPr="00B31075">
        <w:rPr>
          <w:rtl/>
        </w:rPr>
        <w:t xml:space="preserve">, </w:t>
      </w:r>
      <w:r w:rsidRPr="00B31075">
        <w:t>apps/analyst-portal</w:t>
      </w:r>
      <w:r w:rsidRPr="00B31075">
        <w:rPr>
          <w:rtl/>
        </w:rPr>
        <w:t xml:space="preserve"> ו-</w:t>
      </w:r>
      <w:r w:rsidRPr="00B31075">
        <w:t>packages/shared-types</w:t>
      </w:r>
      <w:r w:rsidRPr="00B31075">
        <w:rPr>
          <w:rtl/>
        </w:rPr>
        <w:t>.</w:t>
      </w:r>
    </w:p>
    <w:p w14:paraId="5CCEEB79" w14:textId="77777777" w:rsidR="00B31075" w:rsidRPr="00B31075" w:rsidRDefault="00B31075" w:rsidP="00B31075">
      <w:pPr>
        <w:numPr>
          <w:ilvl w:val="0"/>
          <w:numId w:val="2"/>
        </w:numPr>
        <w:bidi/>
        <w:rPr>
          <w:rtl/>
        </w:rPr>
      </w:pPr>
      <w:r w:rsidRPr="00B31075">
        <w:rPr>
          <w:rtl/>
        </w:rPr>
        <w:t xml:space="preserve">[ ] הגדרת קובץ </w:t>
      </w:r>
      <w:r w:rsidRPr="00B31075">
        <w:t>docker-compose.yml</w:t>
      </w:r>
      <w:r w:rsidRPr="00B31075">
        <w:rPr>
          <w:rtl/>
        </w:rPr>
        <w:t xml:space="preserve"> מקומי הכולל: </w:t>
      </w:r>
      <w:r w:rsidRPr="00B31075">
        <w:t>TimescaleDB (PostgreSQL 16), MinIO (S3-compatible storage)</w:t>
      </w:r>
      <w:r w:rsidRPr="00B31075">
        <w:rPr>
          <w:rtl/>
        </w:rPr>
        <w:t xml:space="preserve">, וקונטיינר </w:t>
      </w:r>
      <w:r w:rsidRPr="00B31075">
        <w:t>go2rtc</w:t>
      </w:r>
      <w:r w:rsidRPr="00B31075">
        <w:rPr>
          <w:rtl/>
        </w:rPr>
        <w:t>.</w:t>
      </w:r>
    </w:p>
    <w:p w14:paraId="092C6AFC" w14:textId="77777777" w:rsidR="00B31075" w:rsidRPr="00B31075" w:rsidRDefault="00B31075" w:rsidP="00B31075">
      <w:pPr>
        <w:numPr>
          <w:ilvl w:val="0"/>
          <w:numId w:val="2"/>
        </w:numPr>
        <w:bidi/>
        <w:rPr>
          <w:rtl/>
        </w:rPr>
      </w:pPr>
      <w:r w:rsidRPr="00B31075">
        <w:rPr>
          <w:rtl/>
        </w:rPr>
        <w:t>[ ] הגדרת קובץ משתני סביבה .</w:t>
      </w:r>
      <w:r w:rsidRPr="00B31075">
        <w:t>env.example</w:t>
      </w:r>
      <w:r w:rsidRPr="00B31075">
        <w:rPr>
          <w:rtl/>
        </w:rPr>
        <w:t xml:space="preserve"> עם ערכי ברירת מחדל מאובטחים.</w:t>
      </w:r>
    </w:p>
    <w:p w14:paraId="0810F9DA" w14:textId="77777777" w:rsidR="00B31075" w:rsidRPr="00B31075" w:rsidRDefault="00B31075" w:rsidP="00B31075">
      <w:pPr>
        <w:bidi/>
        <w:rPr>
          <w:b/>
          <w:bCs/>
          <w:rtl/>
        </w:rPr>
      </w:pPr>
      <w:r w:rsidRPr="00B31075">
        <w:rPr>
          <w:b/>
          <w:bCs/>
          <w:rtl/>
        </w:rPr>
        <w:t>שלב 1: שכבת הנתונים ו-</w:t>
      </w:r>
      <w:r w:rsidRPr="00B31075">
        <w:rPr>
          <w:b/>
          <w:bCs/>
        </w:rPr>
        <w:t>Core Backend API (Module A)</w:t>
      </w:r>
    </w:p>
    <w:p w14:paraId="0E4DCB6F" w14:textId="77777777" w:rsidR="00B31075" w:rsidRPr="00B31075" w:rsidRDefault="00B31075" w:rsidP="00B31075">
      <w:pPr>
        <w:numPr>
          <w:ilvl w:val="0"/>
          <w:numId w:val="3"/>
        </w:numPr>
        <w:bidi/>
        <w:rPr>
          <w:rtl/>
        </w:rPr>
      </w:pPr>
      <w:r w:rsidRPr="00B31075">
        <w:rPr>
          <w:rtl/>
        </w:rPr>
        <w:t>[ ] כתיבת סכמות ה-</w:t>
      </w:r>
      <w:r w:rsidRPr="00B31075">
        <w:t>ORM (Prisma / TypeORM)</w:t>
      </w:r>
      <w:r w:rsidRPr="00B31075">
        <w:rPr>
          <w:rtl/>
        </w:rPr>
        <w:t xml:space="preserve"> ומיגרציות לבסיס הנתונים עבור טבלאות הליבה: </w:t>
      </w:r>
      <w:r w:rsidRPr="00B31075">
        <w:t>users</w:t>
      </w:r>
      <w:r w:rsidRPr="00B31075">
        <w:rPr>
          <w:rtl/>
        </w:rPr>
        <w:t xml:space="preserve">, </w:t>
      </w:r>
      <w:r w:rsidRPr="00B31075">
        <w:t>students</w:t>
      </w:r>
      <w:r w:rsidRPr="00B31075">
        <w:rPr>
          <w:rtl/>
        </w:rPr>
        <w:t xml:space="preserve">, </w:t>
      </w:r>
      <w:r w:rsidRPr="00B31075">
        <w:t>domains</w:t>
      </w:r>
      <w:r w:rsidRPr="00B31075">
        <w:rPr>
          <w:rtl/>
        </w:rPr>
        <w:t xml:space="preserve">, </w:t>
      </w:r>
      <w:r w:rsidRPr="00B31075">
        <w:t>letter_templates</w:t>
      </w:r>
      <w:r w:rsidRPr="00B31075">
        <w:rPr>
          <w:rtl/>
        </w:rPr>
        <w:t xml:space="preserve">, </w:t>
      </w:r>
      <w:r w:rsidRPr="00B31075">
        <w:t>diagnostic_sessions</w:t>
      </w:r>
      <w:r w:rsidRPr="00B31075">
        <w:rPr>
          <w:rtl/>
        </w:rPr>
        <w:t xml:space="preserve">, </w:t>
      </w:r>
      <w:r w:rsidRPr="00B31075">
        <w:t>session_events</w:t>
      </w:r>
      <w:r w:rsidRPr="00B31075">
        <w:rPr>
          <w:rtl/>
        </w:rPr>
        <w:t xml:space="preserve">, </w:t>
      </w:r>
      <w:r w:rsidRPr="00B31075">
        <w:t>system_config</w:t>
      </w:r>
      <w:r w:rsidRPr="00B31075">
        <w:rPr>
          <w:rtl/>
        </w:rPr>
        <w:t>.</w:t>
      </w:r>
    </w:p>
    <w:p w14:paraId="59820D61" w14:textId="77777777" w:rsidR="00B31075" w:rsidRPr="00B31075" w:rsidRDefault="00B31075" w:rsidP="00B31075">
      <w:pPr>
        <w:numPr>
          <w:ilvl w:val="0"/>
          <w:numId w:val="3"/>
        </w:numPr>
        <w:bidi/>
        <w:rPr>
          <w:rtl/>
        </w:rPr>
      </w:pPr>
      <w:r w:rsidRPr="00B31075">
        <w:rPr>
          <w:rtl/>
        </w:rPr>
        <w:t>[ ] הרצת קובץ ה-</w:t>
      </w:r>
      <w:r w:rsidRPr="00B31075">
        <w:t>Seed</w:t>
      </w:r>
      <w:r w:rsidRPr="00B31075">
        <w:rPr>
          <w:rtl/>
        </w:rPr>
        <w:t xml:space="preserve"> הראשוני (</w:t>
      </w:r>
      <w:r w:rsidRPr="00B31075">
        <w:t>seed_system_config.sql</w:t>
      </w:r>
      <w:r w:rsidRPr="00B31075">
        <w:rPr>
          <w:rtl/>
        </w:rPr>
        <w:t>) עם הגדרות ה-20 שניות, 3 המדדים, ומשקלי הקריטריונים (100% ולידציה).</w:t>
      </w:r>
    </w:p>
    <w:p w14:paraId="6D483AF2" w14:textId="77777777" w:rsidR="00B31075" w:rsidRPr="00B31075" w:rsidRDefault="00B31075" w:rsidP="00B31075">
      <w:pPr>
        <w:numPr>
          <w:ilvl w:val="0"/>
          <w:numId w:val="3"/>
        </w:numPr>
        <w:bidi/>
        <w:rPr>
          <w:rtl/>
        </w:rPr>
      </w:pPr>
      <w:r w:rsidRPr="00B31075">
        <w:rPr>
          <w:rtl/>
        </w:rPr>
        <w:t>[ ] מימוש שירותי אימות והרשאות (</w:t>
      </w:r>
      <w:r w:rsidRPr="00B31075">
        <w:t>RBAC</w:t>
      </w:r>
      <w:r w:rsidRPr="00B31075">
        <w:rPr>
          <w:rtl/>
        </w:rPr>
        <w:t>) עם תפקידי מנהל מחקר (</w:t>
      </w:r>
      <w:r w:rsidRPr="00B31075">
        <w:t>Researcher</w:t>
      </w:r>
      <w:r w:rsidRPr="00B31075">
        <w:rPr>
          <w:rtl/>
        </w:rPr>
        <w:t>), בוחן (</w:t>
      </w:r>
      <w:r w:rsidRPr="00B31075">
        <w:t>Evaluator</w:t>
      </w:r>
      <w:r w:rsidRPr="00B31075">
        <w:rPr>
          <w:rtl/>
        </w:rPr>
        <w:t>), ואנליסט (</w:t>
      </w:r>
      <w:r w:rsidRPr="00B31075">
        <w:t>Analyst</w:t>
      </w:r>
      <w:r w:rsidRPr="00B31075">
        <w:rPr>
          <w:rtl/>
        </w:rPr>
        <w:t>).</w:t>
      </w:r>
    </w:p>
    <w:p w14:paraId="070A47A9" w14:textId="77777777" w:rsidR="00B31075" w:rsidRPr="00B31075" w:rsidRDefault="00B31075" w:rsidP="00B31075">
      <w:pPr>
        <w:numPr>
          <w:ilvl w:val="0"/>
          <w:numId w:val="3"/>
        </w:numPr>
        <w:bidi/>
        <w:rPr>
          <w:rtl/>
        </w:rPr>
      </w:pPr>
      <w:r w:rsidRPr="00B31075">
        <w:rPr>
          <w:rtl/>
        </w:rPr>
        <w:t>[ ] מימוש ממשק ה-</w:t>
      </w:r>
      <w:r w:rsidRPr="00B31075">
        <w:t>REST</w:t>
      </w:r>
      <w:r w:rsidRPr="00B31075">
        <w:rPr>
          <w:rtl/>
        </w:rPr>
        <w:t xml:space="preserve"> עבור הגדרות מערכת ואישור חריגות טיימרים על ידי מנהל מחקר בלבד.</w:t>
      </w:r>
    </w:p>
    <w:p w14:paraId="306BC7AE" w14:textId="77777777" w:rsidR="00B31075" w:rsidRPr="00B31075" w:rsidRDefault="00B31075" w:rsidP="00B31075">
      <w:pPr>
        <w:bidi/>
        <w:rPr>
          <w:b/>
          <w:bCs/>
          <w:rtl/>
        </w:rPr>
      </w:pPr>
      <w:r w:rsidRPr="00B31075">
        <w:rPr>
          <w:b/>
          <w:bCs/>
          <w:rtl/>
        </w:rPr>
        <w:t>שלב 2: שרת התקשורת בזמן אמת ועיבוד ה-</w:t>
      </w:r>
      <w:r w:rsidRPr="00B31075">
        <w:rPr>
          <w:b/>
          <w:bCs/>
        </w:rPr>
        <w:t>EMR</w:t>
      </w:r>
      <w:r w:rsidRPr="00B31075">
        <w:rPr>
          <w:b/>
          <w:bCs/>
          <w:rtl/>
        </w:rPr>
        <w:t xml:space="preserve"> הבינארי (</w:t>
      </w:r>
      <w:r w:rsidRPr="00B31075">
        <w:rPr>
          <w:b/>
          <w:bCs/>
        </w:rPr>
        <w:t>Module B</w:t>
      </w:r>
      <w:r w:rsidRPr="00B31075">
        <w:rPr>
          <w:b/>
          <w:bCs/>
          <w:rtl/>
        </w:rPr>
        <w:t>)</w:t>
      </w:r>
    </w:p>
    <w:p w14:paraId="31D83B46" w14:textId="77777777" w:rsidR="00B31075" w:rsidRPr="00B31075" w:rsidRDefault="00B31075" w:rsidP="00B31075">
      <w:pPr>
        <w:numPr>
          <w:ilvl w:val="0"/>
          <w:numId w:val="4"/>
        </w:numPr>
        <w:bidi/>
        <w:rPr>
          <w:rtl/>
        </w:rPr>
      </w:pPr>
      <w:r w:rsidRPr="00B31075">
        <w:rPr>
          <w:rtl/>
        </w:rPr>
        <w:t>[ ] מימוש שרת ה-</w:t>
      </w:r>
      <w:r w:rsidRPr="00B31075">
        <w:t>Signaling</w:t>
      </w:r>
      <w:r w:rsidRPr="00B31075">
        <w:rPr>
          <w:rtl/>
        </w:rPr>
        <w:t xml:space="preserve"> ב-</w:t>
      </w:r>
      <w:r w:rsidRPr="00B31075">
        <w:t>WebSockets</w:t>
      </w:r>
      <w:r w:rsidRPr="00B31075">
        <w:rPr>
          <w:rtl/>
        </w:rPr>
        <w:t xml:space="preserve"> לניהול חדרי אבחון מאובטחים (צימוד קוד אבחון בין </w:t>
      </w:r>
      <w:proofErr w:type="spellStart"/>
      <w:r w:rsidRPr="00B31075">
        <w:rPr>
          <w:rtl/>
        </w:rPr>
        <w:t>טאבלט</w:t>
      </w:r>
      <w:proofErr w:type="spellEnd"/>
      <w:r w:rsidRPr="00B31075">
        <w:rPr>
          <w:rtl/>
        </w:rPr>
        <w:t xml:space="preserve"> התלמיד למחשב הבוחן).</w:t>
      </w:r>
    </w:p>
    <w:p w14:paraId="4F66B6D5" w14:textId="77777777" w:rsidR="00B31075" w:rsidRPr="00B31075" w:rsidRDefault="00B31075" w:rsidP="00B31075">
      <w:pPr>
        <w:numPr>
          <w:ilvl w:val="0"/>
          <w:numId w:val="4"/>
        </w:numPr>
        <w:bidi/>
        <w:rPr>
          <w:rtl/>
        </w:rPr>
      </w:pPr>
      <w:r w:rsidRPr="00B31075">
        <w:rPr>
          <w:rtl/>
        </w:rPr>
        <w:t>[ ] הקמת גשר ה-</w:t>
      </w:r>
      <w:r w:rsidRPr="00B31075">
        <w:t>WebRTC</w:t>
      </w:r>
      <w:r w:rsidRPr="00B31075">
        <w:rPr>
          <w:rtl/>
        </w:rPr>
        <w:t xml:space="preserve"> מול </w:t>
      </w:r>
      <w:r w:rsidRPr="00B31075">
        <w:t>go2rtc</w:t>
      </w:r>
      <w:r w:rsidRPr="00B31075">
        <w:rPr>
          <w:rtl/>
        </w:rPr>
        <w:t xml:space="preserve"> ופתיחת שני ערוצי </w:t>
      </w:r>
      <w:r w:rsidRPr="00B31075">
        <w:t>DataChannel</w:t>
      </w:r>
      <w:r w:rsidRPr="00B31075">
        <w:rPr>
          <w:rtl/>
        </w:rPr>
        <w:t xml:space="preserve"> ייעודיים (</w:t>
      </w:r>
      <w:r w:rsidRPr="00B31075">
        <w:t>emr-stream</w:t>
      </w:r>
      <w:r w:rsidRPr="00B31075">
        <w:rPr>
          <w:rtl/>
        </w:rPr>
        <w:t xml:space="preserve"> ו-</w:t>
      </w:r>
      <w:r w:rsidRPr="00B31075">
        <w:t>control-events</w:t>
      </w:r>
      <w:r w:rsidRPr="00B31075">
        <w:rPr>
          <w:rtl/>
        </w:rPr>
        <w:t>).</w:t>
      </w:r>
    </w:p>
    <w:p w14:paraId="3280F161" w14:textId="77777777" w:rsidR="00B31075" w:rsidRPr="00B31075" w:rsidRDefault="00B31075" w:rsidP="00B31075">
      <w:pPr>
        <w:numPr>
          <w:ilvl w:val="0"/>
          <w:numId w:val="4"/>
        </w:numPr>
        <w:bidi/>
        <w:rPr>
          <w:rtl/>
        </w:rPr>
      </w:pPr>
      <w:r w:rsidRPr="00B31075">
        <w:rPr>
          <w:rtl/>
        </w:rPr>
        <w:t xml:space="preserve">[ ] מימוש מודול </w:t>
      </w:r>
      <w:r w:rsidRPr="00B31075">
        <w:t>Binary Parser</w:t>
      </w:r>
      <w:r w:rsidRPr="00B31075">
        <w:rPr>
          <w:rtl/>
        </w:rPr>
        <w:t xml:space="preserve"> &amp; </w:t>
      </w:r>
      <w:r w:rsidRPr="00B31075">
        <w:t>Packer</w:t>
      </w:r>
      <w:r w:rsidRPr="00B31075">
        <w:rPr>
          <w:rtl/>
        </w:rPr>
        <w:t xml:space="preserve"> ברוחב 24 בתים לפי מפרט </w:t>
      </w:r>
      <w:r w:rsidRPr="00B31075">
        <w:t>IEEE 754</w:t>
      </w:r>
      <w:r w:rsidRPr="00B31075">
        <w:rPr>
          <w:rtl/>
        </w:rPr>
        <w:t xml:space="preserve">, כולל </w:t>
      </w:r>
      <w:proofErr w:type="spellStart"/>
      <w:r w:rsidRPr="00B31075">
        <w:rPr>
          <w:rtl/>
        </w:rPr>
        <w:t>ולידציית</w:t>
      </w:r>
      <w:proofErr w:type="spellEnd"/>
      <w:r w:rsidRPr="00B31075">
        <w:rPr>
          <w:rtl/>
        </w:rPr>
        <w:t xml:space="preserve"> </w:t>
      </w:r>
      <w:r w:rsidRPr="00B31075">
        <w:t>Checksum</w:t>
      </w:r>
      <w:r w:rsidRPr="00B31075">
        <w:rPr>
          <w:rtl/>
        </w:rPr>
        <w:t xml:space="preserve"> ומסכת סיביות.</w:t>
      </w:r>
    </w:p>
    <w:p w14:paraId="17B8F493" w14:textId="77777777" w:rsidR="00B31075" w:rsidRPr="00B31075" w:rsidRDefault="00B31075" w:rsidP="00B31075">
      <w:pPr>
        <w:numPr>
          <w:ilvl w:val="0"/>
          <w:numId w:val="4"/>
        </w:numPr>
        <w:bidi/>
        <w:rPr>
          <w:rtl/>
        </w:rPr>
      </w:pPr>
      <w:r w:rsidRPr="00B31075">
        <w:rPr>
          <w:rtl/>
        </w:rPr>
        <w:t>[ ] כתיבת מנגנון שמירה ב-</w:t>
      </w:r>
      <w:r w:rsidRPr="00B31075">
        <w:t>Batch</w:t>
      </w:r>
      <w:r w:rsidRPr="00B31075">
        <w:rPr>
          <w:rtl/>
        </w:rPr>
        <w:t xml:space="preserve"> של דגימות העט ישירות לטבלת ה-</w:t>
      </w:r>
      <w:r w:rsidRPr="00B31075">
        <w:t>Hypertable</w:t>
      </w:r>
      <w:r w:rsidRPr="00B31075">
        <w:rPr>
          <w:rtl/>
        </w:rPr>
        <w:t xml:space="preserve"> של </w:t>
      </w:r>
      <w:r w:rsidRPr="00B31075">
        <w:t>TimescaleDB</w:t>
      </w:r>
      <w:r w:rsidRPr="00B31075">
        <w:rPr>
          <w:rtl/>
        </w:rPr>
        <w:t xml:space="preserve"> ללא חסימת ה-</w:t>
      </w:r>
      <w:r w:rsidRPr="00B31075">
        <w:t>Event Loop</w:t>
      </w:r>
      <w:r w:rsidRPr="00B31075">
        <w:rPr>
          <w:rtl/>
        </w:rPr>
        <w:t>.</w:t>
      </w:r>
    </w:p>
    <w:p w14:paraId="2D8B792E" w14:textId="77777777" w:rsidR="00B31075" w:rsidRPr="00B31075" w:rsidRDefault="00B31075" w:rsidP="00B31075">
      <w:pPr>
        <w:bidi/>
        <w:rPr>
          <w:b/>
          <w:bCs/>
          <w:rtl/>
        </w:rPr>
      </w:pPr>
      <w:r w:rsidRPr="00B31075">
        <w:rPr>
          <w:b/>
          <w:bCs/>
          <w:rtl/>
        </w:rPr>
        <w:t xml:space="preserve">שלב 3: קיוסק התלמיד בטאבלט - </w:t>
      </w:r>
      <w:r w:rsidRPr="00B31075">
        <w:rPr>
          <w:b/>
          <w:bCs/>
        </w:rPr>
        <w:t>Tablet Student Kiosk (Module C)</w:t>
      </w:r>
    </w:p>
    <w:p w14:paraId="5AB4A204" w14:textId="77777777" w:rsidR="00B31075" w:rsidRPr="00B31075" w:rsidRDefault="00B31075" w:rsidP="00B31075">
      <w:pPr>
        <w:numPr>
          <w:ilvl w:val="0"/>
          <w:numId w:val="5"/>
        </w:numPr>
        <w:bidi/>
        <w:rPr>
          <w:rtl/>
        </w:rPr>
      </w:pPr>
      <w:r w:rsidRPr="00B31075">
        <w:rPr>
          <w:rtl/>
        </w:rPr>
        <w:t xml:space="preserve">[ ] הקמת אפליקציית </w:t>
      </w:r>
      <w:r w:rsidRPr="00B31075">
        <w:t>PWA</w:t>
      </w:r>
      <w:r w:rsidRPr="00B31075">
        <w:rPr>
          <w:rtl/>
        </w:rPr>
        <w:t xml:space="preserve"> ב-</w:t>
      </w:r>
      <w:r w:rsidRPr="00B31075">
        <w:t>React + Vite</w:t>
      </w:r>
      <w:r w:rsidRPr="00B31075">
        <w:rPr>
          <w:rtl/>
        </w:rPr>
        <w:t xml:space="preserve"> עם תמיכה מלאה ב-</w:t>
      </w:r>
      <w:r w:rsidRPr="00B31075">
        <w:t>Fullscreen</w:t>
      </w:r>
      <w:r w:rsidRPr="00B31075">
        <w:rPr>
          <w:rtl/>
        </w:rPr>
        <w:t xml:space="preserve"> ועמידות לניתוקי רשת (</w:t>
      </w:r>
      <w:r w:rsidRPr="00B31075">
        <w:t>Offline Fallback</w:t>
      </w:r>
      <w:r w:rsidRPr="00B31075">
        <w:rPr>
          <w:rtl/>
        </w:rPr>
        <w:t xml:space="preserve"> ב-</w:t>
      </w:r>
      <w:r w:rsidRPr="00B31075">
        <w:t>IndexedDB</w:t>
      </w:r>
      <w:r w:rsidRPr="00B31075">
        <w:rPr>
          <w:rtl/>
        </w:rPr>
        <w:t>).</w:t>
      </w:r>
    </w:p>
    <w:p w14:paraId="5EB85828" w14:textId="77777777" w:rsidR="00B31075" w:rsidRPr="00B31075" w:rsidRDefault="00B31075" w:rsidP="00B31075">
      <w:pPr>
        <w:numPr>
          <w:ilvl w:val="0"/>
          <w:numId w:val="5"/>
        </w:numPr>
        <w:bidi/>
        <w:rPr>
          <w:rtl/>
        </w:rPr>
      </w:pPr>
      <w:r w:rsidRPr="00B31075">
        <w:rPr>
          <w:rtl/>
        </w:rPr>
        <w:lastRenderedPageBreak/>
        <w:t xml:space="preserve">[ ] בניית רכיב הקנבס הגרפי ללכידת </w:t>
      </w:r>
      <w:r w:rsidRPr="00B31075">
        <w:t>PointerEvents</w:t>
      </w:r>
      <w:r w:rsidRPr="00B31075">
        <w:rPr>
          <w:rtl/>
        </w:rPr>
        <w:t xml:space="preserve"> (קואורדינטות, לחץ, הטיה) ברמת דיוק של מיקרו-שניות ושידורן בערוץ ה-</w:t>
      </w:r>
      <w:r w:rsidRPr="00B31075">
        <w:t>EMR</w:t>
      </w:r>
      <w:r w:rsidRPr="00B31075">
        <w:rPr>
          <w:rtl/>
        </w:rPr>
        <w:t>.</w:t>
      </w:r>
    </w:p>
    <w:p w14:paraId="611AD52A" w14:textId="77777777" w:rsidR="00B31075" w:rsidRPr="00B31075" w:rsidRDefault="00B31075" w:rsidP="00B31075">
      <w:pPr>
        <w:numPr>
          <w:ilvl w:val="0"/>
          <w:numId w:val="5"/>
        </w:numPr>
        <w:bidi/>
        <w:rPr>
          <w:rtl/>
        </w:rPr>
      </w:pPr>
      <w:r w:rsidRPr="00B31075">
        <w:rPr>
          <w:rtl/>
        </w:rPr>
        <w:t>[ ] הטמעת רכיב ה-</w:t>
      </w:r>
      <w:r w:rsidRPr="00B31075">
        <w:t>Mock Stylus Simulator</w:t>
      </w:r>
      <w:r w:rsidRPr="00B31075">
        <w:rPr>
          <w:rtl/>
        </w:rPr>
        <w:t xml:space="preserve"> המאפשר הרצת בדיקות מפתחים מקומיות ללא עט חומרה.</w:t>
      </w:r>
    </w:p>
    <w:p w14:paraId="5D7095E8" w14:textId="77777777" w:rsidR="00B31075" w:rsidRPr="00B31075" w:rsidRDefault="00B31075" w:rsidP="00B31075">
      <w:pPr>
        <w:numPr>
          <w:ilvl w:val="0"/>
          <w:numId w:val="5"/>
        </w:numPr>
        <w:bidi/>
        <w:rPr>
          <w:rtl/>
        </w:rPr>
      </w:pPr>
      <w:r w:rsidRPr="00B31075">
        <w:rPr>
          <w:rtl/>
        </w:rPr>
        <w:t>[ ] מימוש מנגנון המעברים: פלאש ויזואלי מהיר של אות המטרה, טיימר ספירה לאחור, צלילי משימה, ומעבר מסך אוטומטי בהתאם לטיימרים (20 שניות / 30 שניות באות 15).</w:t>
      </w:r>
    </w:p>
    <w:p w14:paraId="4333C377" w14:textId="77777777" w:rsidR="00B31075" w:rsidRPr="00B31075" w:rsidRDefault="00B31075" w:rsidP="00B31075">
      <w:pPr>
        <w:bidi/>
        <w:rPr>
          <w:b/>
          <w:bCs/>
          <w:rtl/>
        </w:rPr>
      </w:pPr>
      <w:r w:rsidRPr="00B31075">
        <w:rPr>
          <w:b/>
          <w:bCs/>
          <w:rtl/>
        </w:rPr>
        <w:t xml:space="preserve">שלב 4: עמדת הבוחן - </w:t>
      </w:r>
      <w:r w:rsidRPr="00B31075">
        <w:rPr>
          <w:b/>
          <w:bCs/>
        </w:rPr>
        <w:t>Evaluator Cockpit (Module D)</w:t>
      </w:r>
    </w:p>
    <w:p w14:paraId="33DE926F" w14:textId="77777777" w:rsidR="00B31075" w:rsidRPr="00B31075" w:rsidRDefault="00B31075" w:rsidP="00B31075">
      <w:pPr>
        <w:numPr>
          <w:ilvl w:val="0"/>
          <w:numId w:val="6"/>
        </w:numPr>
        <w:bidi/>
        <w:rPr>
          <w:rtl/>
        </w:rPr>
      </w:pPr>
      <w:r w:rsidRPr="00B31075">
        <w:rPr>
          <w:rtl/>
        </w:rPr>
        <w:t>[ ] בניית מסך התצפית המסונכרן (</w:t>
      </w:r>
      <w:r w:rsidRPr="00B31075">
        <w:t>Mirror View</w:t>
      </w:r>
      <w:r w:rsidRPr="00B31075">
        <w:rPr>
          <w:rtl/>
        </w:rPr>
        <w:t xml:space="preserve">) המציג את תנועות העט של התלמיד בזמן אמת על גבי מסך הבוחן </w:t>
      </w:r>
      <w:proofErr w:type="spellStart"/>
      <w:r w:rsidRPr="00B31075">
        <w:rPr>
          <w:rtl/>
        </w:rPr>
        <w:t>בלייטנסי</w:t>
      </w:r>
      <w:proofErr w:type="spellEnd"/>
      <w:r w:rsidRPr="00B31075">
        <w:rPr>
          <w:rtl/>
        </w:rPr>
        <w:t xml:space="preserve"> נמוך מ-15</w:t>
      </w:r>
      <w:r w:rsidRPr="00B31075">
        <w:t>ms</w:t>
      </w:r>
      <w:r w:rsidRPr="00B31075">
        <w:rPr>
          <w:rtl/>
        </w:rPr>
        <w:t>.</w:t>
      </w:r>
    </w:p>
    <w:p w14:paraId="7CA47CDE" w14:textId="77777777" w:rsidR="00B31075" w:rsidRPr="00B31075" w:rsidRDefault="00B31075" w:rsidP="00B31075">
      <w:pPr>
        <w:numPr>
          <w:ilvl w:val="0"/>
          <w:numId w:val="6"/>
        </w:numPr>
        <w:bidi/>
        <w:rPr>
          <w:rtl/>
        </w:rPr>
      </w:pPr>
      <w:r w:rsidRPr="00B31075">
        <w:rPr>
          <w:rtl/>
        </w:rPr>
        <w:t>[ ] מימוש לוח הבקרה של הבוחן: כפתורי השהייה (</w:t>
      </w:r>
      <w:r w:rsidRPr="00B31075">
        <w:t>Pause</w:t>
      </w:r>
      <w:r w:rsidRPr="00B31075">
        <w:rPr>
          <w:rtl/>
        </w:rPr>
        <w:t>), חידוש (</w:t>
      </w:r>
      <w:r w:rsidRPr="00B31075">
        <w:t>Resume</w:t>
      </w:r>
      <w:r w:rsidRPr="00B31075">
        <w:rPr>
          <w:rtl/>
        </w:rPr>
        <w:t>), ועצירה מבוקרת (</w:t>
      </w:r>
      <w:r w:rsidRPr="00B31075">
        <w:t>Abort</w:t>
      </w:r>
      <w:r w:rsidRPr="00B31075">
        <w:rPr>
          <w:rtl/>
        </w:rPr>
        <w:t>).</w:t>
      </w:r>
    </w:p>
    <w:p w14:paraId="4D575AF7" w14:textId="77777777" w:rsidR="00B31075" w:rsidRPr="00B31075" w:rsidRDefault="00B31075" w:rsidP="00B31075">
      <w:pPr>
        <w:numPr>
          <w:ilvl w:val="0"/>
          <w:numId w:val="6"/>
        </w:numPr>
        <w:bidi/>
        <w:rPr>
          <w:rtl/>
        </w:rPr>
      </w:pPr>
      <w:r w:rsidRPr="00B31075">
        <w:rPr>
          <w:rtl/>
        </w:rPr>
        <w:t xml:space="preserve">[ ] בניית מודול סימון </w:t>
      </w:r>
      <w:proofErr w:type="spellStart"/>
      <w:r w:rsidRPr="00B31075">
        <w:rPr>
          <w:rtl/>
        </w:rPr>
        <w:t>קריטריוני</w:t>
      </w:r>
      <w:proofErr w:type="spellEnd"/>
      <w:r w:rsidRPr="00B31075">
        <w:rPr>
          <w:rtl/>
        </w:rPr>
        <w:t xml:space="preserve"> האבחון (צ'ק-ליסט משוקלל ל-100%) עם הפרדה קשיחה בין 3 המדדים (הפסקות עט, אחוז דיוק, זמן ביצוע).</w:t>
      </w:r>
    </w:p>
    <w:p w14:paraId="2B499B8F" w14:textId="77777777" w:rsidR="00B31075" w:rsidRPr="00B31075" w:rsidRDefault="00B31075" w:rsidP="00B31075">
      <w:pPr>
        <w:numPr>
          <w:ilvl w:val="0"/>
          <w:numId w:val="6"/>
        </w:numPr>
        <w:bidi/>
        <w:rPr>
          <w:rtl/>
        </w:rPr>
      </w:pPr>
      <w:r w:rsidRPr="00B31075">
        <w:rPr>
          <w:rtl/>
        </w:rPr>
        <w:t xml:space="preserve">[ ] מימוש </w:t>
      </w:r>
      <w:proofErr w:type="spellStart"/>
      <w:r w:rsidRPr="00B31075">
        <w:rPr>
          <w:rtl/>
        </w:rPr>
        <w:t>מודאל</w:t>
      </w:r>
      <w:proofErr w:type="spellEnd"/>
      <w:r w:rsidRPr="00B31075">
        <w:rPr>
          <w:rtl/>
        </w:rPr>
        <w:t xml:space="preserve"> אישור חריגת טיימרים הדורש הזנת סיסמת מנהל מחקר ומציג </w:t>
      </w:r>
      <w:r w:rsidRPr="00B31075">
        <w:t>Tooltip</w:t>
      </w:r>
      <w:r w:rsidRPr="00B31075">
        <w:rPr>
          <w:rtl/>
        </w:rPr>
        <w:t xml:space="preserve"> הסבר ייעודי.</w:t>
      </w:r>
    </w:p>
    <w:p w14:paraId="41E19105" w14:textId="77777777" w:rsidR="00B31075" w:rsidRPr="00B31075" w:rsidRDefault="00B31075" w:rsidP="00B31075">
      <w:pPr>
        <w:bidi/>
        <w:rPr>
          <w:b/>
          <w:bCs/>
          <w:rtl/>
        </w:rPr>
      </w:pPr>
      <w:r w:rsidRPr="00B31075">
        <w:rPr>
          <w:b/>
          <w:bCs/>
          <w:rtl/>
        </w:rPr>
        <w:t xml:space="preserve">שלב 5: תת-מערכת אנליסט אבחון ומחקר - </w:t>
      </w:r>
      <w:r w:rsidRPr="00B31075">
        <w:rPr>
          <w:b/>
          <w:bCs/>
        </w:rPr>
        <w:t>Diagnostic Analyst Portal (Module E)</w:t>
      </w:r>
    </w:p>
    <w:p w14:paraId="05853F04" w14:textId="77777777" w:rsidR="00B31075" w:rsidRPr="00B31075" w:rsidRDefault="00B31075" w:rsidP="00B31075">
      <w:pPr>
        <w:numPr>
          <w:ilvl w:val="0"/>
          <w:numId w:val="7"/>
        </w:numPr>
        <w:bidi/>
        <w:rPr>
          <w:rtl/>
        </w:rPr>
      </w:pPr>
      <w:r w:rsidRPr="00B31075">
        <w:rPr>
          <w:rtl/>
        </w:rPr>
        <w:t>[ ] מימוש נגן ה-</w:t>
      </w:r>
      <w:r w:rsidRPr="00B31075">
        <w:t>Replay</w:t>
      </w:r>
      <w:r w:rsidRPr="00B31075">
        <w:rPr>
          <w:rtl/>
        </w:rPr>
        <w:t xml:space="preserve"> </w:t>
      </w:r>
      <w:proofErr w:type="spellStart"/>
      <w:r w:rsidRPr="00B31075">
        <w:rPr>
          <w:rtl/>
        </w:rPr>
        <w:t>הקינמטי</w:t>
      </w:r>
      <w:proofErr w:type="spellEnd"/>
      <w:r w:rsidRPr="00B31075">
        <w:rPr>
          <w:rtl/>
        </w:rPr>
        <w:t xml:space="preserve"> (</w:t>
      </w:r>
      <w:r w:rsidRPr="00B31075">
        <w:t>KinematicSessionReplayer</w:t>
      </w:r>
      <w:r w:rsidRPr="00B31075">
        <w:rPr>
          <w:rtl/>
        </w:rPr>
        <w:t>) עם שליטה במהירות (0.25</w:t>
      </w:r>
      <w:r w:rsidRPr="00B31075">
        <w:t>x</w:t>
      </w:r>
      <w:r w:rsidRPr="00B31075">
        <w:rPr>
          <w:rtl/>
        </w:rPr>
        <w:t xml:space="preserve"> עד 4</w:t>
      </w:r>
      <w:r w:rsidRPr="00B31075">
        <w:t>x</w:t>
      </w:r>
      <w:r w:rsidRPr="00B31075">
        <w:rPr>
          <w:rtl/>
        </w:rPr>
        <w:t>), תצוגת ציר זמן אינטראקטיבית, ומפת חום של מהירות ומקוטעות התנועה (</w:t>
      </w:r>
      <w:r w:rsidRPr="00B31075">
        <w:t>Jerk Analysis</w:t>
      </w:r>
      <w:r w:rsidRPr="00B31075">
        <w:rPr>
          <w:rtl/>
        </w:rPr>
        <w:t>).</w:t>
      </w:r>
    </w:p>
    <w:p w14:paraId="63CF39E4" w14:textId="77777777" w:rsidR="00B31075" w:rsidRPr="00B31075" w:rsidRDefault="00B31075" w:rsidP="00B31075">
      <w:pPr>
        <w:numPr>
          <w:ilvl w:val="0"/>
          <w:numId w:val="7"/>
        </w:numPr>
        <w:bidi/>
        <w:rPr>
          <w:rtl/>
        </w:rPr>
      </w:pPr>
      <w:r w:rsidRPr="00B31075">
        <w:rPr>
          <w:rtl/>
        </w:rPr>
        <w:t xml:space="preserve">[ ] בניית מנוע חיתוך ופילוח </w:t>
      </w:r>
      <w:proofErr w:type="spellStart"/>
      <w:r w:rsidRPr="00B31075">
        <w:rPr>
          <w:rtl/>
        </w:rPr>
        <w:t>קוהורטות</w:t>
      </w:r>
      <w:proofErr w:type="spellEnd"/>
      <w:r w:rsidRPr="00B31075">
        <w:rPr>
          <w:rtl/>
        </w:rPr>
        <w:t xml:space="preserve"> (</w:t>
      </w:r>
      <w:r w:rsidRPr="00B31075">
        <w:t>Cohort Analysis</w:t>
      </w:r>
      <w:r w:rsidRPr="00B31075">
        <w:rPr>
          <w:rtl/>
        </w:rPr>
        <w:t xml:space="preserve">) באמצעות שאילתות </w:t>
      </w:r>
      <w:r w:rsidRPr="00B31075">
        <w:t>DuckDB</w:t>
      </w:r>
      <w:r w:rsidRPr="00B31075">
        <w:rPr>
          <w:rtl/>
        </w:rPr>
        <w:t xml:space="preserve"> מהירות מול קובצי </w:t>
      </w:r>
      <w:r w:rsidRPr="00B31075">
        <w:t>Parquet</w:t>
      </w:r>
      <w:r w:rsidRPr="00B31075">
        <w:rPr>
          <w:rtl/>
        </w:rPr>
        <w:t>.</w:t>
      </w:r>
    </w:p>
    <w:p w14:paraId="1FECDDEF" w14:textId="77777777" w:rsidR="00B31075" w:rsidRPr="00B31075" w:rsidRDefault="00B31075" w:rsidP="00B31075">
      <w:pPr>
        <w:numPr>
          <w:ilvl w:val="0"/>
          <w:numId w:val="7"/>
        </w:numPr>
        <w:bidi/>
        <w:rPr>
          <w:rtl/>
        </w:rPr>
      </w:pPr>
      <w:r w:rsidRPr="00B31075">
        <w:rPr>
          <w:rtl/>
        </w:rPr>
        <w:t xml:space="preserve">[ ] מימוש מודול ייצוא נתונים מחקריים לקובצי </w:t>
      </w:r>
      <w:r w:rsidRPr="00B31075">
        <w:t>CSV, Excel</w:t>
      </w:r>
      <w:r w:rsidRPr="00B31075">
        <w:rPr>
          <w:rtl/>
        </w:rPr>
        <w:t>, ו-</w:t>
      </w:r>
      <w:r w:rsidRPr="00B31075">
        <w:t>Parquet</w:t>
      </w:r>
      <w:r w:rsidRPr="00B31075">
        <w:rPr>
          <w:rtl/>
        </w:rPr>
        <w:t xml:space="preserve"> בפורמט אנונימי תואם תקני אתיקה אקדמיים.</w:t>
      </w:r>
    </w:p>
    <w:p w14:paraId="5D0AE833" w14:textId="77777777" w:rsidR="00B31075" w:rsidRPr="00B31075" w:rsidRDefault="00B31075" w:rsidP="00B31075">
      <w:pPr>
        <w:bidi/>
        <w:rPr>
          <w:b/>
          <w:bCs/>
          <w:rtl/>
        </w:rPr>
      </w:pPr>
      <w:r w:rsidRPr="00B31075">
        <w:rPr>
          <w:b/>
          <w:bCs/>
          <w:rtl/>
        </w:rPr>
        <w:t xml:space="preserve">שלב 6: מודול תוכנית ההתערבות - </w:t>
      </w:r>
      <w:r w:rsidRPr="00B31075">
        <w:rPr>
          <w:b/>
          <w:bCs/>
        </w:rPr>
        <w:t>Intervention Engine (Module F)</w:t>
      </w:r>
    </w:p>
    <w:p w14:paraId="067AC638" w14:textId="77777777" w:rsidR="00B31075" w:rsidRPr="00B31075" w:rsidRDefault="00B31075" w:rsidP="00B31075">
      <w:pPr>
        <w:numPr>
          <w:ilvl w:val="0"/>
          <w:numId w:val="8"/>
        </w:numPr>
        <w:bidi/>
        <w:rPr>
          <w:rtl/>
        </w:rPr>
      </w:pPr>
      <w:r w:rsidRPr="00B31075">
        <w:rPr>
          <w:rtl/>
        </w:rPr>
        <w:t>[ ] מימוש זרימת 4 שלבי ההתערבות: שלבים 1 ו-3 על גבי הטאבלט, שלב 2 (הדרכה), ושלב 4 על גבי דפי נייר פיזיים ולוח מחיק.</w:t>
      </w:r>
    </w:p>
    <w:p w14:paraId="2F131615" w14:textId="77777777" w:rsidR="00B31075" w:rsidRPr="00B31075" w:rsidRDefault="00B31075" w:rsidP="00B31075">
      <w:pPr>
        <w:numPr>
          <w:ilvl w:val="0"/>
          <w:numId w:val="8"/>
        </w:numPr>
        <w:bidi/>
        <w:rPr>
          <w:rtl/>
        </w:rPr>
      </w:pPr>
      <w:r w:rsidRPr="00B31075">
        <w:rPr>
          <w:rtl/>
        </w:rPr>
        <w:t>[ ] מימוש מנוע הציון האוטומטי לשורה 3 (</w:t>
      </w:r>
      <w:r w:rsidRPr="00B31075">
        <w:t>Continuous DTW</w:t>
      </w:r>
      <w:r w:rsidRPr="00B31075">
        <w:rPr>
          <w:rtl/>
        </w:rPr>
        <w:t xml:space="preserve"> ו-</w:t>
      </w:r>
      <w:r w:rsidRPr="00B31075">
        <w:t>Procrustes Analysis</w:t>
      </w:r>
      <w:r w:rsidRPr="00B31075">
        <w:rPr>
          <w:rtl/>
        </w:rPr>
        <w:t>) לבדיקת עקביות הצורה מול גודל ופרופורציות.</w:t>
      </w:r>
    </w:p>
    <w:p w14:paraId="0A42DEE7" w14:textId="77777777" w:rsidR="00B31075" w:rsidRPr="00B31075" w:rsidRDefault="00B31075" w:rsidP="00B31075">
      <w:pPr>
        <w:numPr>
          <w:ilvl w:val="0"/>
          <w:numId w:val="8"/>
        </w:numPr>
        <w:bidi/>
        <w:rPr>
          <w:rtl/>
        </w:rPr>
      </w:pPr>
      <w:r w:rsidRPr="00B31075">
        <w:rPr>
          <w:rtl/>
        </w:rPr>
        <w:t>[ ] בניית מסך הזנת נתונים ידני עבור הבוחן לתיעוד ציוני שלב 4 הפיזי.</w:t>
      </w:r>
    </w:p>
    <w:p w14:paraId="426DEB08" w14:textId="77777777" w:rsidR="00B31075" w:rsidRPr="00B31075" w:rsidRDefault="00B31075" w:rsidP="00B31075">
      <w:pPr>
        <w:bidi/>
        <w:rPr>
          <w:b/>
          <w:bCs/>
          <w:rtl/>
        </w:rPr>
      </w:pPr>
      <w:r w:rsidRPr="00B31075">
        <w:rPr>
          <w:b/>
          <w:bCs/>
          <w:rtl/>
        </w:rPr>
        <w:t xml:space="preserve">שלב 7: אינטגרציה, בדיקות קבלה סופיות </w:t>
      </w:r>
      <w:proofErr w:type="spellStart"/>
      <w:r w:rsidRPr="00B31075">
        <w:rPr>
          <w:b/>
          <w:bCs/>
          <w:rtl/>
        </w:rPr>
        <w:t>ובנצ'מרק</w:t>
      </w:r>
      <w:proofErr w:type="spellEnd"/>
      <w:r w:rsidRPr="00B31075">
        <w:rPr>
          <w:b/>
          <w:bCs/>
          <w:rtl/>
        </w:rPr>
        <w:t xml:space="preserve"> (</w:t>
      </w:r>
      <w:r w:rsidRPr="00B31075">
        <w:rPr>
          <w:b/>
          <w:bCs/>
        </w:rPr>
        <w:t>Module G</w:t>
      </w:r>
      <w:r w:rsidRPr="00B31075">
        <w:rPr>
          <w:b/>
          <w:bCs/>
          <w:rtl/>
        </w:rPr>
        <w:t>)</w:t>
      </w:r>
    </w:p>
    <w:p w14:paraId="0DDE64B5" w14:textId="77777777" w:rsidR="00B31075" w:rsidRPr="00B31075" w:rsidRDefault="00B31075" w:rsidP="00B31075">
      <w:pPr>
        <w:numPr>
          <w:ilvl w:val="0"/>
          <w:numId w:val="9"/>
        </w:numPr>
        <w:bidi/>
        <w:rPr>
          <w:rtl/>
        </w:rPr>
      </w:pPr>
      <w:r w:rsidRPr="00B31075">
        <w:rPr>
          <w:rtl/>
        </w:rPr>
        <w:t xml:space="preserve">[ ] כתיבת בדיקות </w:t>
      </w:r>
      <w:r w:rsidRPr="00B31075">
        <w:t>End-to-End</w:t>
      </w:r>
      <w:r w:rsidRPr="00B31075">
        <w:rPr>
          <w:rtl/>
        </w:rPr>
        <w:t xml:space="preserve"> אוטומטיות באמצעות </w:t>
      </w:r>
      <w:r w:rsidRPr="00B31075">
        <w:t>Playwright</w:t>
      </w:r>
      <w:r w:rsidRPr="00B31075">
        <w:rPr>
          <w:rtl/>
        </w:rPr>
        <w:t xml:space="preserve"> המריצות סימולציית אבחון שלמה מהתחברות ועד הפקת דוח.</w:t>
      </w:r>
    </w:p>
    <w:p w14:paraId="27CA1C38" w14:textId="77777777" w:rsidR="00B31075" w:rsidRPr="00B31075" w:rsidRDefault="00B31075" w:rsidP="00B31075">
      <w:pPr>
        <w:numPr>
          <w:ilvl w:val="0"/>
          <w:numId w:val="9"/>
        </w:numPr>
        <w:bidi/>
        <w:rPr>
          <w:rtl/>
        </w:rPr>
      </w:pPr>
      <w:r w:rsidRPr="00B31075">
        <w:rPr>
          <w:rtl/>
        </w:rPr>
        <w:t xml:space="preserve">[ ] הרצת בדיקת עומס </w:t>
      </w:r>
      <w:proofErr w:type="spellStart"/>
      <w:r w:rsidRPr="00B31075">
        <w:rPr>
          <w:rtl/>
        </w:rPr>
        <w:t>ובנצ'מרק</w:t>
      </w:r>
      <w:proofErr w:type="spellEnd"/>
      <w:r w:rsidRPr="00B31075">
        <w:rPr>
          <w:rtl/>
        </w:rPr>
        <w:t xml:space="preserve"> </w:t>
      </w:r>
      <w:proofErr w:type="spellStart"/>
      <w:r w:rsidRPr="00B31075">
        <w:rPr>
          <w:rtl/>
        </w:rPr>
        <w:t>לייטנסי</w:t>
      </w:r>
      <w:proofErr w:type="spellEnd"/>
      <w:r w:rsidRPr="00B31075">
        <w:rPr>
          <w:rtl/>
        </w:rPr>
        <w:t xml:space="preserve"> לווידוא תגובתיות של פחות מ-15 מילי-שניות תחת קצב דגימה רציף של 133</w:t>
      </w:r>
      <w:r w:rsidRPr="00B31075">
        <w:t>Hz</w:t>
      </w:r>
      <w:r w:rsidRPr="00B31075">
        <w:rPr>
          <w:rtl/>
        </w:rPr>
        <w:t>.</w:t>
      </w:r>
    </w:p>
    <w:p w14:paraId="0FA9471F" w14:textId="77777777" w:rsidR="00B31075" w:rsidRPr="00B31075" w:rsidRDefault="00B31075" w:rsidP="00B31075">
      <w:pPr>
        <w:numPr>
          <w:ilvl w:val="0"/>
          <w:numId w:val="9"/>
        </w:numPr>
        <w:bidi/>
        <w:rPr>
          <w:rtl/>
        </w:rPr>
      </w:pPr>
      <w:r w:rsidRPr="00B31075">
        <w:rPr>
          <w:rtl/>
        </w:rPr>
        <w:t xml:space="preserve">[ ] אימות מוחלט של שלמות הנתונים מול שלוש הדרישות המחקריות של ד"ר חגית </w:t>
      </w:r>
      <w:proofErr w:type="spellStart"/>
      <w:r w:rsidRPr="00B31075">
        <w:rPr>
          <w:rtl/>
        </w:rPr>
        <w:t>הולנדר</w:t>
      </w:r>
      <w:proofErr w:type="spellEnd"/>
      <w:r w:rsidRPr="00B31075">
        <w:rPr>
          <w:rtl/>
        </w:rPr>
        <w:t xml:space="preserve">, פרופ' אסתר עדי-יפה וד"ר שושי </w:t>
      </w:r>
      <w:proofErr w:type="spellStart"/>
      <w:r w:rsidRPr="00B31075">
        <w:rPr>
          <w:rtl/>
        </w:rPr>
        <w:t>דורפברגר</w:t>
      </w:r>
      <w:proofErr w:type="spellEnd"/>
      <w:r w:rsidRPr="00B31075">
        <w:rPr>
          <w:rtl/>
        </w:rPr>
        <w:t>.</w:t>
      </w:r>
    </w:p>
    <w:p w14:paraId="6C1A1B45" w14:textId="77777777" w:rsidR="00B31075" w:rsidRPr="00B31075" w:rsidRDefault="00B31075" w:rsidP="00B31075">
      <w:pPr>
        <w:bidi/>
        <w:rPr>
          <w:rtl/>
        </w:rPr>
      </w:pPr>
      <w:r w:rsidRPr="00B31075">
        <w:rPr>
          <w:rtl/>
        </w:rPr>
        <w:t>ניתן כעת לעבור ישירות לביצוע שלב 0 והקמת שלד הקוד (</w:t>
      </w:r>
      <w:r w:rsidRPr="00B31075">
        <w:t>Scaffolding</w:t>
      </w:r>
      <w:r w:rsidRPr="00B31075">
        <w:rPr>
          <w:rtl/>
        </w:rPr>
        <w:t xml:space="preserve">). המערכת והחוזים מוגדרים ללא עמימות, ומוכנים להתחלת כתיבת הקוד במקביל על ידי </w:t>
      </w:r>
      <w:r w:rsidRPr="00B31075">
        <w:t>Gemini</w:t>
      </w:r>
      <w:r w:rsidRPr="00B31075">
        <w:rPr>
          <w:rtl/>
        </w:rPr>
        <w:t xml:space="preserve"> ו-</w:t>
      </w:r>
      <w:r w:rsidRPr="00B31075">
        <w:t>Claude</w:t>
      </w:r>
      <w:r w:rsidRPr="00B31075">
        <w:rPr>
          <w:rtl/>
        </w:rPr>
        <w:t>.</w:t>
      </w:r>
    </w:p>
    <w:p w14:paraId="5170F2BF" w14:textId="77777777" w:rsidR="00CC6C6A" w:rsidRPr="00B31075" w:rsidRDefault="00CC6C6A" w:rsidP="00B31075">
      <w:pPr>
        <w:bidi/>
        <w:rPr>
          <w:lang w:val="en-US"/>
        </w:rPr>
      </w:pPr>
    </w:p>
    <w:sectPr w:rsidR="00CC6C6A" w:rsidRPr="00B31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226B"/>
    <w:multiLevelType w:val="multilevel"/>
    <w:tmpl w:val="1D56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4248"/>
    <w:multiLevelType w:val="multilevel"/>
    <w:tmpl w:val="E79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07D57"/>
    <w:multiLevelType w:val="multilevel"/>
    <w:tmpl w:val="68D4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941F1"/>
    <w:multiLevelType w:val="multilevel"/>
    <w:tmpl w:val="F62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E364C"/>
    <w:multiLevelType w:val="multilevel"/>
    <w:tmpl w:val="9C6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77BDD"/>
    <w:multiLevelType w:val="multilevel"/>
    <w:tmpl w:val="3D06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11C8A"/>
    <w:multiLevelType w:val="multilevel"/>
    <w:tmpl w:val="0C6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93129"/>
    <w:multiLevelType w:val="multilevel"/>
    <w:tmpl w:val="7B04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9115B5"/>
    <w:multiLevelType w:val="multilevel"/>
    <w:tmpl w:val="0A8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822603">
    <w:abstractNumId w:val="7"/>
  </w:num>
  <w:num w:numId="2" w16cid:durableId="842235528">
    <w:abstractNumId w:val="4"/>
  </w:num>
  <w:num w:numId="3" w16cid:durableId="253637034">
    <w:abstractNumId w:val="2"/>
  </w:num>
  <w:num w:numId="4" w16cid:durableId="1437138963">
    <w:abstractNumId w:val="1"/>
  </w:num>
  <w:num w:numId="5" w16cid:durableId="1482115468">
    <w:abstractNumId w:val="0"/>
  </w:num>
  <w:num w:numId="6" w16cid:durableId="1963999977">
    <w:abstractNumId w:val="5"/>
  </w:num>
  <w:num w:numId="7" w16cid:durableId="1024329126">
    <w:abstractNumId w:val="3"/>
  </w:num>
  <w:num w:numId="8" w16cid:durableId="1772166774">
    <w:abstractNumId w:val="8"/>
  </w:num>
  <w:num w:numId="9" w16cid:durableId="341905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75"/>
    <w:rsid w:val="004707DD"/>
    <w:rsid w:val="00836281"/>
    <w:rsid w:val="008D096A"/>
    <w:rsid w:val="00B31075"/>
    <w:rsid w:val="00CC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DC4E"/>
  <w15:chartTrackingRefBased/>
  <w15:docId w15:val="{0F782D4E-4A8E-4907-A9E7-E25D3ABF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Yaki Grossman</dc:creator>
  <cp:keywords/>
  <dc:description/>
  <cp:lastModifiedBy>Yaki Grossman</cp:lastModifiedBy>
  <cp:revision>1</cp:revision>
  <dcterms:created xsi:type="dcterms:W3CDTF">2026-10-21T11:50:00Z</dcterms:created>
  <dcterms:modified xsi:type="dcterms:W3CDTF">2026-10-21T11:53:00Z</dcterms:modified>
</cp:coreProperties>
</file>