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F5" w:rsidRPr="005012F5" w:rsidRDefault="005012F5" w:rsidP="005012F5">
      <w:pPr>
        <w:spacing w:after="240" w:line="360" w:lineRule="auto"/>
        <w:jc w:val="center"/>
        <w:rPr>
          <w:sz w:val="32"/>
          <w:szCs w:val="32"/>
          <w:lang w:val="uk-UA"/>
        </w:rPr>
      </w:pPr>
      <w:bookmarkStart w:id="0" w:name="_Toc56404723"/>
      <w:r w:rsidRPr="005012F5">
        <w:rPr>
          <w:sz w:val="32"/>
          <w:szCs w:val="32"/>
          <w:lang w:val="uk-UA"/>
        </w:rPr>
        <w:t xml:space="preserve">Звіт на стадії «Формування вимог до автоматизованої системи перегляду сумісного відео з </w:t>
      </w:r>
      <w:r w:rsidRPr="005012F5">
        <w:rPr>
          <w:sz w:val="32"/>
          <w:szCs w:val="32"/>
          <w:lang w:val="en-US"/>
        </w:rPr>
        <w:t>YouTube</w:t>
      </w:r>
      <w:r w:rsidRPr="005012F5">
        <w:rPr>
          <w:sz w:val="32"/>
          <w:szCs w:val="32"/>
          <w:lang w:val="uk-UA"/>
        </w:rPr>
        <w:t>»</w:t>
      </w:r>
    </w:p>
    <w:p w:rsidR="00E865B8" w:rsidRPr="00EC63A1" w:rsidRDefault="00AB2DF7" w:rsidP="00D26CA4">
      <w:pPr>
        <w:pStyle w:val="1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EC63A1">
        <w:rPr>
          <w:rFonts w:ascii="Times New Roman" w:hAnsi="Times New Roman" w:cs="Times New Roman"/>
          <w:color w:val="000000" w:themeColor="text1"/>
          <w:lang w:val="uk-UA"/>
        </w:rPr>
        <w:t>Характеристика об’єкта і результатів його функціонування</w:t>
      </w:r>
      <w:bookmarkEnd w:id="0"/>
    </w:p>
    <w:p w:rsidR="00F74574" w:rsidRPr="00124D23" w:rsidRDefault="00F74574" w:rsidP="00700144">
      <w:pPr>
        <w:spacing w:line="360" w:lineRule="auto"/>
        <w:jc w:val="both"/>
        <w:rPr>
          <w:lang w:val="en-US"/>
        </w:rPr>
      </w:pPr>
      <w:r>
        <w:rPr>
          <w:lang w:val="uk-UA"/>
        </w:rPr>
        <w:tab/>
        <w:t xml:space="preserve">Існує </w:t>
      </w:r>
      <w:proofErr w:type="spellStart"/>
      <w:r>
        <w:rPr>
          <w:lang w:val="uk-UA"/>
        </w:rPr>
        <w:t>відеохостин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YouTube</w:t>
      </w:r>
      <w:r>
        <w:rPr>
          <w:lang w:val="uk-UA"/>
        </w:rPr>
        <w:t xml:space="preserve">, який надає можливість </w:t>
      </w:r>
      <w:r w:rsidR="00D413A4">
        <w:rPr>
          <w:lang w:val="uk-UA"/>
        </w:rPr>
        <w:t xml:space="preserve">завантажити, </w:t>
      </w:r>
      <w:r>
        <w:rPr>
          <w:lang w:val="uk-UA"/>
        </w:rPr>
        <w:t>переглядати завантаженні відео інших людей,</w:t>
      </w:r>
      <w:r w:rsidR="00BA1658">
        <w:rPr>
          <w:lang w:val="uk-UA"/>
        </w:rPr>
        <w:t xml:space="preserve"> а також запуск прямої трансляції, до якої можна підключитись і дивитись її онлайн</w:t>
      </w:r>
      <w:r w:rsidR="004F351B">
        <w:rPr>
          <w:lang w:val="uk-UA"/>
        </w:rPr>
        <w:t xml:space="preserve"> з іншими користувачами</w:t>
      </w:r>
      <w:r w:rsidR="00BA1658">
        <w:rPr>
          <w:lang w:val="uk-UA"/>
        </w:rPr>
        <w:t xml:space="preserve">. </w:t>
      </w:r>
    </w:p>
    <w:p w:rsidR="004F351B" w:rsidRPr="0059738A" w:rsidRDefault="001A6821" w:rsidP="00EC63A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t xml:space="preserve">2. </w:t>
      </w:r>
      <w:bookmarkStart w:id="1" w:name="_Toc56404724"/>
      <w:r w:rsidR="000D6188" w:rsidRPr="0059738A">
        <w:rPr>
          <w:rFonts w:ascii="Times New Roman" w:hAnsi="Times New Roman" w:cs="Times New Roman"/>
          <w:color w:val="000000" w:themeColor="text1"/>
          <w:lang w:val="uk-UA"/>
        </w:rPr>
        <w:t>Опис існуючої інформаційної системи</w:t>
      </w:r>
      <w:bookmarkEnd w:id="1"/>
    </w:p>
    <w:p w:rsidR="00151419" w:rsidRDefault="004F351B" w:rsidP="005522D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proofErr w:type="spellStart"/>
      <w:r w:rsidR="00361D87">
        <w:rPr>
          <w:lang w:val="uk-UA"/>
        </w:rPr>
        <w:t>Відеохостинг</w:t>
      </w:r>
      <w:proofErr w:type="spellEnd"/>
      <w:r w:rsidR="00361D87">
        <w:rPr>
          <w:lang w:val="uk-UA"/>
        </w:rPr>
        <w:t xml:space="preserve"> </w:t>
      </w:r>
      <w:r w:rsidR="00361D87">
        <w:rPr>
          <w:lang w:val="en-US"/>
        </w:rPr>
        <w:t xml:space="preserve">YouTube </w:t>
      </w:r>
      <w:r w:rsidR="00151419">
        <w:rPr>
          <w:lang w:val="uk-UA"/>
        </w:rPr>
        <w:t>надає можливість:</w:t>
      </w:r>
    </w:p>
    <w:p w:rsidR="00151419" w:rsidRDefault="00151419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Знайти відео у пошуку та переглянути його.</w:t>
      </w:r>
    </w:p>
    <w:p w:rsidR="00151419" w:rsidRDefault="000C789C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Написати коментар під</w:t>
      </w:r>
      <w:r w:rsidR="00151419">
        <w:rPr>
          <w:lang w:val="uk-UA"/>
        </w:rPr>
        <w:t xml:space="preserve"> відео, оцінити його, підписатися на автора відео.</w:t>
      </w:r>
    </w:p>
    <w:p w:rsidR="00151419" w:rsidRDefault="00151419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Створити чергу з відео, які бажаєте переглянути.</w:t>
      </w:r>
    </w:p>
    <w:p w:rsidR="00151419" w:rsidRDefault="00334C2D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Поділитися в соціальних мережах (</w:t>
      </w:r>
      <w:r>
        <w:rPr>
          <w:lang w:val="en-US"/>
        </w:rPr>
        <w:t xml:space="preserve">Telegram, Twitter,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 з бажаним відео.</w:t>
      </w:r>
    </w:p>
    <w:p w:rsidR="003971F3" w:rsidRDefault="003971F3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Створити канал</w:t>
      </w:r>
      <w:r w:rsidR="00A30BAB">
        <w:rPr>
          <w:lang w:val="uk-UA"/>
        </w:rPr>
        <w:t>.</w:t>
      </w:r>
    </w:p>
    <w:p w:rsidR="00E27896" w:rsidRDefault="00767B34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Завантажити свої</w:t>
      </w:r>
      <w:r w:rsidR="003971F3">
        <w:rPr>
          <w:lang w:val="uk-UA"/>
        </w:rPr>
        <w:t xml:space="preserve"> відео</w:t>
      </w:r>
      <w:r w:rsidR="00A30BAB">
        <w:rPr>
          <w:lang w:val="uk-UA"/>
        </w:rPr>
        <w:t>.</w:t>
      </w:r>
    </w:p>
    <w:p w:rsidR="003971F3" w:rsidRDefault="003971F3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Переглянути активність своїх відео</w:t>
      </w:r>
      <w:r w:rsidR="00A30BAB">
        <w:rPr>
          <w:lang w:val="uk-UA"/>
        </w:rPr>
        <w:t>.</w:t>
      </w:r>
    </w:p>
    <w:p w:rsidR="00A30BAB" w:rsidRDefault="00767B34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Відповідати на коментарі.</w:t>
      </w:r>
    </w:p>
    <w:p w:rsidR="002455D6" w:rsidRPr="00151419" w:rsidRDefault="002455D6" w:rsidP="00151419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Запуск прямої трансляції.</w:t>
      </w:r>
    </w:p>
    <w:p w:rsidR="0081204F" w:rsidRPr="0059738A" w:rsidRDefault="001A6821" w:rsidP="00EC63A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2" w:name="_Toc56404725"/>
      <w:r>
        <w:rPr>
          <w:rFonts w:ascii="Times New Roman" w:hAnsi="Times New Roman" w:cs="Times New Roman"/>
          <w:color w:val="000000" w:themeColor="text1"/>
          <w:lang w:val="uk-UA"/>
        </w:rPr>
        <w:t>3</w:t>
      </w:r>
      <w:r w:rsidR="00D26CA4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59738A">
        <w:rPr>
          <w:rFonts w:ascii="Times New Roman" w:hAnsi="Times New Roman" w:cs="Times New Roman"/>
          <w:color w:val="000000" w:themeColor="text1"/>
          <w:lang w:val="uk-UA"/>
        </w:rPr>
        <w:t>Опис недоліків існуючої інформаційної системи</w:t>
      </w:r>
      <w:bookmarkEnd w:id="2"/>
    </w:p>
    <w:p w:rsidR="00152472" w:rsidRDefault="0081204F" w:rsidP="00152472">
      <w:pPr>
        <w:spacing w:line="360" w:lineRule="auto"/>
        <w:jc w:val="both"/>
        <w:rPr>
          <w:lang w:val="uk-UA"/>
        </w:rPr>
      </w:pPr>
      <w:r>
        <w:rPr>
          <w:i/>
          <w:lang w:val="uk-UA"/>
        </w:rPr>
        <w:tab/>
      </w:r>
      <w:r w:rsidR="00F913BE">
        <w:rPr>
          <w:lang w:val="uk-UA"/>
        </w:rPr>
        <w:t>В цілому існуюча система працює добре але не вистачає одн</w:t>
      </w:r>
      <w:r w:rsidR="00BE1A79">
        <w:rPr>
          <w:lang w:val="uk-UA"/>
        </w:rPr>
        <w:t>ої</w:t>
      </w:r>
      <w:r w:rsidR="006B457F">
        <w:rPr>
          <w:lang w:val="uk-UA"/>
        </w:rPr>
        <w:t xml:space="preserve"> функції, яка була б у нагоді -</w:t>
      </w:r>
      <w:r w:rsidR="00F913BE">
        <w:rPr>
          <w:lang w:val="uk-UA"/>
        </w:rPr>
        <w:t xml:space="preserve"> сумісний перегляд вже завантажених відео.</w:t>
      </w:r>
      <w:r w:rsidR="00152472">
        <w:rPr>
          <w:lang w:val="uk-UA"/>
        </w:rPr>
        <w:t xml:space="preserve"> </w:t>
      </w:r>
    </w:p>
    <w:p w:rsidR="0081204F" w:rsidRDefault="00152472" w:rsidP="00272137">
      <w:pPr>
        <w:spacing w:line="360" w:lineRule="auto"/>
        <w:ind w:firstLine="708"/>
        <w:jc w:val="both"/>
        <w:rPr>
          <w:lang w:val="en-US"/>
        </w:rPr>
      </w:pPr>
      <w:r>
        <w:rPr>
          <w:lang w:val="uk-UA"/>
        </w:rPr>
        <w:t xml:space="preserve">Користувачі </w:t>
      </w:r>
      <w:proofErr w:type="spellStart"/>
      <w:r>
        <w:rPr>
          <w:lang w:val="uk-UA"/>
        </w:rPr>
        <w:t>відеохостину</w:t>
      </w:r>
      <w:proofErr w:type="spellEnd"/>
      <w:r>
        <w:rPr>
          <w:lang w:val="uk-UA"/>
        </w:rPr>
        <w:t xml:space="preserve"> для перегляду сумісного відео використовують так звані «милиці»</w:t>
      </w:r>
      <w:r w:rsidR="00040D4F">
        <w:rPr>
          <w:lang w:val="uk-UA"/>
        </w:rPr>
        <w:t>, а саме</w:t>
      </w:r>
      <w:r>
        <w:rPr>
          <w:lang w:val="uk-UA"/>
        </w:rPr>
        <w:t xml:space="preserve">: на рахунок три запускають одне і теж саме відео на своїй приладах, за допомогою додатків-зв’язку, наприклад </w:t>
      </w:r>
      <w:r>
        <w:rPr>
          <w:lang w:val="en-US"/>
        </w:rPr>
        <w:t>Discord</w:t>
      </w:r>
      <w:r>
        <w:t>,</w:t>
      </w:r>
      <w:r>
        <w:rPr>
          <w:lang w:val="uk-UA"/>
        </w:rPr>
        <w:t xml:space="preserve"> вмикають трансляцію екрану для інших людей у кімнаті зв’язку та демонструють відео.</w:t>
      </w:r>
    </w:p>
    <w:p w:rsidR="00187F99" w:rsidRPr="00EC63A1" w:rsidRDefault="001A6821" w:rsidP="00EC63A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3" w:name="_Toc56404726"/>
      <w:bookmarkStart w:id="4" w:name="_GoBack"/>
      <w:bookmarkEnd w:id="4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4</w:t>
      </w:r>
      <w:r w:rsidR="003D314E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EC63A1">
        <w:rPr>
          <w:rFonts w:ascii="Times New Roman" w:hAnsi="Times New Roman" w:cs="Times New Roman"/>
          <w:color w:val="000000" w:themeColor="text1"/>
          <w:lang w:val="uk-UA"/>
        </w:rPr>
        <w:t>Обґрунтування необхідності вдос</w:t>
      </w:r>
      <w:r w:rsidR="00EC63A1">
        <w:rPr>
          <w:rFonts w:ascii="Times New Roman" w:hAnsi="Times New Roman" w:cs="Times New Roman"/>
          <w:color w:val="000000" w:themeColor="text1"/>
          <w:lang w:val="uk-UA"/>
        </w:rPr>
        <w:t>коналення інформаційної системи </w:t>
      </w:r>
      <w:r w:rsidR="000D6188" w:rsidRPr="00EC63A1">
        <w:rPr>
          <w:rFonts w:ascii="Times New Roman" w:hAnsi="Times New Roman" w:cs="Times New Roman"/>
          <w:color w:val="000000" w:themeColor="text1"/>
          <w:lang w:val="uk-UA"/>
        </w:rPr>
        <w:t>об’єкта</w:t>
      </w:r>
      <w:bookmarkEnd w:id="3"/>
    </w:p>
    <w:p w:rsidR="00D13AAC" w:rsidRDefault="00CB0FC5" w:rsidP="005522D0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361ACD">
        <w:rPr>
          <w:lang w:val="uk-UA"/>
        </w:rPr>
        <w:t xml:space="preserve">Такі варіанти перегляду сумісних відео, як наведені вище </w:t>
      </w:r>
      <w:r w:rsidR="005F2746">
        <w:rPr>
          <w:lang w:val="uk-UA"/>
        </w:rPr>
        <w:t>не є ефективними та зручними:</w:t>
      </w:r>
    </w:p>
    <w:p w:rsidR="000139CF" w:rsidRDefault="00F12093" w:rsidP="00F12093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використовувати «милицю» одночасного запуску відео на рахунок 3:</w:t>
      </w:r>
    </w:p>
    <w:p w:rsidR="00F12093" w:rsidRDefault="00E513C3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Не має точної синхронізації</w:t>
      </w:r>
    </w:p>
    <w:p w:rsidR="00E513C3" w:rsidRDefault="00E513C3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Потрібно мати додатковий зв’язок з людиною, з якою хочеш подивитися відео</w:t>
      </w:r>
    </w:p>
    <w:p w:rsidR="00E513C3" w:rsidRDefault="00925063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хтось з людей поставить відео на паузу то інша людина продовжить дивитися відео і не буде знати, що хтось відійшов.</w:t>
      </w:r>
    </w:p>
    <w:p w:rsidR="0036426C" w:rsidRDefault="0036426C" w:rsidP="00F12093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У когось може з’явитися реклама, яка зупиняє перегляд відео, інша людина може прод</w:t>
      </w:r>
      <w:r w:rsidR="007A2001">
        <w:rPr>
          <w:lang w:val="uk-UA"/>
        </w:rPr>
        <w:t xml:space="preserve">овжити дивитися відео нічого не </w:t>
      </w:r>
      <w:proofErr w:type="spellStart"/>
      <w:r w:rsidR="007A2001">
        <w:rPr>
          <w:lang w:val="uk-UA"/>
        </w:rPr>
        <w:t>підозрю</w:t>
      </w:r>
      <w:r>
        <w:rPr>
          <w:lang w:val="uk-UA"/>
        </w:rPr>
        <w:t>ючі</w:t>
      </w:r>
      <w:proofErr w:type="spellEnd"/>
      <w:r>
        <w:rPr>
          <w:lang w:val="uk-UA"/>
        </w:rPr>
        <w:t>.</w:t>
      </w:r>
    </w:p>
    <w:p w:rsidR="00025EB1" w:rsidRDefault="00575AAA" w:rsidP="00025EB1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Якщо використовувати додаток для зв’язку, у якому є демонстрація екрану (пряма трансляція і</w:t>
      </w:r>
      <w:r w:rsidR="0048745D">
        <w:rPr>
          <w:lang w:val="uk-UA"/>
        </w:rPr>
        <w:t xml:space="preserve"> </w:t>
      </w:r>
      <w:proofErr w:type="spellStart"/>
      <w:r>
        <w:rPr>
          <w:lang w:val="uk-UA"/>
        </w:rPr>
        <w:t>тд</w:t>
      </w:r>
      <w:proofErr w:type="spellEnd"/>
      <w:r>
        <w:rPr>
          <w:lang w:val="uk-UA"/>
        </w:rPr>
        <w:t>)</w:t>
      </w:r>
      <w:r w:rsidR="0039778F">
        <w:rPr>
          <w:lang w:val="uk-UA"/>
        </w:rPr>
        <w:t>:</w:t>
      </w:r>
    </w:p>
    <w:p w:rsidR="0039778F" w:rsidRDefault="00EF40B5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Не має точної синхронізації</w:t>
      </w:r>
    </w:p>
    <w:p w:rsidR="00EF40B5" w:rsidRDefault="00EF40B5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У людини, яка демонструє екран, знижується продуктивність із-зі трансляції</w:t>
      </w:r>
    </w:p>
    <w:p w:rsidR="00EF40B5" w:rsidRDefault="00EF40B5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Люди, які дивляться трансляцію, отримують зображення поганої якості</w:t>
      </w:r>
      <w:r w:rsidR="00F07778">
        <w:rPr>
          <w:lang w:val="uk-UA"/>
        </w:rPr>
        <w:t>.</w:t>
      </w:r>
    </w:p>
    <w:p w:rsidR="007A2001" w:rsidRPr="00025EB1" w:rsidRDefault="007A2001" w:rsidP="0039778F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Лічильник переглядів під відео зар</w:t>
      </w:r>
      <w:r w:rsidR="000035CB">
        <w:rPr>
          <w:lang w:val="uk-UA"/>
        </w:rPr>
        <w:t>аховує тільки один перегляд, бо, формально, його переглядає одна людина і транслює іншим свій екран.</w:t>
      </w:r>
    </w:p>
    <w:p w:rsidR="000D6188" w:rsidRDefault="001A6821" w:rsidP="00403EFC">
      <w:pPr>
        <w:pStyle w:val="1"/>
        <w:spacing w:line="480" w:lineRule="auto"/>
        <w:jc w:val="center"/>
        <w:rPr>
          <w:i/>
          <w:lang w:val="uk-UA"/>
        </w:rPr>
      </w:pPr>
      <w:bookmarkStart w:id="5" w:name="_Toc56404727"/>
      <w:r>
        <w:rPr>
          <w:rFonts w:ascii="Times New Roman" w:hAnsi="Times New Roman" w:cs="Times New Roman"/>
          <w:color w:val="000000" w:themeColor="text1"/>
          <w:lang w:val="uk-UA"/>
        </w:rPr>
        <w:t>5</w:t>
      </w:r>
      <w:r w:rsidR="008333B5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403EFC">
        <w:rPr>
          <w:rFonts w:ascii="Times New Roman" w:hAnsi="Times New Roman" w:cs="Times New Roman"/>
          <w:color w:val="000000" w:themeColor="text1"/>
          <w:lang w:val="uk-UA"/>
        </w:rPr>
        <w:t>Цілі, критерії та обмеження створення АС</w:t>
      </w:r>
      <w:bookmarkEnd w:id="5"/>
    </w:p>
    <w:p w:rsidR="00A931C0" w:rsidRDefault="00F37DD9" w:rsidP="00A931C0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Ціль</w:t>
      </w:r>
      <w:r w:rsidR="00A931C0">
        <w:rPr>
          <w:lang w:val="uk-UA"/>
        </w:rPr>
        <w:t xml:space="preserve"> </w:t>
      </w:r>
      <w:r w:rsidR="009F453A">
        <w:rPr>
          <w:lang w:val="uk-UA"/>
        </w:rPr>
        <w:t>- забезпечити</w:t>
      </w:r>
      <w:r w:rsidR="00A931C0">
        <w:rPr>
          <w:lang w:val="uk-UA"/>
        </w:rPr>
        <w:t xml:space="preserve"> зручний перегляд сумісного відео </w:t>
      </w:r>
      <w:r w:rsidR="00216594">
        <w:rPr>
          <w:lang w:val="uk-UA"/>
        </w:rPr>
        <w:t xml:space="preserve">на нашому сайті </w:t>
      </w:r>
      <w:r w:rsidR="00A931C0">
        <w:rPr>
          <w:lang w:val="uk-UA"/>
        </w:rPr>
        <w:t>у створеній</w:t>
      </w:r>
      <w:r w:rsidR="00833471">
        <w:rPr>
          <w:lang w:val="uk-UA"/>
        </w:rPr>
        <w:t xml:space="preserve"> онлайн-</w:t>
      </w:r>
      <w:r w:rsidR="00A931C0">
        <w:rPr>
          <w:lang w:val="uk-UA"/>
        </w:rPr>
        <w:t xml:space="preserve">кімнаті, зручну чергу з </w:t>
      </w:r>
      <w:r w:rsidR="008D7FD8">
        <w:rPr>
          <w:lang w:val="uk-UA"/>
        </w:rPr>
        <w:t>бажаними</w:t>
      </w:r>
      <w:r w:rsidR="00A931C0">
        <w:rPr>
          <w:lang w:val="uk-UA"/>
        </w:rPr>
        <w:t xml:space="preserve"> відео для перегляду, чат/голосовий чат для обговорення відео</w:t>
      </w:r>
      <w:r w:rsidR="001D7557">
        <w:rPr>
          <w:lang w:val="uk-UA"/>
        </w:rPr>
        <w:t xml:space="preserve"> чи просто спілкування</w:t>
      </w:r>
      <w:r w:rsidR="00A931C0">
        <w:rPr>
          <w:lang w:val="uk-UA"/>
        </w:rPr>
        <w:t>.</w:t>
      </w:r>
    </w:p>
    <w:p w:rsidR="000D6188" w:rsidRPr="00403EFC" w:rsidRDefault="001A6821" w:rsidP="00403EFC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6" w:name="_Toc56404728"/>
      <w:r>
        <w:rPr>
          <w:rFonts w:ascii="Times New Roman" w:hAnsi="Times New Roman" w:cs="Times New Roman"/>
          <w:color w:val="000000" w:themeColor="text1"/>
          <w:lang w:val="uk-UA"/>
        </w:rPr>
        <w:t>6</w:t>
      </w:r>
      <w:r w:rsidR="008A428F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403EFC">
        <w:rPr>
          <w:rFonts w:ascii="Times New Roman" w:hAnsi="Times New Roman" w:cs="Times New Roman"/>
          <w:color w:val="000000" w:themeColor="text1"/>
          <w:lang w:val="uk-UA"/>
        </w:rPr>
        <w:t>Функції і завдання створюваної АС</w:t>
      </w:r>
      <w:bookmarkEnd w:id="6"/>
    </w:p>
    <w:p w:rsidR="009257DF" w:rsidRDefault="009C5751" w:rsidP="009257DF">
      <w:pPr>
        <w:pStyle w:val="a3"/>
        <w:numPr>
          <w:ilvl w:val="0"/>
          <w:numId w:val="9"/>
        </w:numPr>
        <w:spacing w:line="360" w:lineRule="auto"/>
        <w:jc w:val="both"/>
        <w:rPr>
          <w:lang w:val="uk-UA"/>
        </w:rPr>
      </w:pPr>
      <w:r>
        <w:rPr>
          <w:lang w:val="uk-UA"/>
        </w:rPr>
        <w:t>Кожний користувач може створити нову кімнату або приєднатися вже до існуючої</w:t>
      </w:r>
    </w:p>
    <w:p w:rsidR="00EE16D9" w:rsidRDefault="00021FB2" w:rsidP="009257DF">
      <w:pPr>
        <w:pStyle w:val="a3"/>
        <w:numPr>
          <w:ilvl w:val="0"/>
          <w:numId w:val="9"/>
        </w:numPr>
        <w:spacing w:line="360" w:lineRule="auto"/>
        <w:jc w:val="both"/>
        <w:rPr>
          <w:lang w:val="uk-UA"/>
        </w:rPr>
      </w:pPr>
      <w:r w:rsidRPr="009257DF">
        <w:rPr>
          <w:lang w:val="uk-UA"/>
        </w:rPr>
        <w:t>У кімнаті можна додавати нові відео у чергу, видаляти відео з черги, перемикати відео з черги</w:t>
      </w:r>
      <w:r w:rsidR="009257DF">
        <w:rPr>
          <w:lang w:val="uk-UA"/>
        </w:rPr>
        <w:t xml:space="preserve">, </w:t>
      </w:r>
      <w:r w:rsidR="00246B85" w:rsidRPr="009257DF">
        <w:rPr>
          <w:lang w:val="uk-UA"/>
        </w:rPr>
        <w:t xml:space="preserve">ставити на </w:t>
      </w:r>
      <w:r w:rsidR="00A83DD5" w:rsidRPr="009257DF">
        <w:rPr>
          <w:lang w:val="uk-UA"/>
        </w:rPr>
        <w:t>плей/</w:t>
      </w:r>
      <w:r w:rsidR="00246B85" w:rsidRPr="009257DF">
        <w:rPr>
          <w:lang w:val="uk-UA"/>
        </w:rPr>
        <w:t>паузу відео</w:t>
      </w:r>
      <w:r w:rsidR="009257DF">
        <w:rPr>
          <w:lang w:val="uk-UA"/>
        </w:rPr>
        <w:t xml:space="preserve">, </w:t>
      </w:r>
      <w:r w:rsidR="00A83DD5" w:rsidRPr="009257DF">
        <w:rPr>
          <w:lang w:val="uk-UA"/>
        </w:rPr>
        <w:t>коментувати у чаті та розмовляти у голосовому чаті</w:t>
      </w:r>
    </w:p>
    <w:p w:rsidR="00021FB2" w:rsidRPr="005B19E4" w:rsidRDefault="00FA35A8" w:rsidP="005B19E4">
      <w:pPr>
        <w:pStyle w:val="a3"/>
        <w:numPr>
          <w:ilvl w:val="0"/>
          <w:numId w:val="9"/>
        </w:numPr>
        <w:spacing w:line="360" w:lineRule="auto"/>
        <w:ind w:left="708"/>
        <w:jc w:val="both"/>
        <w:rPr>
          <w:lang w:val="uk-UA"/>
        </w:rPr>
      </w:pPr>
      <w:r w:rsidRPr="00FA35A8">
        <w:rPr>
          <w:lang w:val="uk-UA"/>
        </w:rPr>
        <w:t xml:space="preserve">Головний у кімнаті може надавати права на використання функцій у пункті 2, </w:t>
      </w:r>
      <w:r w:rsidR="004F76B6">
        <w:rPr>
          <w:lang w:val="uk-UA"/>
        </w:rPr>
        <w:t>змінити назву кімнати,</w:t>
      </w:r>
      <w:r>
        <w:rPr>
          <w:lang w:val="uk-UA"/>
        </w:rPr>
        <w:t xml:space="preserve"> </w:t>
      </w:r>
      <w:r w:rsidR="00326574" w:rsidRPr="00FA35A8">
        <w:rPr>
          <w:lang w:val="uk-UA"/>
        </w:rPr>
        <w:t>вигнати користувача</w:t>
      </w:r>
      <w:r w:rsidR="000456B5">
        <w:rPr>
          <w:lang w:val="uk-UA"/>
        </w:rPr>
        <w:t xml:space="preserve"> з кімнати</w:t>
      </w:r>
      <w:r w:rsidR="00326574" w:rsidRPr="00FA35A8">
        <w:rPr>
          <w:lang w:val="uk-UA"/>
        </w:rPr>
        <w:t>.</w:t>
      </w:r>
    </w:p>
    <w:p w:rsidR="000D6188" w:rsidRPr="008C2F5D" w:rsidRDefault="001A6821" w:rsidP="008C2F5D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7" w:name="_Toc56404729"/>
      <w:r>
        <w:rPr>
          <w:rFonts w:ascii="Times New Roman" w:hAnsi="Times New Roman" w:cs="Times New Roman"/>
          <w:color w:val="000000" w:themeColor="text1"/>
          <w:lang w:val="uk-UA"/>
        </w:rPr>
        <w:t>7</w:t>
      </w:r>
      <w:r w:rsidR="008A428F">
        <w:rPr>
          <w:rFonts w:ascii="Times New Roman" w:hAnsi="Times New Roman" w:cs="Times New Roman"/>
          <w:color w:val="000000" w:themeColor="text1"/>
          <w:lang w:val="uk-UA"/>
        </w:rPr>
        <w:t xml:space="preserve">. </w:t>
      </w:r>
      <w:r w:rsidR="000D6188" w:rsidRPr="008C2F5D">
        <w:rPr>
          <w:rFonts w:ascii="Times New Roman" w:hAnsi="Times New Roman" w:cs="Times New Roman"/>
          <w:color w:val="000000" w:themeColor="text1"/>
          <w:lang w:val="uk-UA"/>
        </w:rPr>
        <w:t>Висновки і пропозиції</w:t>
      </w:r>
      <w:bookmarkEnd w:id="7"/>
    </w:p>
    <w:p w:rsidR="001C3286" w:rsidRDefault="006B3FCD" w:rsidP="006B3FCD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Система сумісного перегляду відео з </w:t>
      </w:r>
      <w:r>
        <w:rPr>
          <w:lang w:val="en-US"/>
        </w:rPr>
        <w:t xml:space="preserve">YouTube </w:t>
      </w:r>
      <w:r>
        <w:rPr>
          <w:lang w:val="uk-UA"/>
        </w:rPr>
        <w:t>– потрібний сервіс для дружньої компанії, або знайти нові знайомства підключившись до вже існуючої кімнати. Тут можна провести гарно і весело свій час.</w:t>
      </w:r>
    </w:p>
    <w:p w:rsidR="00910E2D" w:rsidRPr="00910E2D" w:rsidRDefault="0024242E" w:rsidP="006B3FCD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Для створення такого сервісу</w:t>
      </w:r>
      <w:r w:rsidR="00910E2D">
        <w:rPr>
          <w:lang w:val="uk-UA"/>
        </w:rPr>
        <w:t xml:space="preserve"> буде використання спеціальних інструментів </w:t>
      </w:r>
      <w:r w:rsidR="00910E2D">
        <w:rPr>
          <w:lang w:val="en-US"/>
        </w:rPr>
        <w:t>YouTube API</w:t>
      </w:r>
      <w:r w:rsidR="0035226C">
        <w:rPr>
          <w:lang w:val="uk-UA"/>
        </w:rPr>
        <w:t xml:space="preserve"> </w:t>
      </w:r>
      <w:r w:rsidR="00910E2D">
        <w:rPr>
          <w:lang w:val="en-US"/>
        </w:rPr>
        <w:t>.</w:t>
      </w:r>
    </w:p>
    <w:sectPr w:rsidR="00910E2D" w:rsidRPr="00910E2D" w:rsidSect="00C9381A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97F"/>
    <w:multiLevelType w:val="hybridMultilevel"/>
    <w:tmpl w:val="9EE662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37868"/>
    <w:multiLevelType w:val="hybridMultilevel"/>
    <w:tmpl w:val="054C7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23C3F"/>
    <w:multiLevelType w:val="hybridMultilevel"/>
    <w:tmpl w:val="30102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D16E5"/>
    <w:multiLevelType w:val="hybridMultilevel"/>
    <w:tmpl w:val="C9AAF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B6EAC"/>
    <w:multiLevelType w:val="hybridMultilevel"/>
    <w:tmpl w:val="F19A3C0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40329"/>
    <w:multiLevelType w:val="hybridMultilevel"/>
    <w:tmpl w:val="CF3254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64B8A"/>
    <w:multiLevelType w:val="hybridMultilevel"/>
    <w:tmpl w:val="51AEC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46EB3"/>
    <w:multiLevelType w:val="hybridMultilevel"/>
    <w:tmpl w:val="13563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C7414"/>
    <w:multiLevelType w:val="hybridMultilevel"/>
    <w:tmpl w:val="007257B8"/>
    <w:lvl w:ilvl="0" w:tplc="647EA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B525B8"/>
    <w:multiLevelType w:val="hybridMultilevel"/>
    <w:tmpl w:val="EC88C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11AA9"/>
    <w:multiLevelType w:val="hybridMultilevel"/>
    <w:tmpl w:val="4658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27F96"/>
    <w:multiLevelType w:val="hybridMultilevel"/>
    <w:tmpl w:val="E65AA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065C1"/>
    <w:multiLevelType w:val="hybridMultilevel"/>
    <w:tmpl w:val="AF08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F78E8"/>
    <w:multiLevelType w:val="hybridMultilevel"/>
    <w:tmpl w:val="62E694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3"/>
  </w:num>
  <w:num w:numId="5">
    <w:abstractNumId w:val="11"/>
  </w:num>
  <w:num w:numId="6">
    <w:abstractNumId w:val="13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5D"/>
    <w:rsid w:val="000035CB"/>
    <w:rsid w:val="0000360F"/>
    <w:rsid w:val="000139CF"/>
    <w:rsid w:val="00021FB2"/>
    <w:rsid w:val="00025EB1"/>
    <w:rsid w:val="00040D4F"/>
    <w:rsid w:val="000456B5"/>
    <w:rsid w:val="000C789C"/>
    <w:rsid w:val="000D6188"/>
    <w:rsid w:val="00124D23"/>
    <w:rsid w:val="00151419"/>
    <w:rsid w:val="00152472"/>
    <w:rsid w:val="00187F99"/>
    <w:rsid w:val="001A6821"/>
    <w:rsid w:val="001B0E61"/>
    <w:rsid w:val="001C3286"/>
    <w:rsid w:val="001D1C5A"/>
    <w:rsid w:val="001D7557"/>
    <w:rsid w:val="00216594"/>
    <w:rsid w:val="0024242E"/>
    <w:rsid w:val="002455D6"/>
    <w:rsid w:val="00246B85"/>
    <w:rsid w:val="00272137"/>
    <w:rsid w:val="002B4FB3"/>
    <w:rsid w:val="00326574"/>
    <w:rsid w:val="00334C2D"/>
    <w:rsid w:val="00343275"/>
    <w:rsid w:val="0035226C"/>
    <w:rsid w:val="0035769F"/>
    <w:rsid w:val="00361ACD"/>
    <w:rsid w:val="00361D87"/>
    <w:rsid w:val="0036426C"/>
    <w:rsid w:val="003971F3"/>
    <w:rsid w:val="0039778F"/>
    <w:rsid w:val="003A7ACF"/>
    <w:rsid w:val="003B744D"/>
    <w:rsid w:val="003D314E"/>
    <w:rsid w:val="003D3D5E"/>
    <w:rsid w:val="00403EFC"/>
    <w:rsid w:val="00433CC1"/>
    <w:rsid w:val="0048745D"/>
    <w:rsid w:val="004A6483"/>
    <w:rsid w:val="004B0C43"/>
    <w:rsid w:val="004C2703"/>
    <w:rsid w:val="004F2B0A"/>
    <w:rsid w:val="004F351B"/>
    <w:rsid w:val="004F76B6"/>
    <w:rsid w:val="005012F5"/>
    <w:rsid w:val="005522D0"/>
    <w:rsid w:val="00575AAA"/>
    <w:rsid w:val="0059738A"/>
    <w:rsid w:val="005B19E4"/>
    <w:rsid w:val="005E0E9E"/>
    <w:rsid w:val="005E44BB"/>
    <w:rsid w:val="005F2746"/>
    <w:rsid w:val="006B3FCD"/>
    <w:rsid w:val="006B457F"/>
    <w:rsid w:val="006B66BD"/>
    <w:rsid w:val="006B7475"/>
    <w:rsid w:val="006D309B"/>
    <w:rsid w:val="00700144"/>
    <w:rsid w:val="00767B34"/>
    <w:rsid w:val="007731C0"/>
    <w:rsid w:val="007A2001"/>
    <w:rsid w:val="0081204F"/>
    <w:rsid w:val="008333B5"/>
    <w:rsid w:val="00833471"/>
    <w:rsid w:val="00851D16"/>
    <w:rsid w:val="008A28EE"/>
    <w:rsid w:val="008A428F"/>
    <w:rsid w:val="008C2F5D"/>
    <w:rsid w:val="008D7FD8"/>
    <w:rsid w:val="008E3C3A"/>
    <w:rsid w:val="008E6E4F"/>
    <w:rsid w:val="00910E2D"/>
    <w:rsid w:val="00925063"/>
    <w:rsid w:val="009257DF"/>
    <w:rsid w:val="00997454"/>
    <w:rsid w:val="009C1B10"/>
    <w:rsid w:val="009C5751"/>
    <w:rsid w:val="009F453A"/>
    <w:rsid w:val="00A10344"/>
    <w:rsid w:val="00A30BAB"/>
    <w:rsid w:val="00A83DD5"/>
    <w:rsid w:val="00A931C0"/>
    <w:rsid w:val="00AB2DF7"/>
    <w:rsid w:val="00AB303B"/>
    <w:rsid w:val="00AD0F2A"/>
    <w:rsid w:val="00AF60C0"/>
    <w:rsid w:val="00B31790"/>
    <w:rsid w:val="00B7236F"/>
    <w:rsid w:val="00BA1658"/>
    <w:rsid w:val="00BC0FF6"/>
    <w:rsid w:val="00BE1A79"/>
    <w:rsid w:val="00BE492A"/>
    <w:rsid w:val="00C52B42"/>
    <w:rsid w:val="00C8773E"/>
    <w:rsid w:val="00C9381A"/>
    <w:rsid w:val="00C97C24"/>
    <w:rsid w:val="00CB0FC5"/>
    <w:rsid w:val="00CC6E2F"/>
    <w:rsid w:val="00CE782C"/>
    <w:rsid w:val="00CF1EBB"/>
    <w:rsid w:val="00D13AAC"/>
    <w:rsid w:val="00D26CA4"/>
    <w:rsid w:val="00D413A4"/>
    <w:rsid w:val="00D47F83"/>
    <w:rsid w:val="00D5358E"/>
    <w:rsid w:val="00DA104F"/>
    <w:rsid w:val="00DA2D5E"/>
    <w:rsid w:val="00DC442F"/>
    <w:rsid w:val="00E27896"/>
    <w:rsid w:val="00E513C3"/>
    <w:rsid w:val="00E6111D"/>
    <w:rsid w:val="00E6265D"/>
    <w:rsid w:val="00E6655D"/>
    <w:rsid w:val="00E865B8"/>
    <w:rsid w:val="00EC63A1"/>
    <w:rsid w:val="00ED78DD"/>
    <w:rsid w:val="00EE16D9"/>
    <w:rsid w:val="00EF40B5"/>
    <w:rsid w:val="00EF43F4"/>
    <w:rsid w:val="00F07778"/>
    <w:rsid w:val="00F12093"/>
    <w:rsid w:val="00F37DD9"/>
    <w:rsid w:val="00F74574"/>
    <w:rsid w:val="00F913BE"/>
    <w:rsid w:val="00FA35A8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B10664-BF7A-4C64-9125-898E00A8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1C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6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4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6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60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26C"/>
    <w:pPr>
      <w:spacing w:after="100"/>
    </w:pPr>
  </w:style>
  <w:style w:type="character" w:styleId="a5">
    <w:name w:val="Hyperlink"/>
    <w:basedOn w:val="a0"/>
    <w:uiPriority w:val="99"/>
    <w:unhideWhenUsed/>
    <w:rsid w:val="00352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97E8-8F9F-4C7D-96F4-61E01585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Характеристика об’єкта і результатів його функціонування</vt:lpstr>
      <vt:lpstr>2. Опис існуючої інформаційної системи</vt:lpstr>
      <vt:lpstr>3. Опис недоліків існуючої інформаційної системи</vt:lpstr>
      <vt:lpstr>4. Обґрунтування необхідності вдосконалення інформаційної системи об’єкта</vt:lpstr>
      <vt:lpstr>5. Цілі, критерії та обмеження створення АС</vt:lpstr>
      <vt:lpstr>6. Функції і завдання створюваної АС</vt:lpstr>
      <vt:lpstr>7. Висновки і пропозиції</vt:lpstr>
    </vt:vector>
  </TitlesOfParts>
  <Company>SPecialiST RePack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Андрей Водянов</cp:lastModifiedBy>
  <cp:revision>121</cp:revision>
  <dcterms:created xsi:type="dcterms:W3CDTF">2020-11-11T06:17:00Z</dcterms:created>
  <dcterms:modified xsi:type="dcterms:W3CDTF">2020-11-16T14:56:00Z</dcterms:modified>
</cp:coreProperties>
</file>