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775315"/>
        <w:docPartObj>
          <w:docPartGallery w:val="Cover Pages"/>
          <w:docPartUnique/>
        </w:docPartObj>
      </w:sdtPr>
      <w:sdtEndPr/>
      <w:sdtContent>
        <w:p w:rsidR="00EA6F0C" w:rsidRDefault="00EA6F0C"/>
        <w:p w:rsidR="00EA6F0C" w:rsidRDefault="00EA6F0C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iruut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F0C" w:rsidRDefault="005706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6F0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TIETA12/TIETA7 Harjoitustyö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6F0C" w:rsidRDefault="00EA6F0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www-kurssin palautus</w:t>
                                    </w:r>
                                  </w:p>
                                </w:sdtContent>
                              </w:sdt>
                              <w:p w:rsidR="00EA6F0C" w:rsidRDefault="005706B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Tekijä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6F0C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Jukka Lehtimäki</w:t>
                                    </w:r>
                                  </w:sdtContent>
                                </w:sdt>
                                <w:r w:rsidR="00EA6F0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Mark mäkinen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I+0jyZ5AgAAW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EA6F0C" w:rsidRDefault="00EA6F0C">
                          <w:pPr>
                            <w:pStyle w:val="Eivli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TIETA12/TIETA7 Harjoitustyö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A6F0C" w:rsidRDefault="00EA6F0C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www-kurssin palautus</w:t>
                              </w:r>
                            </w:p>
                          </w:sdtContent>
                        </w:sdt>
                        <w:p w:rsidR="00EA6F0C" w:rsidRDefault="00EA6F0C">
                          <w:pPr>
                            <w:pStyle w:val="Eivli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Tekijä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Jukka Lehtimäki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Mark mäkinen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Suorakulmi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A6F0C" w:rsidRDefault="00EA6F0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EroQIAAJIFAAAOAAAAZHJzL2Uyb0RvYy54bWysVEtv2zAMvg/YfxB0X52kTR9GnSJI0WFA&#10;0BZN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6F0C" w:rsidRDefault="00EA6F0C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84DBA" w:rsidRDefault="00EA6F0C">
      <w:r>
        <w:lastRenderedPageBreak/>
        <w:t>Sovelluksen tarkoituksena on testauttaa käyttäjän tietämystä tietokantoihin liittyvistä kyseleistä. Toiminta lyhyesti</w:t>
      </w:r>
      <w:r w:rsidR="00DE1A2D">
        <w:t>:</w:t>
      </w:r>
      <w:r>
        <w:t xml:space="preserve"> käyttäjä rekisteröityy sivulle ja pääkäyttäjä </w:t>
      </w:r>
      <w:r w:rsidR="00DE1A2D">
        <w:t>antaa roolin joita</w:t>
      </w:r>
      <w:r>
        <w:t xml:space="preserve"> ovat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 ja </w:t>
      </w:r>
      <w:proofErr w:type="spellStart"/>
      <w:r>
        <w:t>student</w:t>
      </w:r>
      <w:proofErr w:type="spellEnd"/>
      <w:r w:rsidR="00DE1A2D">
        <w:t>. Roolit koostuvat eri oikeuksista, jotka antavat pääsyn sivuston eri ominaisuuksiin. Pääkäyttäjä on vapaa tekemään kaikkea, sillä hänellä on kaikkeen oikeudet.</w:t>
      </w:r>
      <w:r w:rsidR="00730DA7">
        <w:t xml:space="preserve"> Hallintapaneelissa on lista</w:t>
      </w:r>
      <w:r w:rsidR="0059511F">
        <w:t xml:space="preserve"> kaikista käyttäjistä ja linkki heidän käyttäjäsivu</w:t>
      </w:r>
      <w:r w:rsidR="00730DA7">
        <w:t>i</w:t>
      </w:r>
      <w:r w:rsidR="0059511F">
        <w:t>lle.</w:t>
      </w:r>
      <w:r w:rsidR="00DE1A2D">
        <w:t xml:space="preserve"> Opettaja</w:t>
      </w:r>
      <w:r w:rsidR="0059511F">
        <w:t xml:space="preserve"> voi luoda uusia tehtäviä tai</w:t>
      </w:r>
      <w:r w:rsidR="00DE1A2D">
        <w:t xml:space="preserve"> koostaa</w:t>
      </w:r>
      <w:r w:rsidR="00730DA7">
        <w:t xml:space="preserve"> olemassa olevista</w:t>
      </w:r>
      <w:r w:rsidR="00DE1A2D">
        <w:t xml:space="preserve"> tehtävistä tehtävälistoja.</w:t>
      </w:r>
      <w:r w:rsidR="005E591B">
        <w:t xml:space="preserve"> WWW-kurssin palautuksessa opiskelija ei pysty suorittamaan tehtäviä sivulla vaan hän voi </w:t>
      </w:r>
      <w:r w:rsidR="00DA638A">
        <w:t>selata</w:t>
      </w:r>
      <w:r w:rsidR="005E591B">
        <w:t xml:space="preserve"> tehtävälistan tehtäviä ja tehdä vastaukset, vaikka paperille.</w:t>
      </w:r>
    </w:p>
    <w:p w:rsidR="00DA638A" w:rsidRDefault="00DA638A">
      <w:r>
        <w:t xml:space="preserve">Sovelluksen lähdekoodi löytyy </w:t>
      </w:r>
      <w:hyperlink r:id="rId7" w:history="1">
        <w:r>
          <w:rPr>
            <w:rStyle w:val="Hyperlink"/>
          </w:rPr>
          <w:t>G</w:t>
        </w:r>
        <w:r w:rsidRPr="00DA638A">
          <w:rPr>
            <w:rStyle w:val="Hyperlink"/>
          </w:rPr>
          <w:t>ithubis</w:t>
        </w:r>
        <w:r w:rsidRPr="00DA638A">
          <w:rPr>
            <w:rStyle w:val="Hyperlink"/>
          </w:rPr>
          <w:t>t</w:t>
        </w:r>
        <w:r w:rsidRPr="00DA638A">
          <w:rPr>
            <w:rStyle w:val="Hyperlink"/>
          </w:rPr>
          <w:t>a</w:t>
        </w:r>
      </w:hyperlink>
      <w:r w:rsidR="00740F40">
        <w:t xml:space="preserve"> </w:t>
      </w:r>
      <w:r w:rsidR="00F428E1">
        <w:t>(</w:t>
      </w:r>
      <w:hyperlink r:id="rId8" w:history="1">
        <w:r w:rsidR="00F428E1" w:rsidRPr="005706BB">
          <w:rPr>
            <w:rStyle w:val="Hyperlink"/>
          </w:rPr>
          <w:t>https://github.com/yakka34/tiko2017_ht/</w:t>
        </w:r>
      </w:hyperlink>
      <w:r w:rsidR="00F428E1">
        <w:t xml:space="preserve">) </w:t>
      </w:r>
      <w:r w:rsidR="005706BB">
        <w:t xml:space="preserve">ja on testattavana osoitteessa </w:t>
      </w:r>
      <w:hyperlink r:id="rId9" w:history="1">
        <w:r w:rsidR="005706BB" w:rsidRPr="005706BB">
          <w:rPr>
            <w:rStyle w:val="Hyperlink"/>
          </w:rPr>
          <w:t>https://www3.sis.uta.fi/~klmamak/sql/</w:t>
        </w:r>
      </w:hyperlink>
      <w:r w:rsidR="009154CD">
        <w:t xml:space="preserve">. Sovellus toteutettiin ryhmätyönä ja molempien tarkat kontribuutiot löytyvät </w:t>
      </w:r>
      <w:proofErr w:type="spellStart"/>
      <w:r w:rsidR="009154CD">
        <w:t>githubin</w:t>
      </w:r>
      <w:proofErr w:type="spellEnd"/>
      <w:r w:rsidR="009154CD">
        <w:t xml:space="preserve"> </w:t>
      </w:r>
      <w:proofErr w:type="spellStart"/>
      <w:r w:rsidR="009154CD">
        <w:t>commiteista</w:t>
      </w:r>
      <w:proofErr w:type="spellEnd"/>
      <w:r w:rsidR="009154CD">
        <w:t>. Eri ominaisuuksia kehitettiin samanaikaisesti ja töiden tulos</w:t>
      </w:r>
      <w:r w:rsidR="00242780">
        <w:t xml:space="preserve"> yhdistettiin</w:t>
      </w:r>
      <w:r w:rsidR="009154CD">
        <w:t xml:space="preserve"> repoon.</w:t>
      </w:r>
      <w:bookmarkStart w:id="0" w:name="_GoBack"/>
      <w:bookmarkEnd w:id="0"/>
    </w:p>
    <w:p w:rsidR="00AC3420" w:rsidRDefault="00AC3420">
      <w:r>
        <w:t>Salasana kaikille käyttäjille on ”salasana” ja pääkäyttäjän sähköposti on ”admin@example.com”</w:t>
      </w:r>
    </w:p>
    <w:p w:rsidR="0041425A" w:rsidRDefault="00414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425A" w:rsidTr="0041425A">
        <w:tc>
          <w:tcPr>
            <w:tcW w:w="9628" w:type="dxa"/>
            <w:shd w:val="clear" w:color="auto" w:fill="D9D9D9" w:themeFill="background1" w:themeFillShade="D9"/>
          </w:tcPr>
          <w:p w:rsidR="0041425A" w:rsidRDefault="0041425A">
            <w:r>
              <w:t xml:space="preserve">Sovelluksen tulee olla toteutettu modernilla ohjelmistokehyksellä ja sen tulee käyttää ohjelmistokehyksen tarjoamia metodeja: Active </w:t>
            </w:r>
            <w:proofErr w:type="spellStart"/>
            <w:r>
              <w:t>Record</w:t>
            </w:r>
            <w:proofErr w:type="spellEnd"/>
            <w:r>
              <w:t xml:space="preserve"> tai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>, istunnot, käyttäjätilit</w:t>
            </w:r>
          </w:p>
        </w:tc>
      </w:tr>
      <w:tr w:rsidR="0041425A" w:rsidTr="0041425A">
        <w:tc>
          <w:tcPr>
            <w:tcW w:w="9628" w:type="dxa"/>
          </w:tcPr>
          <w:p w:rsidR="0041425A" w:rsidRDefault="0041425A">
            <w:r>
              <w:t>Sovellus on kehitetty käyttäen</w:t>
            </w:r>
            <w:r w:rsidR="00D25433">
              <w:t xml:space="preserve"> </w:t>
            </w:r>
            <w:proofErr w:type="spellStart"/>
            <w:r w:rsidR="00D25433">
              <w:t>Laravelin</w:t>
            </w:r>
            <w:proofErr w:type="spellEnd"/>
            <w:r w:rsidR="00D25433">
              <w:t xml:space="preserve"> versiota</w:t>
            </w:r>
            <w:r>
              <w:t xml:space="preserve"> </w:t>
            </w:r>
            <w:r w:rsidR="00D25433">
              <w:t>5.4 ja</w:t>
            </w:r>
            <w:r>
              <w:t xml:space="preserve"> hyödyntäen sen ”ORM </w:t>
            </w:r>
            <w:proofErr w:type="spellStart"/>
            <w:r>
              <w:t>Eloquent</w:t>
            </w:r>
            <w:proofErr w:type="spellEnd"/>
            <w:r>
              <w:t xml:space="preserve">”-ominaisuutta. </w:t>
            </w:r>
            <w:r w:rsidR="00D25433">
              <w:t>S</w:t>
            </w:r>
            <w:r>
              <w:t>ovelluksessa on käyttäjätilit ja istunnot vakiona.</w:t>
            </w:r>
          </w:p>
        </w:tc>
      </w:tr>
      <w:tr w:rsidR="0041425A" w:rsidTr="0041425A">
        <w:tc>
          <w:tcPr>
            <w:tcW w:w="9628" w:type="dxa"/>
            <w:shd w:val="clear" w:color="auto" w:fill="D9D9D9" w:themeFill="background1" w:themeFillShade="D9"/>
          </w:tcPr>
          <w:p w:rsidR="0041425A" w:rsidRDefault="0041425A">
            <w:r>
              <w:t xml:space="preserve">Sovelluksen tulee käyttää tietokantaa ja </w:t>
            </w:r>
            <w:proofErr w:type="spellStart"/>
            <w:r>
              <w:t>abstraktoida</w:t>
            </w:r>
            <w:proofErr w:type="spellEnd"/>
            <w:r>
              <w:t xml:space="preserve"> tietokanta olio-ohjelmoinnin keinoin, esimerkiksi </w:t>
            </w:r>
            <w:proofErr w:type="spellStart"/>
            <w:r>
              <w:t>PDO:n</w:t>
            </w:r>
            <w:proofErr w:type="spellEnd"/>
            <w:r>
              <w:t xml:space="preserve"> kautta. Sovelluksen tulee siis olla datakeskeinen, eikä esimerkiksi peli</w:t>
            </w:r>
          </w:p>
        </w:tc>
      </w:tr>
      <w:tr w:rsidR="0041425A" w:rsidTr="0041425A">
        <w:tc>
          <w:tcPr>
            <w:tcW w:w="9628" w:type="dxa"/>
          </w:tcPr>
          <w:p w:rsidR="0041425A" w:rsidRDefault="0041425A">
            <w:r>
              <w:t xml:space="preserve">Sovellus on datakeskeinen ja hyödyntää </w:t>
            </w:r>
            <w:proofErr w:type="spellStart"/>
            <w:r>
              <w:t>Laravelin</w:t>
            </w:r>
            <w:proofErr w:type="spellEnd"/>
            <w:r>
              <w:t xml:space="preserve"> tarjoamaa abstraktiota </w:t>
            </w:r>
          </w:p>
        </w:tc>
      </w:tr>
      <w:tr w:rsidR="0041425A" w:rsidTr="0041425A">
        <w:tc>
          <w:tcPr>
            <w:tcW w:w="9628" w:type="dxa"/>
            <w:shd w:val="clear" w:color="auto" w:fill="D9D9D9" w:themeFill="background1" w:themeFillShade="D9"/>
          </w:tcPr>
          <w:p w:rsidR="0041425A" w:rsidRDefault="0041425A">
            <w:r>
              <w:t>Sovelluksessa tulee olla käyttäjätilit</w:t>
            </w:r>
          </w:p>
        </w:tc>
      </w:tr>
      <w:tr w:rsidR="0041425A" w:rsidTr="0041425A">
        <w:tc>
          <w:tcPr>
            <w:tcW w:w="9628" w:type="dxa"/>
          </w:tcPr>
          <w:p w:rsidR="0041425A" w:rsidRDefault="0041425A" w:rsidP="0041425A">
            <w:pPr>
              <w:pStyle w:val="ListParagraph"/>
              <w:numPr>
                <w:ilvl w:val="0"/>
                <w:numId w:val="1"/>
              </w:numPr>
            </w:pPr>
            <w:r>
              <w:t>Pääkäyttäjällä on kaikki oikeudet ja mahdollisuus muokata muiden tietoja</w:t>
            </w:r>
          </w:p>
          <w:p w:rsidR="0041425A" w:rsidRDefault="0041425A" w:rsidP="0041425A">
            <w:pPr>
              <w:pStyle w:val="ListParagraph"/>
              <w:numPr>
                <w:ilvl w:val="0"/>
                <w:numId w:val="1"/>
              </w:numPr>
            </w:pPr>
            <w:r>
              <w:t>Käyttäjä voi muokata omia tietojaan sen mukaan mihin hänellä on oikeus.</w:t>
            </w:r>
          </w:p>
          <w:p w:rsidR="0041425A" w:rsidRDefault="0041425A" w:rsidP="0041425A">
            <w:pPr>
              <w:pStyle w:val="ListParagraph"/>
              <w:numPr>
                <w:ilvl w:val="0"/>
                <w:numId w:val="1"/>
              </w:numPr>
            </w:pPr>
            <w:r>
              <w:t>Roolit koostuvat oikeuksista</w:t>
            </w:r>
          </w:p>
          <w:p w:rsidR="0041425A" w:rsidRDefault="0041425A" w:rsidP="0041425A">
            <w:pPr>
              <w:pStyle w:val="ListParagraph"/>
              <w:numPr>
                <w:ilvl w:val="0"/>
                <w:numId w:val="1"/>
              </w:numPr>
            </w:pPr>
            <w:r>
              <w:t>Käyttäjällä voi olla monta roolia</w:t>
            </w:r>
          </w:p>
          <w:p w:rsidR="0041425A" w:rsidRDefault="0041425A"/>
        </w:tc>
      </w:tr>
      <w:tr w:rsidR="0041425A" w:rsidTr="0041425A">
        <w:tc>
          <w:tcPr>
            <w:tcW w:w="9628" w:type="dxa"/>
            <w:shd w:val="clear" w:color="auto" w:fill="D9D9D9" w:themeFill="background1" w:themeFillShade="D9"/>
          </w:tcPr>
          <w:p w:rsidR="0041425A" w:rsidRDefault="0041425A">
            <w:r>
              <w:t>Sovelluksen tulee toteuttaa MVC –mallia sovelluskehyksen suosittamalla tavalla</w:t>
            </w:r>
          </w:p>
        </w:tc>
      </w:tr>
      <w:tr w:rsidR="0041425A" w:rsidTr="0041425A">
        <w:tc>
          <w:tcPr>
            <w:tcW w:w="9628" w:type="dxa"/>
          </w:tcPr>
          <w:p w:rsidR="0041425A" w:rsidRDefault="00DC22B8">
            <w:proofErr w:type="spellStart"/>
            <w:r>
              <w:t>Laravelin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-työkalua käytettiin luomaan mvc mallia noudattava sovellus. </w:t>
            </w:r>
          </w:p>
        </w:tc>
      </w:tr>
      <w:tr w:rsidR="0041425A" w:rsidTr="00DC22B8">
        <w:tc>
          <w:tcPr>
            <w:tcW w:w="9628" w:type="dxa"/>
            <w:shd w:val="clear" w:color="auto" w:fill="D9D9D9" w:themeFill="background1" w:themeFillShade="D9"/>
          </w:tcPr>
          <w:p w:rsidR="0041425A" w:rsidRDefault="00DC22B8">
            <w:r>
              <w:t>Sovelluksen on oltava turvallinen. XSS, CSRF ja Injektiot on torjuttava</w:t>
            </w:r>
            <w:r w:rsidR="001E3D01">
              <w:t xml:space="preserve"> ja käyttäjälle on tuotettava mielekkäät validointivirheet</w:t>
            </w:r>
          </w:p>
        </w:tc>
      </w:tr>
      <w:tr w:rsidR="0041425A" w:rsidTr="0041425A">
        <w:tc>
          <w:tcPr>
            <w:tcW w:w="9628" w:type="dxa"/>
          </w:tcPr>
          <w:p w:rsidR="0041425A" w:rsidRDefault="00DC22B8">
            <w:r>
              <w:t>Käyttäjän syötteet validoidaan ja lomakkeissa on CSRF</w:t>
            </w:r>
            <w:r w:rsidR="004E15E5">
              <w:t xml:space="preserve"> suojaus</w:t>
            </w:r>
            <w:r>
              <w:t>.</w:t>
            </w:r>
            <w:r w:rsidR="001E3D01">
              <w:t xml:space="preserve"> Virheet esitetään käyttäjälle tekstikentän yhteydessä tai suuremmat ongelmat sivun ylälaidassa.</w:t>
            </w:r>
          </w:p>
        </w:tc>
      </w:tr>
      <w:tr w:rsidR="00DC22B8" w:rsidTr="0053032F">
        <w:tc>
          <w:tcPr>
            <w:tcW w:w="9628" w:type="dxa"/>
            <w:shd w:val="clear" w:color="auto" w:fill="D9D9D9" w:themeFill="background1" w:themeFillShade="D9"/>
          </w:tcPr>
          <w:p w:rsidR="00DC22B8" w:rsidRDefault="0053032F">
            <w:r>
              <w:t>Sovelluksen on sisällettävä XHR –toiminnallisuutta, joka muokkaa tietoa. Tässä on otettava myös huomioon validointi, virheilmoitukset, käyttäjän oikeudet ja tietoturva</w:t>
            </w:r>
          </w:p>
        </w:tc>
      </w:tr>
      <w:tr w:rsidR="00DC22B8" w:rsidTr="0041425A">
        <w:tc>
          <w:tcPr>
            <w:tcW w:w="9628" w:type="dxa"/>
          </w:tcPr>
          <w:p w:rsidR="00DC22B8" w:rsidRDefault="0053032F">
            <w:r>
              <w:t>Tehtävälistan koostaminen tapahtuu käyttäen XHR-toiminnollisuutta, lista hakee tehtävän kannasta ja antaa mahdollisuuden koostaa niistä lista, mikä myös tallennetaan kantaan.</w:t>
            </w:r>
          </w:p>
        </w:tc>
      </w:tr>
      <w:tr w:rsidR="0053032F" w:rsidTr="00FE1DCE">
        <w:tc>
          <w:tcPr>
            <w:tcW w:w="9628" w:type="dxa"/>
            <w:shd w:val="clear" w:color="auto" w:fill="D9D9D9" w:themeFill="background1" w:themeFillShade="D9"/>
          </w:tcPr>
          <w:p w:rsidR="0053032F" w:rsidRDefault="00FE1DCE">
            <w:r>
              <w:t xml:space="preserve">Sovelluksen on toteutettava </w:t>
            </w:r>
            <w:proofErr w:type="spellStart"/>
            <w:r>
              <w:t>templateja</w:t>
            </w:r>
            <w:proofErr w:type="spellEnd"/>
            <w:r>
              <w:t xml:space="preserve"> näkymissä. Sovelluksella on vähintään yksi 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template</w:t>
            </w:r>
            <w:proofErr w:type="spellEnd"/>
            <w:r>
              <w:t>, jota muut näkymät täydentävät</w:t>
            </w:r>
          </w:p>
        </w:tc>
      </w:tr>
      <w:tr w:rsidR="0053032F" w:rsidTr="0041425A">
        <w:tc>
          <w:tcPr>
            <w:tcW w:w="9628" w:type="dxa"/>
          </w:tcPr>
          <w:p w:rsidR="0053032F" w:rsidRDefault="00FE1DCE">
            <w:r>
              <w:t xml:space="preserve">Sovellus hyödyntää </w:t>
            </w:r>
            <w:proofErr w:type="spellStart"/>
            <w:r w:rsidR="007C39F5">
              <w:t>L</w:t>
            </w:r>
            <w:r>
              <w:t>aravelin</w:t>
            </w:r>
            <w:proofErr w:type="spellEnd"/>
            <w:r>
              <w:t xml:space="preserve"> </w:t>
            </w:r>
            <w:r w:rsidR="007C39F5">
              <w:t>esimerkki</w:t>
            </w:r>
            <w:r>
              <w:t xml:space="preserve">vakionäkymää 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templatena</w:t>
            </w:r>
            <w:proofErr w:type="spellEnd"/>
            <w:r>
              <w:t>, mitä eri ominaisuudet hyödyntävät esittäessään tietoa.</w:t>
            </w:r>
          </w:p>
        </w:tc>
      </w:tr>
      <w:tr w:rsidR="0053032F" w:rsidTr="00877C9A">
        <w:tc>
          <w:tcPr>
            <w:tcW w:w="9628" w:type="dxa"/>
            <w:shd w:val="clear" w:color="auto" w:fill="D9D9D9" w:themeFill="background1" w:themeFillShade="D9"/>
          </w:tcPr>
          <w:p w:rsidR="0053032F" w:rsidRDefault="00877C9A">
            <w:r>
              <w:t xml:space="preserve">Sovelluksen on tehtävä tekstisisällön muotoileminen mahdolliseksi. Tähän voidaan hyödyntää esimerkiksi </w:t>
            </w:r>
            <w:proofErr w:type="spellStart"/>
            <w:r>
              <w:t>tinyMVC</w:t>
            </w:r>
            <w:proofErr w:type="spellEnd"/>
            <w:r>
              <w:t xml:space="preserve"> –</w:t>
            </w:r>
            <w:proofErr w:type="spellStart"/>
            <w:r>
              <w:t>javascript</w:t>
            </w:r>
            <w:proofErr w:type="spellEnd"/>
            <w:r>
              <w:t xml:space="preserve"> editoria tai </w:t>
            </w:r>
            <w:proofErr w:type="spellStart"/>
            <w:r>
              <w:t>CommonMark</w:t>
            </w:r>
            <w:proofErr w:type="spellEnd"/>
            <w:r>
              <w:t xml:space="preserve"> -merkintäkieltä</w:t>
            </w:r>
          </w:p>
        </w:tc>
      </w:tr>
      <w:tr w:rsidR="00FE1DCE" w:rsidTr="0041425A">
        <w:tc>
          <w:tcPr>
            <w:tcW w:w="9628" w:type="dxa"/>
          </w:tcPr>
          <w:p w:rsidR="00FE1DCE" w:rsidRDefault="00877C9A">
            <w:r>
              <w:t>Tehtävän</w:t>
            </w:r>
            <w:r w:rsidR="00B05016">
              <w:t xml:space="preserve"> </w:t>
            </w:r>
            <w:r>
              <w:t xml:space="preserve">kuvauksen kirjoittamiseen ja tarjotaan </w:t>
            </w:r>
            <w:proofErr w:type="spellStart"/>
            <w:r>
              <w:t>TinyMCE</w:t>
            </w:r>
            <w:proofErr w:type="spellEnd"/>
            <w:r>
              <w:t>-tekstieditoria, joka tukee tekstiä ja kuvia.</w:t>
            </w:r>
          </w:p>
        </w:tc>
      </w:tr>
    </w:tbl>
    <w:p w:rsidR="0041425A" w:rsidRDefault="0041425A"/>
    <w:sectPr w:rsidR="0041425A" w:rsidSect="00EA6F0C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51306"/>
    <w:multiLevelType w:val="hybridMultilevel"/>
    <w:tmpl w:val="14E280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0C"/>
    <w:rsid w:val="001E3D01"/>
    <w:rsid w:val="00242780"/>
    <w:rsid w:val="00384DBA"/>
    <w:rsid w:val="0041425A"/>
    <w:rsid w:val="004C322B"/>
    <w:rsid w:val="004E15E5"/>
    <w:rsid w:val="0053032F"/>
    <w:rsid w:val="005706BB"/>
    <w:rsid w:val="0059511F"/>
    <w:rsid w:val="005E591B"/>
    <w:rsid w:val="00622D6E"/>
    <w:rsid w:val="00730DA7"/>
    <w:rsid w:val="00740F40"/>
    <w:rsid w:val="007C39F5"/>
    <w:rsid w:val="007F5EBF"/>
    <w:rsid w:val="00877C9A"/>
    <w:rsid w:val="009154CD"/>
    <w:rsid w:val="00AC3420"/>
    <w:rsid w:val="00B05016"/>
    <w:rsid w:val="00D25433"/>
    <w:rsid w:val="00DA638A"/>
    <w:rsid w:val="00DC22B8"/>
    <w:rsid w:val="00DE1A2D"/>
    <w:rsid w:val="00EA6F0C"/>
    <w:rsid w:val="00F428E1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717C"/>
  <w15:chartTrackingRefBased/>
  <w15:docId w15:val="{74ADD7D5-EABC-4D58-9C8A-544B67B0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F0C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EA6F0C"/>
    <w:rPr>
      <w:rFonts w:eastAsiaTheme="minorEastAsia"/>
      <w:lang w:eastAsia="fi-FI"/>
    </w:rPr>
  </w:style>
  <w:style w:type="character" w:styleId="Hyperlink">
    <w:name w:val="Hyperlink"/>
    <w:basedOn w:val="DefaultParagraphFont"/>
    <w:uiPriority w:val="99"/>
    <w:unhideWhenUsed/>
    <w:rsid w:val="00DA63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2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2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kka34/tiko2017_ht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yakka34/tiko2017_h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3.sis.uta.fi/~klmamak/sql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ED18D-FB11-4F68-952D-DB2B8F98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382</Words>
  <Characters>3100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TIETA12/TIETA7 Harjoitustyö</vt:lpstr>
      <vt:lpstr>TIETA12/TIETA7 Harjoitustyö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TIETA12/TIETA7 Harjoitustyö</dc:title>
  <dc:subject>www-kurssin palautus</dc:subject>
  <dc:creator>Jukka Lehtimäki</dc:creator>
  <cp:keywords/>
  <dc:description/>
  <cp:lastModifiedBy>Mark Mäkinen</cp:lastModifiedBy>
  <cp:revision>18</cp:revision>
  <dcterms:created xsi:type="dcterms:W3CDTF">2017-04-02T12:09:00Z</dcterms:created>
  <dcterms:modified xsi:type="dcterms:W3CDTF">2017-04-02T21:14:00Z</dcterms:modified>
</cp:coreProperties>
</file>