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816" w:rsidRPr="004D0816" w:rsidRDefault="004D0816" w:rsidP="004D0816">
      <w:pPr>
        <w:spacing w:before="100" w:beforeAutospacing="1" w:after="100" w:afterAutospacing="1" w:line="240" w:lineRule="auto"/>
        <w:outlineLvl w:val="0"/>
        <w:rPr>
          <w:rFonts w:ascii="Arial" w:eastAsia="Times New Roman" w:hAnsi="Arial" w:cs="Arial"/>
          <w:b/>
          <w:bCs/>
          <w:color w:val="FFFFFF"/>
          <w:kern w:val="36"/>
          <w:sz w:val="60"/>
          <w:szCs w:val="60"/>
          <w:lang w:val="en-GB" w:eastAsia="fr-FR"/>
        </w:rPr>
      </w:pPr>
      <w:r w:rsidRPr="004D0816">
        <w:rPr>
          <w:rFonts w:ascii="Arial" w:eastAsia="Times New Roman" w:hAnsi="Arial" w:cs="Arial"/>
          <w:b/>
          <w:bCs/>
          <w:color w:val="FFFFFF"/>
          <w:kern w:val="36"/>
          <w:sz w:val="60"/>
          <w:szCs w:val="60"/>
          <w:lang w:eastAsia="fr-FR"/>
        </w:rPr>
        <w:fldChar w:fldCharType="begin"/>
      </w:r>
      <w:r w:rsidRPr="004D0816">
        <w:rPr>
          <w:rFonts w:ascii="Arial" w:eastAsia="Times New Roman" w:hAnsi="Arial" w:cs="Arial"/>
          <w:b/>
          <w:bCs/>
          <w:color w:val="FFFFFF"/>
          <w:kern w:val="36"/>
          <w:sz w:val="60"/>
          <w:szCs w:val="60"/>
          <w:lang w:val="en-GB" w:eastAsia="fr-FR"/>
        </w:rPr>
        <w:instrText xml:space="preserve"> HYPERLINK "http://osamamustafa.blogspot.fr/" </w:instrText>
      </w:r>
      <w:r w:rsidRPr="004D0816">
        <w:rPr>
          <w:rFonts w:ascii="Arial" w:eastAsia="Times New Roman" w:hAnsi="Arial" w:cs="Arial"/>
          <w:b/>
          <w:bCs/>
          <w:color w:val="FFFFFF"/>
          <w:kern w:val="36"/>
          <w:sz w:val="60"/>
          <w:szCs w:val="60"/>
          <w:lang w:eastAsia="fr-FR"/>
        </w:rPr>
        <w:fldChar w:fldCharType="separate"/>
      </w:r>
      <w:r w:rsidRPr="004D0816">
        <w:rPr>
          <w:rFonts w:ascii="Arial" w:eastAsia="Times New Roman" w:hAnsi="Arial" w:cs="Arial"/>
          <w:b/>
          <w:bCs/>
          <w:color w:val="FFFFFF"/>
          <w:kern w:val="36"/>
          <w:sz w:val="60"/>
          <w:szCs w:val="60"/>
          <w:u w:val="single"/>
          <w:lang w:val="en-GB" w:eastAsia="fr-FR"/>
        </w:rPr>
        <w:t>Osama Mustafa Oracle Blog</w:t>
      </w:r>
      <w:r w:rsidRPr="004D0816">
        <w:rPr>
          <w:rFonts w:ascii="Arial" w:eastAsia="Times New Roman" w:hAnsi="Arial" w:cs="Arial"/>
          <w:b/>
          <w:bCs/>
          <w:color w:val="FFFFFF"/>
          <w:kern w:val="36"/>
          <w:sz w:val="60"/>
          <w:szCs w:val="60"/>
          <w:lang w:eastAsia="fr-FR"/>
        </w:rPr>
        <w:fldChar w:fldCharType="end"/>
      </w:r>
    </w:p>
    <w:p w:rsidR="004D0816" w:rsidRPr="004D0816" w:rsidRDefault="004D0816" w:rsidP="004D0816">
      <w:pPr>
        <w:spacing w:before="100" w:beforeAutospacing="1" w:after="100" w:afterAutospacing="1" w:line="240" w:lineRule="auto"/>
        <w:rPr>
          <w:rFonts w:ascii="Arial" w:eastAsia="Times New Roman" w:hAnsi="Arial" w:cs="Arial"/>
          <w:color w:val="FFFFFF"/>
          <w:sz w:val="21"/>
          <w:szCs w:val="21"/>
          <w:lang w:val="en-GB" w:eastAsia="fr-FR"/>
        </w:rPr>
      </w:pPr>
      <w:r w:rsidRPr="004D0816">
        <w:rPr>
          <w:rFonts w:ascii="Arial" w:eastAsia="Times New Roman" w:hAnsi="Arial" w:cs="Arial"/>
          <w:color w:val="FFFFFF"/>
          <w:sz w:val="21"/>
          <w:szCs w:val="21"/>
          <w:lang w:val="en-GB" w:eastAsia="fr-FR"/>
        </w:rPr>
        <w:t xml:space="preserve">Oracle is not </w:t>
      </w:r>
      <w:proofErr w:type="gramStart"/>
      <w:r w:rsidRPr="004D0816">
        <w:rPr>
          <w:rFonts w:ascii="Arial" w:eastAsia="Times New Roman" w:hAnsi="Arial" w:cs="Arial"/>
          <w:color w:val="FFFFFF"/>
          <w:sz w:val="21"/>
          <w:szCs w:val="21"/>
          <w:lang w:val="en-GB" w:eastAsia="fr-FR"/>
        </w:rPr>
        <w:t>Magic</w:t>
      </w:r>
      <w:proofErr w:type="gramEnd"/>
      <w:r w:rsidRPr="004D0816">
        <w:rPr>
          <w:rFonts w:ascii="Arial" w:eastAsia="Times New Roman" w:hAnsi="Arial" w:cs="Arial"/>
          <w:color w:val="FFFFFF"/>
          <w:sz w:val="21"/>
          <w:szCs w:val="21"/>
          <w:lang w:val="en-GB" w:eastAsia="fr-FR"/>
        </w:rPr>
        <w:t>, it's just years of experience Where I share those experience years with who wants to learn</w:t>
      </w:r>
    </w:p>
    <w:p w:rsidR="004D0816" w:rsidRPr="004D0816" w:rsidRDefault="004D0816" w:rsidP="004D0816">
      <w:pPr>
        <w:pBdr>
          <w:top w:val="single" w:sz="2" w:space="0" w:color="222222"/>
          <w:bottom w:val="single" w:sz="6" w:space="0" w:color="000000"/>
        </w:pBdr>
        <w:spacing w:after="15" w:line="240" w:lineRule="auto"/>
        <w:ind w:left="-60" w:right="-60"/>
        <w:outlineLvl w:val="1"/>
        <w:rPr>
          <w:rFonts w:ascii="Arial" w:eastAsia="Times New Roman" w:hAnsi="Arial" w:cs="Arial"/>
          <w:color w:val="666666"/>
          <w:sz w:val="21"/>
          <w:szCs w:val="21"/>
          <w:lang w:val="en-GB" w:eastAsia="fr-FR"/>
        </w:rPr>
      </w:pPr>
      <w:r w:rsidRPr="004D0816">
        <w:rPr>
          <w:rFonts w:ascii="Arial" w:eastAsia="Times New Roman" w:hAnsi="Arial" w:cs="Arial"/>
          <w:color w:val="666666"/>
          <w:sz w:val="21"/>
          <w:szCs w:val="21"/>
          <w:lang w:val="en-GB" w:eastAsia="fr-FR"/>
        </w:rPr>
        <w:t>Thursday, June 28, 2012</w:t>
      </w:r>
    </w:p>
    <w:p w:rsidR="004D0816" w:rsidRPr="004D0816" w:rsidRDefault="004D0816" w:rsidP="004D0816">
      <w:pPr>
        <w:shd w:val="clear" w:color="auto" w:fill="141414"/>
        <w:spacing w:before="100" w:beforeAutospacing="1" w:after="100" w:afterAutospacing="1" w:line="240" w:lineRule="auto"/>
        <w:outlineLvl w:val="2"/>
        <w:rPr>
          <w:rFonts w:ascii="Arial" w:eastAsia="Times New Roman" w:hAnsi="Arial" w:cs="Arial"/>
          <w:b/>
          <w:bCs/>
          <w:color w:val="FFFFFF"/>
          <w:sz w:val="33"/>
          <w:szCs w:val="33"/>
          <w:lang w:val="en-GB" w:eastAsia="fr-FR"/>
        </w:rPr>
      </w:pPr>
      <w:bookmarkStart w:id="0" w:name="6352159450871589770"/>
      <w:bookmarkEnd w:id="0"/>
      <w:r w:rsidRPr="004D0816">
        <w:rPr>
          <w:rFonts w:ascii="Arial" w:eastAsia="Times New Roman" w:hAnsi="Arial" w:cs="Arial"/>
          <w:b/>
          <w:bCs/>
          <w:color w:val="FFFFFF"/>
          <w:sz w:val="33"/>
          <w:szCs w:val="33"/>
          <w:lang w:val="en-GB" w:eastAsia="fr-FR"/>
        </w:rPr>
        <w:t>Understand AWR Report</w:t>
      </w:r>
    </w:p>
    <w:p w:rsidR="004D0816" w:rsidRPr="004D0816" w:rsidRDefault="004D0816" w:rsidP="004D0816">
      <w:pPr>
        <w:shd w:val="clear" w:color="auto" w:fill="141414"/>
        <w:spacing w:after="240" w:line="240" w:lineRule="auto"/>
        <w:rPr>
          <w:rFonts w:ascii="Arial" w:eastAsia="Times New Roman" w:hAnsi="Arial" w:cs="Arial"/>
          <w:color w:val="FFFFFF"/>
          <w:sz w:val="20"/>
          <w:szCs w:val="20"/>
          <w:lang w:val="en-GB" w:eastAsia="fr-FR"/>
        </w:rPr>
      </w:pPr>
      <w:r w:rsidRPr="004D0816">
        <w:rPr>
          <w:rFonts w:ascii="Arial" w:eastAsia="Times New Roman" w:hAnsi="Arial" w:cs="Arial"/>
          <w:color w:val="FFFFFF"/>
          <w:sz w:val="20"/>
          <w:szCs w:val="20"/>
          <w:lang w:val="en-GB" w:eastAsia="fr-FR"/>
        </w:rPr>
        <w:t xml:space="preserve">I mention earlier how to generate </w:t>
      </w:r>
      <w:proofErr w:type="gramStart"/>
      <w:r w:rsidRPr="004D0816">
        <w:rPr>
          <w:rFonts w:ascii="Arial" w:eastAsia="Times New Roman" w:hAnsi="Arial" w:cs="Arial"/>
          <w:color w:val="FFFFFF"/>
          <w:sz w:val="20"/>
          <w:szCs w:val="20"/>
          <w:lang w:val="en-GB" w:eastAsia="fr-FR"/>
        </w:rPr>
        <w:t>AWR ,</w:t>
      </w:r>
      <w:proofErr w:type="gramEnd"/>
      <w:r w:rsidRPr="004D0816">
        <w:rPr>
          <w:rFonts w:ascii="Arial" w:eastAsia="Times New Roman" w:hAnsi="Arial" w:cs="Arial"/>
          <w:color w:val="FFFFFF"/>
          <w:sz w:val="20"/>
          <w:szCs w:val="20"/>
          <w:lang w:val="en-GB" w:eastAsia="fr-FR"/>
        </w:rPr>
        <w:t xml:space="preserve"> But after you did this how can you read it .</w:t>
      </w:r>
      <w:r w:rsidRPr="004D0816">
        <w:rPr>
          <w:rFonts w:ascii="Arial" w:eastAsia="Times New Roman" w:hAnsi="Arial" w:cs="Arial"/>
          <w:color w:val="FFFFFF"/>
          <w:sz w:val="20"/>
          <w:szCs w:val="20"/>
          <w:lang w:val="en-GB" w:eastAsia="fr-FR"/>
        </w:rPr>
        <w:br/>
      </w:r>
    </w:p>
    <w:p w:rsidR="004D0816" w:rsidRPr="004D0816" w:rsidRDefault="004D0816" w:rsidP="004D0816">
      <w:pPr>
        <w:shd w:val="clear" w:color="auto" w:fill="141414"/>
        <w:spacing w:after="0" w:line="240" w:lineRule="auto"/>
        <w:rPr>
          <w:rFonts w:ascii="Arial" w:eastAsia="Times New Roman" w:hAnsi="Arial" w:cs="Arial"/>
          <w:color w:val="FF0000"/>
          <w:sz w:val="20"/>
          <w:szCs w:val="20"/>
          <w:lang w:val="en-GB" w:eastAsia="fr-FR"/>
        </w:rPr>
      </w:pPr>
      <w:r w:rsidRPr="004D0816">
        <w:rPr>
          <w:rFonts w:ascii="Arial" w:eastAsia="Times New Roman" w:hAnsi="Arial" w:cs="Arial"/>
          <w:b/>
          <w:bCs/>
          <w:color w:val="FF0000"/>
          <w:sz w:val="20"/>
          <w:szCs w:val="20"/>
          <w:u w:val="single"/>
          <w:lang w:val="en-GB" w:eastAsia="fr-FR"/>
        </w:rPr>
        <w:t>1) The first thing to be checked in AWR report is the following</w:t>
      </w:r>
      <w:r w:rsidRPr="004D0816">
        <w:rPr>
          <w:rFonts w:ascii="Arial" w:eastAsia="Times New Roman" w:hAnsi="Arial" w:cs="Arial"/>
          <w:color w:val="FF0000"/>
          <w:sz w:val="20"/>
          <w:szCs w:val="20"/>
          <w:lang w:val="en-GB" w:eastAsia="fr-FR"/>
        </w:rPr>
        <w:t>:-</w:t>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r w:rsidRPr="004D0816">
        <w:rPr>
          <w:rFonts w:ascii="Arial" w:eastAsia="Times New Roman" w:hAnsi="Arial" w:cs="Arial"/>
          <w:color w:val="FFFFFF"/>
          <w:sz w:val="20"/>
          <w:szCs w:val="20"/>
          <w:lang w:val="en-GB" w:eastAsia="fr-FR"/>
        </w:rPr>
        <w:t>Snap Id Snap Time Sessions Cursors/Session</w:t>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r w:rsidRPr="004D0816">
        <w:rPr>
          <w:rFonts w:ascii="Arial" w:eastAsia="Times New Roman" w:hAnsi="Arial" w:cs="Arial"/>
          <w:color w:val="FFFFFF"/>
          <w:sz w:val="20"/>
          <w:szCs w:val="20"/>
          <w:lang w:val="en-GB" w:eastAsia="fr-FR"/>
        </w:rPr>
        <w:t>Begin Snap: 112 11-Jun-09 00:00:57 191 6.7</w:t>
      </w:r>
      <w:r w:rsidRPr="004D0816">
        <w:rPr>
          <w:rFonts w:ascii="Arial" w:eastAsia="Times New Roman" w:hAnsi="Arial" w:cs="Arial"/>
          <w:color w:val="FFFFFF"/>
          <w:sz w:val="20"/>
          <w:szCs w:val="20"/>
          <w:lang w:val="en-GB" w:eastAsia="fr-FR"/>
        </w:rPr>
        <w:br/>
        <w:t>End Snap: 113 11-Jun-09 01:00:11 173 7.4</w:t>
      </w:r>
      <w:r w:rsidRPr="004D0816">
        <w:rPr>
          <w:rFonts w:ascii="Arial" w:eastAsia="Times New Roman" w:hAnsi="Arial" w:cs="Arial"/>
          <w:color w:val="FFFFFF"/>
          <w:sz w:val="20"/>
          <w:szCs w:val="20"/>
          <w:lang w:val="en-GB" w:eastAsia="fr-FR"/>
        </w:rPr>
        <w:br/>
        <w:t>Elapsed: 59.23 (</w:t>
      </w:r>
      <w:proofErr w:type="spellStart"/>
      <w:r w:rsidRPr="004D0816">
        <w:rPr>
          <w:rFonts w:ascii="Arial" w:eastAsia="Times New Roman" w:hAnsi="Arial" w:cs="Arial"/>
          <w:color w:val="FFFFFF"/>
          <w:sz w:val="20"/>
          <w:szCs w:val="20"/>
          <w:lang w:val="en-GB" w:eastAsia="fr-FR"/>
        </w:rPr>
        <w:t>mins</w:t>
      </w:r>
      <w:proofErr w:type="spellEnd"/>
      <w:proofErr w:type="gramStart"/>
      <w:r w:rsidRPr="004D0816">
        <w:rPr>
          <w:rFonts w:ascii="Arial" w:eastAsia="Times New Roman" w:hAnsi="Arial" w:cs="Arial"/>
          <w:color w:val="FFFFFF"/>
          <w:sz w:val="20"/>
          <w:szCs w:val="20"/>
          <w:lang w:val="en-GB" w:eastAsia="fr-FR"/>
        </w:rPr>
        <w:t>)</w:t>
      </w:r>
      <w:proofErr w:type="gramEnd"/>
      <w:r w:rsidRPr="004D0816">
        <w:rPr>
          <w:rFonts w:ascii="Arial" w:eastAsia="Times New Roman" w:hAnsi="Arial" w:cs="Arial"/>
          <w:color w:val="FFFFFF"/>
          <w:sz w:val="20"/>
          <w:szCs w:val="20"/>
          <w:lang w:val="en-GB" w:eastAsia="fr-FR"/>
        </w:rPr>
        <w:br/>
        <w:t>DB Time: 710.73 (</w:t>
      </w:r>
      <w:proofErr w:type="spellStart"/>
      <w:r w:rsidRPr="004D0816">
        <w:rPr>
          <w:rFonts w:ascii="Arial" w:eastAsia="Times New Roman" w:hAnsi="Arial" w:cs="Arial"/>
          <w:color w:val="FFFFFF"/>
          <w:sz w:val="20"/>
          <w:szCs w:val="20"/>
          <w:lang w:val="en-GB" w:eastAsia="fr-FR"/>
        </w:rPr>
        <w:t>mins</w:t>
      </w:r>
      <w:proofErr w:type="spellEnd"/>
      <w:r w:rsidRPr="004D0816">
        <w:rPr>
          <w:rFonts w:ascii="Arial" w:eastAsia="Times New Roman" w:hAnsi="Arial" w:cs="Arial"/>
          <w:color w:val="FFFFFF"/>
          <w:sz w:val="20"/>
          <w:szCs w:val="20"/>
          <w:lang w:val="en-GB" w:eastAsia="fr-FR"/>
        </w:rPr>
        <w:t>)</w:t>
      </w:r>
    </w:p>
    <w:p w:rsidR="004D0816" w:rsidRPr="004D0816" w:rsidRDefault="004D0816" w:rsidP="004D0816">
      <w:pPr>
        <w:shd w:val="clear" w:color="auto" w:fill="141414"/>
        <w:spacing w:after="240" w:line="240" w:lineRule="auto"/>
        <w:rPr>
          <w:rFonts w:ascii="Arial" w:eastAsia="Times New Roman" w:hAnsi="Arial" w:cs="Arial"/>
          <w:color w:val="FFFFFF"/>
          <w:sz w:val="20"/>
          <w:szCs w:val="20"/>
          <w:lang w:val="en-GB" w:eastAsia="fr-FR"/>
        </w:rPr>
      </w:pPr>
      <w:r w:rsidRPr="004D0816">
        <w:rPr>
          <w:rFonts w:ascii="Arial" w:eastAsia="Times New Roman" w:hAnsi="Arial" w:cs="Arial"/>
          <w:color w:val="FFFFFF"/>
          <w:sz w:val="20"/>
          <w:szCs w:val="20"/>
          <w:lang w:val="en-GB" w:eastAsia="fr-FR"/>
        </w:rPr>
        <w:t>Check the "DB Time" metric. If it is much higher than the elapsed time, then it indicates that the sessions are waiting for something.</w:t>
      </w:r>
      <w:r w:rsidRPr="004D0816">
        <w:rPr>
          <w:rFonts w:ascii="Arial" w:eastAsia="Times New Roman" w:hAnsi="Arial" w:cs="Arial"/>
          <w:color w:val="FFFFFF"/>
          <w:sz w:val="20"/>
          <w:szCs w:val="20"/>
          <w:lang w:val="en-GB" w:eastAsia="fr-FR"/>
        </w:rPr>
        <w:br/>
      </w:r>
      <w:r w:rsidRPr="004D0816">
        <w:rPr>
          <w:rFonts w:ascii="Arial" w:eastAsia="Times New Roman" w:hAnsi="Arial" w:cs="Arial"/>
          <w:color w:val="FFFFFF"/>
          <w:sz w:val="20"/>
          <w:szCs w:val="20"/>
          <w:lang w:val="en-GB" w:eastAsia="fr-FR"/>
        </w:rPr>
        <w:br/>
        <w:t>Here in this example, the Elapsed Time is around 60 minutes while the DB Time is around 700 minutes. This means that 700 minutes of time is spent by the sessions on waiting.</w:t>
      </w:r>
      <w:r w:rsidRPr="004D0816">
        <w:rPr>
          <w:rFonts w:ascii="Arial" w:eastAsia="Times New Roman" w:hAnsi="Arial" w:cs="Arial"/>
          <w:color w:val="FFFFFF"/>
          <w:sz w:val="20"/>
          <w:szCs w:val="20"/>
          <w:lang w:val="en-GB" w:eastAsia="fr-FR"/>
        </w:rPr>
        <w:br/>
      </w:r>
      <w:r w:rsidRPr="004D0816">
        <w:rPr>
          <w:rFonts w:ascii="Arial" w:eastAsia="Times New Roman" w:hAnsi="Arial" w:cs="Arial"/>
          <w:color w:val="FFFFFF"/>
          <w:sz w:val="20"/>
          <w:szCs w:val="20"/>
          <w:lang w:val="en-GB" w:eastAsia="fr-FR"/>
        </w:rPr>
        <w:br/>
      </w:r>
      <w:r w:rsidRPr="004D0816">
        <w:rPr>
          <w:rFonts w:ascii="Arial" w:eastAsia="Times New Roman" w:hAnsi="Arial" w:cs="Arial"/>
          <w:b/>
          <w:bCs/>
          <w:color w:val="FF0000"/>
          <w:sz w:val="20"/>
          <w:szCs w:val="20"/>
          <w:u w:val="single"/>
          <w:lang w:val="en-GB" w:eastAsia="fr-FR"/>
        </w:rPr>
        <w:t>2) Next thing to be looked is the following:-</w:t>
      </w:r>
      <w:r w:rsidRPr="004D0816">
        <w:rPr>
          <w:rFonts w:ascii="Arial" w:eastAsia="Times New Roman" w:hAnsi="Arial" w:cs="Arial"/>
          <w:color w:val="FF0000"/>
          <w:sz w:val="20"/>
          <w:szCs w:val="20"/>
          <w:lang w:val="en-GB" w:eastAsia="fr-FR"/>
        </w:rPr>
        <w:t> </w:t>
      </w:r>
    </w:p>
    <w:p w:rsidR="004D0816" w:rsidRPr="004D0816" w:rsidRDefault="004D0816" w:rsidP="004D0816">
      <w:pPr>
        <w:shd w:val="clear" w:color="auto" w:fill="141414"/>
        <w:spacing w:after="0" w:line="240" w:lineRule="auto"/>
        <w:rPr>
          <w:rFonts w:ascii="Times" w:eastAsia="Times New Roman" w:hAnsi="Times" w:cs="Times"/>
          <w:color w:val="FFFFFF"/>
          <w:sz w:val="20"/>
          <w:szCs w:val="20"/>
          <w:lang w:val="en-GB" w:eastAsia="fr-FR"/>
        </w:rPr>
      </w:pPr>
    </w:p>
    <w:p w:rsidR="004D0816" w:rsidRPr="004D0816" w:rsidRDefault="004D0816" w:rsidP="004D0816">
      <w:pPr>
        <w:shd w:val="clear" w:color="auto" w:fill="141414"/>
        <w:spacing w:after="0" w:line="240" w:lineRule="auto"/>
        <w:rPr>
          <w:rFonts w:ascii="Times" w:eastAsia="Times New Roman" w:hAnsi="Times" w:cs="Times"/>
          <w:color w:val="FFFFFF"/>
          <w:sz w:val="20"/>
          <w:szCs w:val="20"/>
          <w:lang w:val="en-GB" w:eastAsia="fr-FR"/>
        </w:rPr>
      </w:pPr>
      <w:r w:rsidRPr="004D0816">
        <w:rPr>
          <w:rFonts w:ascii="Courier New" w:eastAsia="Times New Roman" w:hAnsi="Courier New" w:cs="Courier New"/>
          <w:color w:val="FFFFFF"/>
          <w:sz w:val="20"/>
          <w:szCs w:val="20"/>
          <w:lang w:val="en-GB" w:eastAsia="fr-FR"/>
        </w:rPr>
        <w:t>Instance Efficiency Percentages (Target 100%)</w:t>
      </w:r>
    </w:p>
    <w:p w:rsidR="004D0816" w:rsidRPr="004D0816" w:rsidRDefault="004D0816" w:rsidP="004D0816">
      <w:pPr>
        <w:shd w:val="clear" w:color="auto" w:fill="141414"/>
        <w:spacing w:after="0" w:line="240" w:lineRule="auto"/>
        <w:rPr>
          <w:rFonts w:ascii="Times" w:eastAsia="Times New Roman" w:hAnsi="Times" w:cs="Times"/>
          <w:color w:val="FFFFFF"/>
          <w:sz w:val="20"/>
          <w:szCs w:val="20"/>
          <w:lang w:val="en-GB" w:eastAsia="fr-FR"/>
        </w:rPr>
      </w:pPr>
      <w:r w:rsidRPr="004D0816">
        <w:rPr>
          <w:rFonts w:ascii="Courier New" w:eastAsia="Times New Roman" w:hAnsi="Courier New" w:cs="Courier New"/>
          <w:color w:val="FFFFFF"/>
          <w:sz w:val="20"/>
          <w:szCs w:val="20"/>
          <w:lang w:val="en-GB" w:eastAsia="fr-FR"/>
        </w:rPr>
        <w:t xml:space="preserve">Buffer </w:t>
      </w:r>
      <w:proofErr w:type="spellStart"/>
      <w:r w:rsidRPr="004D0816">
        <w:rPr>
          <w:rFonts w:ascii="Courier New" w:eastAsia="Times New Roman" w:hAnsi="Courier New" w:cs="Courier New"/>
          <w:color w:val="FFFFFF"/>
          <w:sz w:val="20"/>
          <w:szCs w:val="20"/>
          <w:lang w:val="en-GB" w:eastAsia="fr-FR"/>
        </w:rPr>
        <w:t>Nowait</w:t>
      </w:r>
      <w:proofErr w:type="spellEnd"/>
      <w:r w:rsidRPr="004D0816">
        <w:rPr>
          <w:rFonts w:ascii="Courier New" w:eastAsia="Times New Roman" w:hAnsi="Courier New" w:cs="Courier New"/>
          <w:color w:val="FFFFFF"/>
          <w:sz w:val="20"/>
          <w:szCs w:val="20"/>
          <w:lang w:val="en-GB" w:eastAsia="fr-FR"/>
        </w:rPr>
        <w:t xml:space="preserve"> %: 100.00 Redo </w:t>
      </w:r>
      <w:proofErr w:type="spellStart"/>
      <w:r w:rsidRPr="004D0816">
        <w:rPr>
          <w:rFonts w:ascii="Courier New" w:eastAsia="Times New Roman" w:hAnsi="Courier New" w:cs="Courier New"/>
          <w:color w:val="FFFFFF"/>
          <w:sz w:val="20"/>
          <w:szCs w:val="20"/>
          <w:lang w:val="en-GB" w:eastAsia="fr-FR"/>
        </w:rPr>
        <w:t>NoWait</w:t>
      </w:r>
      <w:proofErr w:type="spellEnd"/>
      <w:r w:rsidRPr="004D0816">
        <w:rPr>
          <w:rFonts w:ascii="Courier New" w:eastAsia="Times New Roman" w:hAnsi="Courier New" w:cs="Courier New"/>
          <w:color w:val="FFFFFF"/>
          <w:sz w:val="20"/>
          <w:szCs w:val="20"/>
          <w:lang w:val="en-GB" w:eastAsia="fr-FR"/>
        </w:rPr>
        <w:t xml:space="preserve"> %: 100.00 </w:t>
      </w:r>
      <w:r w:rsidRPr="004D0816">
        <w:rPr>
          <w:rFonts w:ascii="; font-size: 10.0pt;" w:eastAsia="Times New Roman" w:hAnsi="; font-size: 10.0pt;" w:cs="Times"/>
          <w:color w:val="FFFFFF"/>
          <w:sz w:val="20"/>
          <w:szCs w:val="20"/>
          <w:lang w:val="en-GB" w:eastAsia="fr-FR"/>
        </w:rPr>
        <w:br/>
      </w:r>
      <w:r w:rsidRPr="004D0816">
        <w:rPr>
          <w:rFonts w:ascii="Courier New" w:eastAsia="Times New Roman" w:hAnsi="Courier New" w:cs="Courier New"/>
          <w:color w:val="FFFFFF"/>
          <w:sz w:val="20"/>
          <w:szCs w:val="20"/>
          <w:lang w:val="en-GB" w:eastAsia="fr-FR"/>
        </w:rPr>
        <w:t>Buffer Hit %: 98.67 In-memory Sort %: 100.00 </w:t>
      </w:r>
      <w:r w:rsidRPr="004D0816">
        <w:rPr>
          <w:rFonts w:ascii="; font-size: 10.0pt;" w:eastAsia="Times New Roman" w:hAnsi="; font-size: 10.0pt;" w:cs="Times"/>
          <w:color w:val="FFFFFF"/>
          <w:sz w:val="20"/>
          <w:szCs w:val="20"/>
          <w:lang w:val="en-GB" w:eastAsia="fr-FR"/>
        </w:rPr>
        <w:br/>
      </w:r>
      <w:r w:rsidRPr="004D0816">
        <w:rPr>
          <w:rFonts w:ascii="Courier New" w:eastAsia="Times New Roman" w:hAnsi="Courier New" w:cs="Courier New"/>
          <w:color w:val="FFFFFF"/>
          <w:sz w:val="20"/>
          <w:szCs w:val="20"/>
          <w:lang w:val="en-GB" w:eastAsia="fr-FR"/>
        </w:rPr>
        <w:t>Library Hit %: 98.60 Soft Parse %: 99.69 </w:t>
      </w:r>
      <w:r w:rsidRPr="004D0816">
        <w:rPr>
          <w:rFonts w:ascii="; font-size: 10.0pt;" w:eastAsia="Times New Roman" w:hAnsi="; font-size: 10.0pt;" w:cs="Times"/>
          <w:color w:val="FFFFFF"/>
          <w:sz w:val="20"/>
          <w:szCs w:val="20"/>
          <w:lang w:val="en-GB" w:eastAsia="fr-FR"/>
        </w:rPr>
        <w:br/>
      </w:r>
      <w:r w:rsidRPr="004D0816">
        <w:rPr>
          <w:rFonts w:ascii="Courier New" w:eastAsia="Times New Roman" w:hAnsi="Courier New" w:cs="Courier New"/>
          <w:color w:val="FFFFFF"/>
          <w:sz w:val="20"/>
          <w:szCs w:val="20"/>
          <w:lang w:val="en-GB" w:eastAsia="fr-FR"/>
        </w:rPr>
        <w:t>Execute to Parse %: 5.26 Latch Hit %: 99.31 </w:t>
      </w:r>
      <w:r w:rsidRPr="004D0816">
        <w:rPr>
          <w:rFonts w:ascii="; font-size: 10.0pt;" w:eastAsia="Times New Roman" w:hAnsi="; font-size: 10.0pt;" w:cs="Times"/>
          <w:color w:val="FFFFFF"/>
          <w:sz w:val="20"/>
          <w:szCs w:val="20"/>
          <w:lang w:val="en-GB" w:eastAsia="fr-FR"/>
        </w:rPr>
        <w:br/>
      </w:r>
      <w:r w:rsidRPr="004D0816">
        <w:rPr>
          <w:rFonts w:ascii="Courier New" w:eastAsia="Times New Roman" w:hAnsi="Courier New" w:cs="Courier New"/>
          <w:color w:val="FFFFFF"/>
          <w:sz w:val="20"/>
          <w:szCs w:val="20"/>
          <w:lang w:val="en-GB" w:eastAsia="fr-FR"/>
        </w:rPr>
        <w:t xml:space="preserve">Parse CPU to Parse </w:t>
      </w:r>
      <w:proofErr w:type="spellStart"/>
      <w:r w:rsidRPr="004D0816">
        <w:rPr>
          <w:rFonts w:ascii="Courier New" w:eastAsia="Times New Roman" w:hAnsi="Courier New" w:cs="Courier New"/>
          <w:color w:val="FFFFFF"/>
          <w:sz w:val="20"/>
          <w:szCs w:val="20"/>
          <w:lang w:val="en-GB" w:eastAsia="fr-FR"/>
        </w:rPr>
        <w:t>Elapsd</w:t>
      </w:r>
      <w:proofErr w:type="spellEnd"/>
      <w:r w:rsidRPr="004D0816">
        <w:rPr>
          <w:rFonts w:ascii="Courier New" w:eastAsia="Times New Roman" w:hAnsi="Courier New" w:cs="Courier New"/>
          <w:color w:val="FFFFFF"/>
          <w:sz w:val="20"/>
          <w:szCs w:val="20"/>
          <w:lang w:val="en-GB" w:eastAsia="fr-FR"/>
        </w:rPr>
        <w:t xml:space="preserve"> %: 12.78 %Non-Parse CPU: 99.10 </w:t>
      </w:r>
    </w:p>
    <w:p w:rsidR="004D0816" w:rsidRPr="004D0816" w:rsidRDefault="004D0816" w:rsidP="004D0816">
      <w:pPr>
        <w:shd w:val="clear" w:color="auto" w:fill="141414"/>
        <w:spacing w:after="0" w:line="240" w:lineRule="auto"/>
        <w:rPr>
          <w:rFonts w:ascii="Times" w:eastAsia="Times New Roman" w:hAnsi="Times" w:cs="Times"/>
          <w:color w:val="FFFFFF"/>
          <w:sz w:val="20"/>
          <w:szCs w:val="20"/>
          <w:lang w:val="en-GB" w:eastAsia="fr-FR"/>
        </w:rPr>
      </w:pPr>
    </w:p>
    <w:p w:rsidR="004D0816" w:rsidRPr="004D0816" w:rsidRDefault="004D0816" w:rsidP="004D0816">
      <w:pPr>
        <w:shd w:val="clear" w:color="auto" w:fill="141414"/>
        <w:spacing w:after="0" w:line="240" w:lineRule="auto"/>
        <w:rPr>
          <w:rFonts w:ascii="Times" w:eastAsia="Times New Roman" w:hAnsi="Times" w:cs="Times"/>
          <w:color w:val="FFFFFF"/>
          <w:sz w:val="20"/>
          <w:szCs w:val="20"/>
          <w:lang w:val="en-GB" w:eastAsia="fr-FR"/>
        </w:rPr>
      </w:pPr>
      <w:r w:rsidRPr="004D0816">
        <w:rPr>
          <w:rFonts w:ascii="Times" w:eastAsia="Times New Roman" w:hAnsi="Times" w:cs="Times"/>
          <w:color w:val="FFFFFF"/>
          <w:sz w:val="20"/>
          <w:szCs w:val="20"/>
          <w:lang w:val="en-GB" w:eastAsia="fr-FR"/>
        </w:rPr>
        <w:t xml:space="preserve">As per the thumb rule, Instance </w:t>
      </w:r>
      <w:proofErr w:type="spellStart"/>
      <w:r w:rsidRPr="004D0816">
        <w:rPr>
          <w:rFonts w:ascii="Times" w:eastAsia="Times New Roman" w:hAnsi="Times" w:cs="Times"/>
          <w:color w:val="FFFFFF"/>
          <w:sz w:val="20"/>
          <w:szCs w:val="20"/>
          <w:lang w:val="en-GB" w:eastAsia="fr-FR"/>
        </w:rPr>
        <w:t>Efficieny</w:t>
      </w:r>
      <w:proofErr w:type="spellEnd"/>
      <w:r w:rsidRPr="004D0816">
        <w:rPr>
          <w:rFonts w:ascii="Times" w:eastAsia="Times New Roman" w:hAnsi="Times" w:cs="Times"/>
          <w:color w:val="FFFFFF"/>
          <w:sz w:val="20"/>
          <w:szCs w:val="20"/>
          <w:lang w:val="en-GB" w:eastAsia="fr-FR"/>
        </w:rPr>
        <w:t xml:space="preserve"> Percentages should be ideally above 90%.</w:t>
      </w:r>
    </w:p>
    <w:p w:rsidR="004D0816" w:rsidRPr="004D0816" w:rsidRDefault="004D0816" w:rsidP="004D0816">
      <w:pPr>
        <w:shd w:val="clear" w:color="auto" w:fill="141414"/>
        <w:spacing w:after="0" w:line="240" w:lineRule="auto"/>
        <w:rPr>
          <w:rFonts w:ascii="Times" w:eastAsia="Times New Roman" w:hAnsi="Times" w:cs="Times"/>
          <w:color w:val="FFFFFF"/>
          <w:sz w:val="20"/>
          <w:szCs w:val="20"/>
          <w:lang w:val="en-GB" w:eastAsia="fr-FR"/>
        </w:rPr>
      </w:pPr>
    </w:p>
    <w:p w:rsidR="004D0816" w:rsidRPr="004D0816" w:rsidRDefault="004D0816" w:rsidP="004D0816">
      <w:pPr>
        <w:shd w:val="clear" w:color="auto" w:fill="141414"/>
        <w:spacing w:after="0" w:line="240" w:lineRule="auto"/>
        <w:rPr>
          <w:rFonts w:ascii="Times" w:eastAsia="Times New Roman" w:hAnsi="Times" w:cs="Times"/>
          <w:color w:val="FF0000"/>
          <w:sz w:val="20"/>
          <w:szCs w:val="20"/>
          <w:lang w:val="en-GB" w:eastAsia="fr-FR"/>
        </w:rPr>
      </w:pPr>
      <w:r w:rsidRPr="004D0816">
        <w:rPr>
          <w:rFonts w:ascii="Times" w:eastAsia="Times New Roman" w:hAnsi="Times" w:cs="Times"/>
          <w:color w:val="FF0000"/>
          <w:sz w:val="20"/>
          <w:szCs w:val="20"/>
          <w:lang w:val="en-GB" w:eastAsia="fr-FR"/>
        </w:rPr>
        <w:t> </w:t>
      </w:r>
      <w:r w:rsidRPr="004D0816">
        <w:rPr>
          <w:rFonts w:ascii="Times" w:eastAsia="Times New Roman" w:hAnsi="Times" w:cs="Times"/>
          <w:b/>
          <w:bCs/>
          <w:color w:val="FF0000"/>
          <w:sz w:val="20"/>
          <w:szCs w:val="20"/>
          <w:u w:val="single"/>
          <w:lang w:val="en-GB" w:eastAsia="fr-FR"/>
        </w:rPr>
        <w:t> </w:t>
      </w:r>
    </w:p>
    <w:p w:rsidR="004D0816" w:rsidRPr="004D0816" w:rsidRDefault="004D0816" w:rsidP="004D0816">
      <w:pPr>
        <w:shd w:val="clear" w:color="auto" w:fill="141414"/>
        <w:spacing w:after="0" w:line="240" w:lineRule="auto"/>
        <w:rPr>
          <w:rFonts w:ascii="Times" w:eastAsia="Times New Roman" w:hAnsi="Times" w:cs="Times"/>
          <w:color w:val="FF0000"/>
          <w:sz w:val="20"/>
          <w:szCs w:val="20"/>
          <w:lang w:val="en-GB" w:eastAsia="fr-FR"/>
        </w:rPr>
      </w:pPr>
      <w:r w:rsidRPr="004D0816">
        <w:rPr>
          <w:rFonts w:ascii="Times" w:eastAsia="Times New Roman" w:hAnsi="Times" w:cs="Times"/>
          <w:b/>
          <w:bCs/>
          <w:color w:val="FF0000"/>
          <w:sz w:val="20"/>
          <w:szCs w:val="20"/>
          <w:u w:val="single"/>
          <w:lang w:val="en-GB" w:eastAsia="fr-FR"/>
        </w:rPr>
        <w:t xml:space="preserve">3) Then </w:t>
      </w:r>
      <w:proofErr w:type="gramStart"/>
      <w:r w:rsidRPr="004D0816">
        <w:rPr>
          <w:rFonts w:ascii="Times" w:eastAsia="Times New Roman" w:hAnsi="Times" w:cs="Times"/>
          <w:b/>
          <w:bCs/>
          <w:color w:val="FF0000"/>
          <w:sz w:val="20"/>
          <w:szCs w:val="20"/>
          <w:u w:val="single"/>
          <w:lang w:val="en-GB" w:eastAsia="fr-FR"/>
        </w:rPr>
        <w:t>comes</w:t>
      </w:r>
      <w:proofErr w:type="gramEnd"/>
      <w:r w:rsidRPr="004D0816">
        <w:rPr>
          <w:rFonts w:ascii="Times" w:eastAsia="Times New Roman" w:hAnsi="Times" w:cs="Times"/>
          <w:b/>
          <w:bCs/>
          <w:color w:val="FF0000"/>
          <w:sz w:val="20"/>
          <w:szCs w:val="20"/>
          <w:u w:val="single"/>
          <w:lang w:val="en-GB" w:eastAsia="fr-FR"/>
        </w:rPr>
        <w:t xml:space="preserve"> the Shared Pool Statistics</w:t>
      </w:r>
      <w:r w:rsidRPr="004D0816">
        <w:rPr>
          <w:rFonts w:ascii="Times" w:eastAsia="Times New Roman" w:hAnsi="Times" w:cs="Times"/>
          <w:color w:val="FF0000"/>
          <w:sz w:val="20"/>
          <w:szCs w:val="20"/>
          <w:lang w:val="en-GB" w:eastAsia="fr-FR"/>
        </w:rPr>
        <w:t>.</w:t>
      </w:r>
    </w:p>
    <w:p w:rsidR="004D0816" w:rsidRPr="004D0816" w:rsidRDefault="004D0816" w:rsidP="004D0816">
      <w:pPr>
        <w:shd w:val="clear" w:color="auto" w:fill="141414"/>
        <w:spacing w:after="0" w:line="240" w:lineRule="auto"/>
        <w:rPr>
          <w:rFonts w:ascii="Times" w:eastAsia="Times New Roman" w:hAnsi="Times" w:cs="Times"/>
          <w:color w:val="FF0000"/>
          <w:sz w:val="20"/>
          <w:szCs w:val="20"/>
          <w:lang w:val="en-GB" w:eastAsia="fr-FR"/>
        </w:rPr>
      </w:pPr>
    </w:p>
    <w:p w:rsidR="004D0816" w:rsidRPr="004D0816" w:rsidRDefault="004D0816" w:rsidP="004D0816">
      <w:pPr>
        <w:shd w:val="clear" w:color="auto" w:fill="141414"/>
        <w:spacing w:after="240" w:line="240" w:lineRule="auto"/>
        <w:rPr>
          <w:rFonts w:ascii="Arial" w:eastAsia="Times New Roman" w:hAnsi="Arial" w:cs="Arial"/>
          <w:color w:val="FFFFFF"/>
          <w:sz w:val="20"/>
          <w:szCs w:val="20"/>
          <w:lang w:val="en-GB" w:eastAsia="fr-FR"/>
        </w:rPr>
      </w:pP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r w:rsidRPr="004D0816">
        <w:rPr>
          <w:rFonts w:ascii="Courier New" w:eastAsia="Times New Roman" w:hAnsi="Courier New" w:cs="Courier New"/>
          <w:color w:val="FFFFFF"/>
          <w:sz w:val="20"/>
          <w:szCs w:val="20"/>
          <w:lang w:val="en-GB" w:eastAsia="fr-FR"/>
        </w:rPr>
        <w:t>Shared Pool Statistics</w:t>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r w:rsidRPr="004D0816">
        <w:rPr>
          <w:rFonts w:ascii="Courier New" w:eastAsia="Times New Roman" w:hAnsi="Courier New" w:cs="Courier New"/>
          <w:color w:val="FFFFFF"/>
          <w:sz w:val="20"/>
          <w:szCs w:val="20"/>
          <w:lang w:val="en-GB" w:eastAsia="fr-FR"/>
        </w:rPr>
        <w:t>Begin End </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Memory Usage %: 85.49 80.93 </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 SQL with executions&gt;1: 42.46 82.96 </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 Memory for SQL w/exec&gt;1: 47.77 81.03 </w:t>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p>
    <w:p w:rsidR="004D0816" w:rsidRPr="004D0816" w:rsidRDefault="004D0816" w:rsidP="004D0816">
      <w:pPr>
        <w:shd w:val="clear" w:color="auto" w:fill="141414"/>
        <w:spacing w:after="240" w:line="240" w:lineRule="auto"/>
        <w:rPr>
          <w:rFonts w:ascii="Arial" w:eastAsia="Times New Roman" w:hAnsi="Arial" w:cs="Arial"/>
          <w:color w:val="FFFFFF"/>
          <w:sz w:val="20"/>
          <w:szCs w:val="20"/>
          <w:lang w:val="en-GB" w:eastAsia="fr-FR"/>
        </w:rPr>
      </w:pPr>
      <w:r w:rsidRPr="004D0816">
        <w:rPr>
          <w:rFonts w:ascii="Arial" w:eastAsia="Times New Roman" w:hAnsi="Arial" w:cs="Arial"/>
          <w:color w:val="FFFFFF"/>
          <w:sz w:val="20"/>
          <w:szCs w:val="20"/>
          <w:lang w:val="en-GB" w:eastAsia="fr-FR"/>
        </w:rPr>
        <w:t>The memory usage statistics of shared pool is shown.</w:t>
      </w:r>
      <w:r w:rsidRPr="004D0816">
        <w:rPr>
          <w:rFonts w:ascii="Arial" w:eastAsia="Times New Roman" w:hAnsi="Arial" w:cs="Arial"/>
          <w:color w:val="FFFFFF"/>
          <w:sz w:val="20"/>
          <w:szCs w:val="20"/>
          <w:lang w:val="en-GB" w:eastAsia="fr-FR"/>
        </w:rPr>
        <w:br/>
      </w:r>
      <w:proofErr w:type="spellStart"/>
      <w:r w:rsidRPr="004D0816">
        <w:rPr>
          <w:rFonts w:ascii="Arial" w:eastAsia="Times New Roman" w:hAnsi="Arial" w:cs="Arial"/>
          <w:color w:val="FFFFFF"/>
          <w:sz w:val="20"/>
          <w:szCs w:val="20"/>
          <w:lang w:val="en-GB" w:eastAsia="fr-FR"/>
        </w:rPr>
        <w:t>Idealy</w:t>
      </w:r>
      <w:proofErr w:type="spellEnd"/>
      <w:r w:rsidRPr="004D0816">
        <w:rPr>
          <w:rFonts w:ascii="Arial" w:eastAsia="Times New Roman" w:hAnsi="Arial" w:cs="Arial"/>
          <w:color w:val="FFFFFF"/>
          <w:sz w:val="20"/>
          <w:szCs w:val="20"/>
          <w:lang w:val="en-GB" w:eastAsia="fr-FR"/>
        </w:rPr>
        <w:t xml:space="preserve"> this should be lesser. If it is very high like beyond 90, this shows the contention in the shared pool.</w:t>
      </w:r>
      <w:r w:rsidRPr="004D0816">
        <w:rPr>
          <w:rFonts w:ascii="Arial" w:eastAsia="Times New Roman" w:hAnsi="Arial" w:cs="Arial"/>
          <w:color w:val="FFFFFF"/>
          <w:sz w:val="20"/>
          <w:szCs w:val="20"/>
          <w:lang w:val="en-GB" w:eastAsia="fr-FR"/>
        </w:rPr>
        <w:br/>
      </w:r>
      <w:r w:rsidRPr="004D0816">
        <w:rPr>
          <w:rFonts w:ascii="Arial" w:eastAsia="Times New Roman" w:hAnsi="Arial" w:cs="Arial"/>
          <w:color w:val="FFFFFF"/>
          <w:sz w:val="20"/>
          <w:szCs w:val="20"/>
          <w:lang w:val="en-GB" w:eastAsia="fr-FR"/>
        </w:rPr>
        <w:br/>
      </w:r>
      <w:r w:rsidRPr="004D0816">
        <w:rPr>
          <w:rFonts w:ascii="Arial" w:eastAsia="Times New Roman" w:hAnsi="Arial" w:cs="Arial"/>
          <w:color w:val="FFFFFF"/>
          <w:sz w:val="20"/>
          <w:szCs w:val="20"/>
          <w:lang w:val="en-GB" w:eastAsia="fr-FR"/>
        </w:rPr>
        <w:br/>
      </w:r>
      <w:r w:rsidRPr="004D0816">
        <w:rPr>
          <w:rFonts w:ascii="Arial" w:eastAsia="Times New Roman" w:hAnsi="Arial" w:cs="Arial"/>
          <w:b/>
          <w:bCs/>
          <w:color w:val="FF0000"/>
          <w:sz w:val="20"/>
          <w:szCs w:val="20"/>
          <w:u w:val="single"/>
          <w:lang w:val="en-GB" w:eastAsia="fr-FR"/>
        </w:rPr>
        <w:t>4) Next thing to be looked after is the Top 5 Timed Events table.</w:t>
      </w:r>
      <w:r w:rsidRPr="004D0816">
        <w:rPr>
          <w:rFonts w:ascii="Arial" w:eastAsia="Times New Roman" w:hAnsi="Arial" w:cs="Arial"/>
          <w:color w:val="FFFFFF"/>
          <w:sz w:val="20"/>
          <w:szCs w:val="20"/>
          <w:lang w:val="en-GB" w:eastAsia="fr-FR"/>
        </w:rPr>
        <w:br/>
      </w:r>
      <w:r w:rsidRPr="004D0816">
        <w:rPr>
          <w:rFonts w:ascii="Arial" w:eastAsia="Times New Roman" w:hAnsi="Arial" w:cs="Arial"/>
          <w:color w:val="FFFFFF"/>
          <w:sz w:val="20"/>
          <w:szCs w:val="20"/>
          <w:lang w:val="en-GB" w:eastAsia="fr-FR"/>
        </w:rPr>
        <w:br/>
        <w:t>This shows the most significant waits contributing to the DB Time.</w:t>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r w:rsidRPr="004D0816">
        <w:rPr>
          <w:rFonts w:ascii="Courier New" w:eastAsia="Times New Roman" w:hAnsi="Courier New" w:cs="Courier New"/>
          <w:color w:val="FFFFFF"/>
          <w:sz w:val="20"/>
          <w:szCs w:val="20"/>
          <w:lang w:val="en-GB" w:eastAsia="fr-FR"/>
        </w:rPr>
        <w:lastRenderedPageBreak/>
        <w:t>Top 5 Timed Events</w:t>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r w:rsidRPr="004D0816">
        <w:rPr>
          <w:rFonts w:ascii="Courier New" w:eastAsia="Times New Roman" w:hAnsi="Courier New" w:cs="Courier New"/>
          <w:color w:val="FFFFFF"/>
          <w:sz w:val="20"/>
          <w:szCs w:val="20"/>
          <w:lang w:val="en-GB" w:eastAsia="fr-FR"/>
        </w:rPr>
        <w:t xml:space="preserve">Event Waits Time(s) </w:t>
      </w:r>
      <w:proofErr w:type="spellStart"/>
      <w:r w:rsidRPr="004D0816">
        <w:rPr>
          <w:rFonts w:ascii="Courier New" w:eastAsia="Times New Roman" w:hAnsi="Courier New" w:cs="Courier New"/>
          <w:color w:val="FFFFFF"/>
          <w:sz w:val="20"/>
          <w:szCs w:val="20"/>
          <w:lang w:val="en-GB" w:eastAsia="fr-FR"/>
        </w:rPr>
        <w:t>Avg</w:t>
      </w:r>
      <w:proofErr w:type="spellEnd"/>
      <w:r w:rsidRPr="004D0816">
        <w:rPr>
          <w:rFonts w:ascii="Courier New" w:eastAsia="Times New Roman" w:hAnsi="Courier New" w:cs="Courier New"/>
          <w:color w:val="FFFFFF"/>
          <w:sz w:val="20"/>
          <w:szCs w:val="20"/>
          <w:lang w:val="en-GB" w:eastAsia="fr-FR"/>
        </w:rPr>
        <w:t xml:space="preserve"> Wait(</w:t>
      </w:r>
      <w:proofErr w:type="spellStart"/>
      <w:r w:rsidRPr="004D0816">
        <w:rPr>
          <w:rFonts w:ascii="Courier New" w:eastAsia="Times New Roman" w:hAnsi="Courier New" w:cs="Courier New"/>
          <w:color w:val="FFFFFF"/>
          <w:sz w:val="20"/>
          <w:szCs w:val="20"/>
          <w:lang w:val="en-GB" w:eastAsia="fr-FR"/>
        </w:rPr>
        <w:t>ms</w:t>
      </w:r>
      <w:proofErr w:type="spellEnd"/>
      <w:r w:rsidRPr="004D0816">
        <w:rPr>
          <w:rFonts w:ascii="Courier New" w:eastAsia="Times New Roman" w:hAnsi="Courier New" w:cs="Courier New"/>
          <w:color w:val="FFFFFF"/>
          <w:sz w:val="20"/>
          <w:szCs w:val="20"/>
          <w:lang w:val="en-GB" w:eastAsia="fr-FR"/>
        </w:rPr>
        <w:t>) % Total Call Time Wait Class </w:t>
      </w:r>
      <w:r w:rsidRPr="004D0816">
        <w:rPr>
          <w:rFonts w:ascii="; font-size: 10.0pt;" w:eastAsia="Times New Roman" w:hAnsi="; font-size: 10.0pt;" w:cs="Arial"/>
          <w:color w:val="FFFFFF"/>
          <w:sz w:val="20"/>
          <w:szCs w:val="20"/>
          <w:lang w:val="en-GB" w:eastAsia="fr-FR"/>
        </w:rPr>
        <w:br/>
      </w:r>
      <w:proofErr w:type="spellStart"/>
      <w:r w:rsidRPr="004D0816">
        <w:rPr>
          <w:rFonts w:ascii="Courier New" w:eastAsia="Times New Roman" w:hAnsi="Courier New" w:cs="Courier New"/>
          <w:color w:val="FFFFFF"/>
          <w:sz w:val="20"/>
          <w:szCs w:val="20"/>
          <w:lang w:val="en-GB" w:eastAsia="fr-FR"/>
        </w:rPr>
        <w:t>db</w:t>
      </w:r>
      <w:proofErr w:type="spellEnd"/>
      <w:r w:rsidRPr="004D0816">
        <w:rPr>
          <w:rFonts w:ascii="Courier New" w:eastAsia="Times New Roman" w:hAnsi="Courier New" w:cs="Courier New"/>
          <w:color w:val="FFFFFF"/>
          <w:sz w:val="20"/>
          <w:szCs w:val="20"/>
          <w:lang w:val="en-GB" w:eastAsia="fr-FR"/>
        </w:rPr>
        <w:t xml:space="preserve"> file sequential read 4,076,086 28,532 7 66.9 User I/O </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CPU time 11,214 26.3 </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 xml:space="preserve">Backup: </w:t>
      </w:r>
      <w:proofErr w:type="spellStart"/>
      <w:r w:rsidRPr="004D0816">
        <w:rPr>
          <w:rFonts w:ascii="Courier New" w:eastAsia="Times New Roman" w:hAnsi="Courier New" w:cs="Courier New"/>
          <w:color w:val="FFFFFF"/>
          <w:sz w:val="20"/>
          <w:szCs w:val="20"/>
          <w:lang w:val="en-GB" w:eastAsia="fr-FR"/>
        </w:rPr>
        <w:t>sbtbackup</w:t>
      </w:r>
      <w:proofErr w:type="spellEnd"/>
      <w:r w:rsidRPr="004D0816">
        <w:rPr>
          <w:rFonts w:ascii="Courier New" w:eastAsia="Times New Roman" w:hAnsi="Courier New" w:cs="Courier New"/>
          <w:color w:val="FFFFFF"/>
          <w:sz w:val="20"/>
          <w:szCs w:val="20"/>
          <w:lang w:val="en-GB" w:eastAsia="fr-FR"/>
        </w:rPr>
        <w:t xml:space="preserve"> 4 4,398 1,099,452 10.3 Administrative </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log file sync 37,365 2,421 65 5.7 Commit </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log file parallel write 37,928 1,371 36 3.2 System I/O </w:t>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r w:rsidRPr="004D0816">
        <w:rPr>
          <w:rFonts w:ascii="Arial" w:eastAsia="Times New Roman" w:hAnsi="Arial" w:cs="Arial"/>
          <w:color w:val="FFFFFF"/>
          <w:sz w:val="20"/>
          <w:szCs w:val="20"/>
          <w:lang w:val="en-GB" w:eastAsia="fr-FR"/>
        </w:rPr>
        <w:t xml:space="preserve">Here, the significant wait is the </w:t>
      </w:r>
      <w:proofErr w:type="spellStart"/>
      <w:r w:rsidRPr="004D0816">
        <w:rPr>
          <w:rFonts w:ascii="Arial" w:eastAsia="Times New Roman" w:hAnsi="Arial" w:cs="Arial"/>
          <w:color w:val="FFFFFF"/>
          <w:sz w:val="20"/>
          <w:szCs w:val="20"/>
          <w:lang w:val="en-GB" w:eastAsia="fr-FR"/>
        </w:rPr>
        <w:t>db</w:t>
      </w:r>
      <w:proofErr w:type="spellEnd"/>
      <w:r w:rsidRPr="004D0816">
        <w:rPr>
          <w:rFonts w:ascii="Arial" w:eastAsia="Times New Roman" w:hAnsi="Arial" w:cs="Arial"/>
          <w:color w:val="FFFFFF"/>
          <w:sz w:val="20"/>
          <w:szCs w:val="20"/>
          <w:lang w:val="en-GB" w:eastAsia="fr-FR"/>
        </w:rPr>
        <w:t xml:space="preserve"> file sequential read which contributes to 67% of DB Time.</w:t>
      </w:r>
    </w:p>
    <w:p w:rsidR="004D0816" w:rsidRPr="004D0816" w:rsidRDefault="004D0816" w:rsidP="004D0816">
      <w:pPr>
        <w:shd w:val="clear" w:color="auto" w:fill="141414"/>
        <w:spacing w:after="0" w:line="240" w:lineRule="auto"/>
        <w:rPr>
          <w:rFonts w:ascii="Times" w:eastAsia="Times New Roman" w:hAnsi="Times" w:cs="Times"/>
          <w:color w:val="FF0000"/>
          <w:sz w:val="20"/>
          <w:szCs w:val="20"/>
          <w:lang w:val="en-GB" w:eastAsia="fr-FR"/>
        </w:rPr>
      </w:pPr>
    </w:p>
    <w:p w:rsidR="004D0816" w:rsidRPr="004D0816" w:rsidRDefault="004D0816" w:rsidP="004D0816">
      <w:pPr>
        <w:shd w:val="clear" w:color="auto" w:fill="141414"/>
        <w:spacing w:after="0" w:line="240" w:lineRule="auto"/>
        <w:rPr>
          <w:rFonts w:ascii="Times" w:eastAsia="Times New Roman" w:hAnsi="Times" w:cs="Times"/>
          <w:color w:val="FF0000"/>
          <w:sz w:val="20"/>
          <w:szCs w:val="20"/>
          <w:lang w:val="en-GB" w:eastAsia="fr-FR"/>
        </w:rPr>
      </w:pPr>
    </w:p>
    <w:p w:rsidR="004D0816" w:rsidRPr="004D0816" w:rsidRDefault="004D0816" w:rsidP="004D0816">
      <w:pPr>
        <w:shd w:val="clear" w:color="auto" w:fill="141414"/>
        <w:spacing w:after="240" w:line="240" w:lineRule="auto"/>
        <w:rPr>
          <w:rFonts w:ascii="Times" w:eastAsia="Times New Roman" w:hAnsi="Times" w:cs="Times"/>
          <w:color w:val="FF0000"/>
          <w:sz w:val="20"/>
          <w:szCs w:val="20"/>
          <w:lang w:val="en-GB" w:eastAsia="fr-FR"/>
        </w:rPr>
      </w:pPr>
      <w:r w:rsidRPr="004D0816">
        <w:rPr>
          <w:rFonts w:ascii="Times" w:eastAsia="Times New Roman" w:hAnsi="Times" w:cs="Times"/>
          <w:b/>
          <w:bCs/>
          <w:color w:val="FF0000"/>
          <w:sz w:val="20"/>
          <w:szCs w:val="20"/>
          <w:u w:val="single"/>
          <w:lang w:val="en-GB" w:eastAsia="fr-FR"/>
        </w:rPr>
        <w:t xml:space="preserve">5) </w:t>
      </w:r>
      <w:proofErr w:type="gramStart"/>
      <w:r w:rsidRPr="004D0816">
        <w:rPr>
          <w:rFonts w:ascii="Times" w:eastAsia="Times New Roman" w:hAnsi="Times" w:cs="Times"/>
          <w:b/>
          <w:bCs/>
          <w:color w:val="FF0000"/>
          <w:sz w:val="20"/>
          <w:szCs w:val="20"/>
          <w:u w:val="single"/>
          <w:lang w:val="en-GB" w:eastAsia="fr-FR"/>
        </w:rPr>
        <w:t>Then ,</w:t>
      </w:r>
      <w:proofErr w:type="gramEnd"/>
      <w:r w:rsidRPr="004D0816">
        <w:rPr>
          <w:rFonts w:ascii="Times" w:eastAsia="Times New Roman" w:hAnsi="Times" w:cs="Times"/>
          <w:b/>
          <w:bCs/>
          <w:color w:val="FF0000"/>
          <w:sz w:val="20"/>
          <w:szCs w:val="20"/>
          <w:u w:val="single"/>
          <w:lang w:val="en-GB" w:eastAsia="fr-FR"/>
        </w:rPr>
        <w:t xml:space="preserve"> SQL Statistics can be checked.</w:t>
      </w:r>
      <w:r w:rsidRPr="004D0816">
        <w:rPr>
          <w:rFonts w:ascii="Times" w:eastAsia="Times New Roman" w:hAnsi="Times" w:cs="Times"/>
          <w:color w:val="FF0000"/>
          <w:sz w:val="20"/>
          <w:szCs w:val="20"/>
          <w:lang w:val="en-GB" w:eastAsia="fr-FR"/>
        </w:rPr>
        <w:br/>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r w:rsidRPr="004D0816">
        <w:rPr>
          <w:rFonts w:ascii="Courier New" w:eastAsia="Times New Roman" w:hAnsi="Courier New" w:cs="Courier New"/>
          <w:color w:val="FFFFFF"/>
          <w:sz w:val="20"/>
          <w:szCs w:val="20"/>
          <w:lang w:val="en-GB" w:eastAsia="fr-FR"/>
        </w:rPr>
        <w:t>SQL Statistics</w:t>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r w:rsidRPr="004D0816">
        <w:rPr>
          <w:rFonts w:ascii="Courier New" w:eastAsia="Times New Roman" w:hAnsi="Courier New" w:cs="Courier New"/>
          <w:color w:val="FFFFFF"/>
          <w:sz w:val="20"/>
          <w:szCs w:val="20"/>
          <w:lang w:val="en-GB" w:eastAsia="fr-FR"/>
        </w:rPr>
        <w:t>SQL ordered by Elapsed Time </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SQL ordered by CPU Time </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SQL ordered by Gets </w:t>
      </w:r>
      <w:bookmarkStart w:id="1" w:name="_GoBack"/>
      <w:bookmarkEnd w:id="1"/>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SQL ordered by Reads </w:t>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p>
    <w:p w:rsidR="004D0816" w:rsidRPr="004D0816" w:rsidRDefault="004D0816" w:rsidP="004D0816">
      <w:pPr>
        <w:shd w:val="clear" w:color="auto" w:fill="141414"/>
        <w:spacing w:after="240" w:line="240" w:lineRule="auto"/>
        <w:rPr>
          <w:rFonts w:ascii="Arial" w:eastAsia="Times New Roman" w:hAnsi="Arial" w:cs="Arial"/>
          <w:color w:val="FFFFFF"/>
          <w:sz w:val="20"/>
          <w:szCs w:val="20"/>
          <w:lang w:val="en-GB" w:eastAsia="fr-FR"/>
        </w:rPr>
      </w:pPr>
      <w:r w:rsidRPr="004D0816">
        <w:rPr>
          <w:rFonts w:ascii="Arial" w:eastAsia="Times New Roman" w:hAnsi="Arial" w:cs="Arial"/>
          <w:color w:val="FFFFFF"/>
          <w:sz w:val="20"/>
          <w:szCs w:val="20"/>
          <w:lang w:val="en-GB" w:eastAsia="fr-FR"/>
        </w:rPr>
        <w:t>SQL Statistics section would have commonly the above four sections.</w:t>
      </w:r>
      <w:r w:rsidRPr="004D0816">
        <w:rPr>
          <w:rFonts w:ascii="Arial" w:eastAsia="Times New Roman" w:hAnsi="Arial" w:cs="Arial"/>
          <w:color w:val="FFFFFF"/>
          <w:sz w:val="20"/>
          <w:szCs w:val="20"/>
          <w:lang w:val="en-GB" w:eastAsia="fr-FR"/>
        </w:rPr>
        <w:br/>
      </w:r>
      <w:r w:rsidRPr="004D0816">
        <w:rPr>
          <w:rFonts w:ascii="Arial" w:eastAsia="Times New Roman" w:hAnsi="Arial" w:cs="Arial"/>
          <w:color w:val="FFFFFF"/>
          <w:sz w:val="20"/>
          <w:szCs w:val="20"/>
          <w:lang w:val="en-GB" w:eastAsia="fr-FR"/>
        </w:rPr>
        <w:br/>
        <w:t>Each section shows the list of SQLs based on the order of the respective metric.</w:t>
      </w:r>
      <w:r w:rsidRPr="004D0816">
        <w:rPr>
          <w:rFonts w:ascii="Arial" w:eastAsia="Times New Roman" w:hAnsi="Arial" w:cs="Arial"/>
          <w:color w:val="FFFFFF"/>
          <w:sz w:val="20"/>
          <w:szCs w:val="20"/>
          <w:lang w:val="en-GB" w:eastAsia="fr-FR"/>
        </w:rPr>
        <w:br/>
        <w:t>For example, SQL ordered by Elapsed Time section shows the list of SQLs in the order</w:t>
      </w:r>
      <w:r w:rsidRPr="004D0816">
        <w:rPr>
          <w:rFonts w:ascii="Arial" w:eastAsia="Times New Roman" w:hAnsi="Arial" w:cs="Arial"/>
          <w:color w:val="FFFFFF"/>
          <w:sz w:val="20"/>
          <w:szCs w:val="20"/>
          <w:lang w:val="en-GB" w:eastAsia="fr-FR"/>
        </w:rPr>
        <w:br/>
        <w:t>of the Elapsed Time. High resource consuming SQLs can be spotted out and meant for</w:t>
      </w:r>
      <w:r w:rsidRPr="004D0816">
        <w:rPr>
          <w:rFonts w:ascii="Arial" w:eastAsia="Times New Roman" w:hAnsi="Arial" w:cs="Arial"/>
          <w:color w:val="FFFFFF"/>
          <w:sz w:val="20"/>
          <w:szCs w:val="20"/>
          <w:lang w:val="en-GB" w:eastAsia="fr-FR"/>
        </w:rPr>
        <w:br/>
        <w:t>tuning.</w:t>
      </w:r>
      <w:r w:rsidRPr="004D0816">
        <w:rPr>
          <w:rFonts w:ascii="Arial" w:eastAsia="Times New Roman" w:hAnsi="Arial" w:cs="Arial"/>
          <w:color w:val="FFFFFF"/>
          <w:sz w:val="20"/>
          <w:szCs w:val="20"/>
          <w:lang w:val="en-GB" w:eastAsia="fr-FR"/>
        </w:rPr>
        <w:br/>
      </w:r>
      <w:r w:rsidRPr="004D0816">
        <w:rPr>
          <w:rFonts w:ascii="Arial" w:eastAsia="Times New Roman" w:hAnsi="Arial" w:cs="Arial"/>
          <w:color w:val="FFFFFF"/>
          <w:sz w:val="20"/>
          <w:szCs w:val="20"/>
          <w:lang w:val="en-GB" w:eastAsia="fr-FR"/>
        </w:rPr>
        <w:br/>
        <w:t>Note: All the above four sections of SQL Statistics show the list of SQLs in descending order.</w:t>
      </w:r>
      <w:r w:rsidRPr="004D0816">
        <w:rPr>
          <w:rFonts w:ascii="Arial" w:eastAsia="Times New Roman" w:hAnsi="Arial" w:cs="Arial"/>
          <w:color w:val="FFFFFF"/>
          <w:sz w:val="20"/>
          <w:szCs w:val="20"/>
          <w:lang w:val="en-GB" w:eastAsia="fr-FR"/>
        </w:rPr>
        <w:br/>
      </w:r>
      <w:proofErr w:type="spellStart"/>
      <w:r w:rsidRPr="004D0816">
        <w:rPr>
          <w:rFonts w:ascii="Arial" w:eastAsia="Times New Roman" w:hAnsi="Arial" w:cs="Arial"/>
          <w:color w:val="FFFFFF"/>
          <w:sz w:val="20"/>
          <w:szCs w:val="20"/>
          <w:lang w:val="en-GB" w:eastAsia="fr-FR"/>
        </w:rPr>
        <w:t>i.e</w:t>
      </w:r>
      <w:proofErr w:type="spellEnd"/>
      <w:r w:rsidRPr="004D0816">
        <w:rPr>
          <w:rFonts w:ascii="Arial" w:eastAsia="Times New Roman" w:hAnsi="Arial" w:cs="Arial"/>
          <w:color w:val="FFFFFF"/>
          <w:sz w:val="20"/>
          <w:szCs w:val="20"/>
          <w:lang w:val="en-GB" w:eastAsia="fr-FR"/>
        </w:rPr>
        <w:t xml:space="preserve">, </w:t>
      </w:r>
      <w:proofErr w:type="gramStart"/>
      <w:r w:rsidRPr="004D0816">
        <w:rPr>
          <w:rFonts w:ascii="Arial" w:eastAsia="Times New Roman" w:hAnsi="Arial" w:cs="Arial"/>
          <w:color w:val="FFFFFF"/>
          <w:sz w:val="20"/>
          <w:szCs w:val="20"/>
          <w:lang w:val="en-GB" w:eastAsia="fr-FR"/>
        </w:rPr>
        <w:t>For</w:t>
      </w:r>
      <w:proofErr w:type="gramEnd"/>
      <w:r w:rsidRPr="004D0816">
        <w:rPr>
          <w:rFonts w:ascii="Arial" w:eastAsia="Times New Roman" w:hAnsi="Arial" w:cs="Arial"/>
          <w:color w:val="FFFFFF"/>
          <w:sz w:val="20"/>
          <w:szCs w:val="20"/>
          <w:lang w:val="en-GB" w:eastAsia="fr-FR"/>
        </w:rPr>
        <w:t xml:space="preserve"> ex: Highest elapsed time is shown as first.</w:t>
      </w:r>
      <w:r w:rsidRPr="004D0816">
        <w:rPr>
          <w:rFonts w:ascii="Arial" w:eastAsia="Times New Roman" w:hAnsi="Arial" w:cs="Arial"/>
          <w:color w:val="FFFFFF"/>
          <w:sz w:val="20"/>
          <w:szCs w:val="20"/>
          <w:lang w:val="en-GB" w:eastAsia="fr-FR"/>
        </w:rPr>
        <w:br/>
      </w:r>
      <w:r w:rsidRPr="004D0816">
        <w:rPr>
          <w:rFonts w:ascii="Arial" w:eastAsia="Times New Roman" w:hAnsi="Arial" w:cs="Arial"/>
          <w:color w:val="FFFFFF"/>
          <w:sz w:val="20"/>
          <w:szCs w:val="20"/>
          <w:lang w:val="en-GB" w:eastAsia="fr-FR"/>
        </w:rPr>
        <w:br/>
      </w:r>
      <w:r w:rsidRPr="004D0816">
        <w:rPr>
          <w:rFonts w:ascii="Arial" w:eastAsia="Times New Roman" w:hAnsi="Arial" w:cs="Arial"/>
          <w:b/>
          <w:bCs/>
          <w:color w:val="FF0000"/>
          <w:sz w:val="20"/>
          <w:szCs w:val="20"/>
          <w:u w:val="single"/>
          <w:lang w:val="en-GB" w:eastAsia="fr-FR"/>
        </w:rPr>
        <w:t xml:space="preserve">6) Then </w:t>
      </w:r>
      <w:proofErr w:type="gramStart"/>
      <w:r w:rsidRPr="004D0816">
        <w:rPr>
          <w:rFonts w:ascii="Arial" w:eastAsia="Times New Roman" w:hAnsi="Arial" w:cs="Arial"/>
          <w:b/>
          <w:bCs/>
          <w:color w:val="FF0000"/>
          <w:sz w:val="20"/>
          <w:szCs w:val="20"/>
          <w:u w:val="single"/>
          <w:lang w:val="en-GB" w:eastAsia="fr-FR"/>
        </w:rPr>
        <w:t>comes</w:t>
      </w:r>
      <w:proofErr w:type="gramEnd"/>
      <w:r w:rsidRPr="004D0816">
        <w:rPr>
          <w:rFonts w:ascii="Arial" w:eastAsia="Times New Roman" w:hAnsi="Arial" w:cs="Arial"/>
          <w:b/>
          <w:bCs/>
          <w:color w:val="FF0000"/>
          <w:sz w:val="20"/>
          <w:szCs w:val="20"/>
          <w:u w:val="single"/>
          <w:lang w:val="en-GB" w:eastAsia="fr-FR"/>
        </w:rPr>
        <w:t xml:space="preserve"> the IO Stats section.</w:t>
      </w:r>
      <w:r w:rsidRPr="004D0816">
        <w:rPr>
          <w:rFonts w:ascii="Arial" w:eastAsia="Times New Roman" w:hAnsi="Arial" w:cs="Arial"/>
          <w:color w:val="FFFFFF"/>
          <w:sz w:val="20"/>
          <w:szCs w:val="20"/>
          <w:lang w:val="en-GB" w:eastAsia="fr-FR"/>
        </w:rPr>
        <w:br/>
      </w:r>
      <w:r w:rsidRPr="004D0816">
        <w:rPr>
          <w:rFonts w:ascii="Arial" w:eastAsia="Times New Roman" w:hAnsi="Arial" w:cs="Arial"/>
          <w:color w:val="FFFFFF"/>
          <w:sz w:val="20"/>
          <w:szCs w:val="20"/>
          <w:lang w:val="en-GB" w:eastAsia="fr-FR"/>
        </w:rPr>
        <w:br/>
        <w:t xml:space="preserve">This shows the IO Statistics for each </w:t>
      </w:r>
      <w:proofErr w:type="spellStart"/>
      <w:r w:rsidRPr="004D0816">
        <w:rPr>
          <w:rFonts w:ascii="Arial" w:eastAsia="Times New Roman" w:hAnsi="Arial" w:cs="Arial"/>
          <w:color w:val="FFFFFF"/>
          <w:sz w:val="20"/>
          <w:szCs w:val="20"/>
          <w:lang w:val="en-GB" w:eastAsia="fr-FR"/>
        </w:rPr>
        <w:t>tablespaces</w:t>
      </w:r>
      <w:proofErr w:type="spellEnd"/>
      <w:r w:rsidRPr="004D0816">
        <w:rPr>
          <w:rFonts w:ascii="Arial" w:eastAsia="Times New Roman" w:hAnsi="Arial" w:cs="Arial"/>
          <w:color w:val="FFFFFF"/>
          <w:sz w:val="20"/>
          <w:szCs w:val="20"/>
          <w:lang w:val="en-GB" w:eastAsia="fr-FR"/>
        </w:rPr>
        <w:t xml:space="preserve"> in the database.</w:t>
      </w:r>
      <w:r w:rsidRPr="004D0816">
        <w:rPr>
          <w:rFonts w:ascii="Arial" w:eastAsia="Times New Roman" w:hAnsi="Arial" w:cs="Arial"/>
          <w:color w:val="FFFFFF"/>
          <w:sz w:val="20"/>
          <w:szCs w:val="20"/>
          <w:lang w:val="en-GB" w:eastAsia="fr-FR"/>
        </w:rPr>
        <w:br/>
      </w:r>
      <w:r w:rsidRPr="004D0816">
        <w:rPr>
          <w:rFonts w:ascii="Arial" w:eastAsia="Times New Roman" w:hAnsi="Arial" w:cs="Arial"/>
          <w:color w:val="FFFFFF"/>
          <w:sz w:val="20"/>
          <w:szCs w:val="20"/>
          <w:lang w:val="en-GB" w:eastAsia="fr-FR"/>
        </w:rPr>
        <w:br/>
        <w:t xml:space="preserve">As the thumb rule, the Av </w:t>
      </w:r>
      <w:proofErr w:type="gramStart"/>
      <w:r w:rsidRPr="004D0816">
        <w:rPr>
          <w:rFonts w:ascii="Arial" w:eastAsia="Times New Roman" w:hAnsi="Arial" w:cs="Arial"/>
          <w:color w:val="FFFFFF"/>
          <w:sz w:val="20"/>
          <w:szCs w:val="20"/>
          <w:lang w:val="en-GB" w:eastAsia="fr-FR"/>
        </w:rPr>
        <w:t>Rd(</w:t>
      </w:r>
      <w:proofErr w:type="spellStart"/>
      <w:proofErr w:type="gramEnd"/>
      <w:r w:rsidRPr="004D0816">
        <w:rPr>
          <w:rFonts w:ascii="Arial" w:eastAsia="Times New Roman" w:hAnsi="Arial" w:cs="Arial"/>
          <w:color w:val="FFFFFF"/>
          <w:sz w:val="20"/>
          <w:szCs w:val="20"/>
          <w:lang w:val="en-GB" w:eastAsia="fr-FR"/>
        </w:rPr>
        <w:t>ms</w:t>
      </w:r>
      <w:proofErr w:type="spellEnd"/>
      <w:r w:rsidRPr="004D0816">
        <w:rPr>
          <w:rFonts w:ascii="Arial" w:eastAsia="Times New Roman" w:hAnsi="Arial" w:cs="Arial"/>
          <w:color w:val="FFFFFF"/>
          <w:sz w:val="20"/>
          <w:szCs w:val="20"/>
          <w:lang w:val="en-GB" w:eastAsia="fr-FR"/>
        </w:rPr>
        <w:t xml:space="preserve">) [Average Reads in milliseconds] should not cross beyond 30, add myself(not greater </w:t>
      </w:r>
      <w:proofErr w:type="spellStart"/>
      <w:r w:rsidRPr="004D0816">
        <w:rPr>
          <w:rFonts w:ascii="Arial" w:eastAsia="Times New Roman" w:hAnsi="Arial" w:cs="Arial"/>
          <w:color w:val="FFFFFF"/>
          <w:sz w:val="20"/>
          <w:szCs w:val="20"/>
          <w:lang w:val="en-GB" w:eastAsia="fr-FR"/>
        </w:rPr>
        <w:t>that</w:t>
      </w:r>
      <w:proofErr w:type="spellEnd"/>
      <w:r w:rsidRPr="004D0816">
        <w:rPr>
          <w:rFonts w:ascii="Arial" w:eastAsia="Times New Roman" w:hAnsi="Arial" w:cs="Arial"/>
          <w:color w:val="FFFFFF"/>
          <w:sz w:val="20"/>
          <w:szCs w:val="20"/>
          <w:lang w:val="en-GB" w:eastAsia="fr-FR"/>
        </w:rPr>
        <w:t xml:space="preserve"> 30)</w:t>
      </w:r>
      <w:r w:rsidRPr="004D0816">
        <w:rPr>
          <w:rFonts w:ascii="Arial" w:eastAsia="Times New Roman" w:hAnsi="Arial" w:cs="Arial"/>
          <w:color w:val="FFFFFF"/>
          <w:sz w:val="20"/>
          <w:szCs w:val="20"/>
          <w:lang w:val="en-GB" w:eastAsia="fr-FR"/>
        </w:rPr>
        <w:br/>
        <w:t>which is considered to be IO bottleneck.</w:t>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proofErr w:type="spellStart"/>
      <w:r w:rsidRPr="004D0816">
        <w:rPr>
          <w:rFonts w:ascii="Courier New" w:eastAsia="Times New Roman" w:hAnsi="Courier New" w:cs="Courier New"/>
          <w:color w:val="FFFFFF"/>
          <w:sz w:val="20"/>
          <w:szCs w:val="20"/>
          <w:lang w:val="en-GB" w:eastAsia="fr-FR"/>
        </w:rPr>
        <w:t>Tablespace</w:t>
      </w:r>
      <w:proofErr w:type="spellEnd"/>
      <w:r w:rsidRPr="004D0816">
        <w:rPr>
          <w:rFonts w:ascii="Courier New" w:eastAsia="Times New Roman" w:hAnsi="Courier New" w:cs="Courier New"/>
          <w:color w:val="FFFFFF"/>
          <w:sz w:val="20"/>
          <w:szCs w:val="20"/>
          <w:lang w:val="en-GB" w:eastAsia="fr-FR"/>
        </w:rPr>
        <w:t xml:space="preserve"> IO Stats</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 xml:space="preserve">ordered by IOs (Reads + Writes) </w:t>
      </w:r>
      <w:proofErr w:type="spellStart"/>
      <w:r w:rsidRPr="004D0816">
        <w:rPr>
          <w:rFonts w:ascii="Courier New" w:eastAsia="Times New Roman" w:hAnsi="Courier New" w:cs="Courier New"/>
          <w:color w:val="FFFFFF"/>
          <w:sz w:val="20"/>
          <w:szCs w:val="20"/>
          <w:lang w:val="en-GB" w:eastAsia="fr-FR"/>
        </w:rPr>
        <w:t>desc</w:t>
      </w:r>
      <w:proofErr w:type="spellEnd"/>
      <w:r w:rsidRPr="004D0816">
        <w:rPr>
          <w:rFonts w:ascii="Courier New" w:eastAsia="Times New Roman" w:hAnsi="Courier New" w:cs="Courier New"/>
          <w:color w:val="FFFFFF"/>
          <w:sz w:val="20"/>
          <w:szCs w:val="20"/>
          <w:lang w:val="en-GB" w:eastAsia="fr-FR"/>
        </w:rPr>
        <w:t> </w:t>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proofErr w:type="spellStart"/>
      <w:r w:rsidRPr="004D0816">
        <w:rPr>
          <w:rFonts w:ascii="Arial" w:eastAsia="Times New Roman" w:hAnsi="Arial" w:cs="Arial"/>
          <w:color w:val="FFFFFF"/>
          <w:sz w:val="20"/>
          <w:szCs w:val="20"/>
          <w:lang w:val="en-GB" w:eastAsia="fr-FR"/>
        </w:rPr>
        <w:t>Tablespace</w:t>
      </w:r>
      <w:proofErr w:type="spellEnd"/>
      <w:r w:rsidRPr="004D0816">
        <w:rPr>
          <w:rFonts w:ascii="Arial" w:eastAsia="Times New Roman" w:hAnsi="Arial" w:cs="Arial"/>
          <w:color w:val="FFFFFF"/>
          <w:sz w:val="20"/>
          <w:szCs w:val="20"/>
          <w:lang w:val="en-GB" w:eastAsia="fr-FR"/>
        </w:rPr>
        <w:t xml:space="preserve"> Reads Av Reads/s Av Rd(</w:t>
      </w:r>
      <w:proofErr w:type="spellStart"/>
      <w:r w:rsidRPr="004D0816">
        <w:rPr>
          <w:rFonts w:ascii="Arial" w:eastAsia="Times New Roman" w:hAnsi="Arial" w:cs="Arial"/>
          <w:color w:val="FFFFFF"/>
          <w:sz w:val="20"/>
          <w:szCs w:val="20"/>
          <w:lang w:val="en-GB" w:eastAsia="fr-FR"/>
        </w:rPr>
        <w:t>ms</w:t>
      </w:r>
      <w:proofErr w:type="spellEnd"/>
      <w:r w:rsidRPr="004D0816">
        <w:rPr>
          <w:rFonts w:ascii="Arial" w:eastAsia="Times New Roman" w:hAnsi="Arial" w:cs="Arial"/>
          <w:color w:val="FFFFFF"/>
          <w:sz w:val="20"/>
          <w:szCs w:val="20"/>
          <w:lang w:val="en-GB" w:eastAsia="fr-FR"/>
        </w:rPr>
        <w:t xml:space="preserve">) Av </w:t>
      </w:r>
      <w:proofErr w:type="spellStart"/>
      <w:r w:rsidRPr="004D0816">
        <w:rPr>
          <w:rFonts w:ascii="Arial" w:eastAsia="Times New Roman" w:hAnsi="Arial" w:cs="Arial"/>
          <w:color w:val="FFFFFF"/>
          <w:sz w:val="20"/>
          <w:szCs w:val="20"/>
          <w:lang w:val="en-GB" w:eastAsia="fr-FR"/>
        </w:rPr>
        <w:t>Blks</w:t>
      </w:r>
      <w:proofErr w:type="spellEnd"/>
      <w:r w:rsidRPr="004D0816">
        <w:rPr>
          <w:rFonts w:ascii="Arial" w:eastAsia="Times New Roman" w:hAnsi="Arial" w:cs="Arial"/>
          <w:color w:val="FFFFFF"/>
          <w:sz w:val="20"/>
          <w:szCs w:val="20"/>
          <w:lang w:val="en-GB" w:eastAsia="fr-FR"/>
        </w:rPr>
        <w:t xml:space="preserve">/Rd Writes Av Writes/s Buffer Waits Av </w:t>
      </w:r>
      <w:proofErr w:type="spellStart"/>
      <w:r w:rsidRPr="004D0816">
        <w:rPr>
          <w:rFonts w:ascii="Arial" w:eastAsia="Times New Roman" w:hAnsi="Arial" w:cs="Arial"/>
          <w:color w:val="FFFFFF"/>
          <w:sz w:val="20"/>
          <w:szCs w:val="20"/>
          <w:lang w:val="en-GB" w:eastAsia="fr-FR"/>
        </w:rPr>
        <w:t>Buf</w:t>
      </w:r>
      <w:proofErr w:type="spellEnd"/>
      <w:r w:rsidRPr="004D0816">
        <w:rPr>
          <w:rFonts w:ascii="Arial" w:eastAsia="Times New Roman" w:hAnsi="Arial" w:cs="Arial"/>
          <w:color w:val="FFFFFF"/>
          <w:sz w:val="20"/>
          <w:szCs w:val="20"/>
          <w:lang w:val="en-GB" w:eastAsia="fr-FR"/>
        </w:rPr>
        <w:t xml:space="preserve"> </w:t>
      </w:r>
      <w:proofErr w:type="spellStart"/>
      <w:r w:rsidRPr="004D0816">
        <w:rPr>
          <w:rFonts w:ascii="Arial" w:eastAsia="Times New Roman" w:hAnsi="Arial" w:cs="Arial"/>
          <w:color w:val="FFFFFF"/>
          <w:sz w:val="20"/>
          <w:szCs w:val="20"/>
          <w:lang w:val="en-GB" w:eastAsia="fr-FR"/>
        </w:rPr>
        <w:t>Wt</w:t>
      </w:r>
      <w:proofErr w:type="spellEnd"/>
      <w:r w:rsidRPr="004D0816">
        <w:rPr>
          <w:rFonts w:ascii="Arial" w:eastAsia="Times New Roman" w:hAnsi="Arial" w:cs="Arial"/>
          <w:color w:val="FFFFFF"/>
          <w:sz w:val="20"/>
          <w:szCs w:val="20"/>
          <w:lang w:val="en-GB" w:eastAsia="fr-FR"/>
        </w:rPr>
        <w:t>(</w:t>
      </w:r>
      <w:proofErr w:type="spellStart"/>
      <w:r w:rsidRPr="004D0816">
        <w:rPr>
          <w:rFonts w:ascii="Arial" w:eastAsia="Times New Roman" w:hAnsi="Arial" w:cs="Arial"/>
          <w:color w:val="FFFFFF"/>
          <w:sz w:val="20"/>
          <w:szCs w:val="20"/>
          <w:lang w:val="en-GB" w:eastAsia="fr-FR"/>
        </w:rPr>
        <w:t>ms</w:t>
      </w:r>
      <w:proofErr w:type="spellEnd"/>
      <w:r w:rsidRPr="004D0816">
        <w:rPr>
          <w:rFonts w:ascii="Arial" w:eastAsia="Times New Roman" w:hAnsi="Arial" w:cs="Arial"/>
          <w:color w:val="FFFFFF"/>
          <w:sz w:val="20"/>
          <w:szCs w:val="20"/>
          <w:lang w:val="en-GB" w:eastAsia="fr-FR"/>
        </w:rPr>
        <w:t>)</w:t>
      </w:r>
      <w:r w:rsidRPr="004D0816">
        <w:rPr>
          <w:rFonts w:ascii="Arial" w:eastAsia="Times New Roman" w:hAnsi="Arial" w:cs="Arial"/>
          <w:color w:val="FFFFFF"/>
          <w:sz w:val="20"/>
          <w:szCs w:val="20"/>
          <w:lang w:val="en-GB" w:eastAsia="fr-FR"/>
        </w:rPr>
        <w:br/>
        <w:t>TEMP 3,316,082 933 4.91 1.00 28,840 8 0 0.00</w:t>
      </w:r>
      <w:r w:rsidRPr="004D0816">
        <w:rPr>
          <w:rFonts w:ascii="Arial" w:eastAsia="Times New Roman" w:hAnsi="Arial" w:cs="Arial"/>
          <w:color w:val="FFFFFF"/>
          <w:sz w:val="20"/>
          <w:szCs w:val="20"/>
          <w:lang w:val="en-GB" w:eastAsia="fr-FR"/>
        </w:rPr>
        <w:br/>
        <w:t>DAT1 520,120 146 16.06 1.21 185,846 52 902 13.00</w:t>
      </w:r>
      <w:r w:rsidRPr="004D0816">
        <w:rPr>
          <w:rFonts w:ascii="Arial" w:eastAsia="Times New Roman" w:hAnsi="Arial" w:cs="Arial"/>
          <w:color w:val="FFFFFF"/>
          <w:sz w:val="20"/>
          <w:szCs w:val="20"/>
          <w:lang w:val="en-GB" w:eastAsia="fr-FR"/>
        </w:rPr>
        <w:br/>
        <w:t>DAT3 93,411 26 42.82 2.98 13,442 4 16 23.13</w:t>
      </w:r>
      <w:r w:rsidRPr="004D0816">
        <w:rPr>
          <w:rFonts w:ascii="Arial" w:eastAsia="Times New Roman" w:hAnsi="Arial" w:cs="Arial"/>
          <w:color w:val="FFFFFF"/>
          <w:sz w:val="20"/>
          <w:szCs w:val="20"/>
          <w:lang w:val="en-GB" w:eastAsia="fr-FR"/>
        </w:rPr>
        <w:br/>
        <w:t>DAT2 98,171 28 91.97 7.97 5,333 2 325 34.89 </w:t>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p>
    <w:p w:rsidR="004D0816" w:rsidRPr="004D0816" w:rsidRDefault="004D0816" w:rsidP="004D0816">
      <w:pPr>
        <w:shd w:val="clear" w:color="auto" w:fill="141414"/>
        <w:spacing w:after="240" w:line="240" w:lineRule="auto"/>
        <w:rPr>
          <w:rFonts w:ascii="Arial" w:eastAsia="Times New Roman" w:hAnsi="Arial" w:cs="Arial"/>
          <w:color w:val="FFFFFF"/>
          <w:sz w:val="20"/>
          <w:szCs w:val="20"/>
          <w:lang w:val="en-GB" w:eastAsia="fr-FR"/>
        </w:rPr>
      </w:pPr>
      <w:r w:rsidRPr="004D0816">
        <w:rPr>
          <w:rFonts w:ascii="Arial" w:eastAsia="Times New Roman" w:hAnsi="Arial" w:cs="Arial"/>
          <w:color w:val="FFFFFF"/>
          <w:sz w:val="20"/>
          <w:szCs w:val="20"/>
          <w:lang w:val="en-GB" w:eastAsia="fr-FR"/>
        </w:rPr>
        <w:t xml:space="preserve">In the above example, the Av </w:t>
      </w:r>
      <w:proofErr w:type="gramStart"/>
      <w:r w:rsidRPr="004D0816">
        <w:rPr>
          <w:rFonts w:ascii="Arial" w:eastAsia="Times New Roman" w:hAnsi="Arial" w:cs="Arial"/>
          <w:color w:val="FFFFFF"/>
          <w:sz w:val="20"/>
          <w:szCs w:val="20"/>
          <w:lang w:val="en-GB" w:eastAsia="fr-FR"/>
        </w:rPr>
        <w:t>Rd(</w:t>
      </w:r>
      <w:proofErr w:type="spellStart"/>
      <w:proofErr w:type="gramEnd"/>
      <w:r w:rsidRPr="004D0816">
        <w:rPr>
          <w:rFonts w:ascii="Arial" w:eastAsia="Times New Roman" w:hAnsi="Arial" w:cs="Arial"/>
          <w:color w:val="FFFFFF"/>
          <w:sz w:val="20"/>
          <w:szCs w:val="20"/>
          <w:lang w:val="en-GB" w:eastAsia="fr-FR"/>
        </w:rPr>
        <w:t>ms</w:t>
      </w:r>
      <w:proofErr w:type="spellEnd"/>
      <w:r w:rsidRPr="004D0816">
        <w:rPr>
          <w:rFonts w:ascii="Arial" w:eastAsia="Times New Roman" w:hAnsi="Arial" w:cs="Arial"/>
          <w:color w:val="FFFFFF"/>
          <w:sz w:val="20"/>
          <w:szCs w:val="20"/>
          <w:lang w:val="en-GB" w:eastAsia="fr-FR"/>
        </w:rPr>
        <w:t xml:space="preserve">) is high in all </w:t>
      </w:r>
      <w:proofErr w:type="spellStart"/>
      <w:r w:rsidRPr="004D0816">
        <w:rPr>
          <w:rFonts w:ascii="Arial" w:eastAsia="Times New Roman" w:hAnsi="Arial" w:cs="Arial"/>
          <w:color w:val="FFFFFF"/>
          <w:sz w:val="20"/>
          <w:szCs w:val="20"/>
          <w:lang w:val="en-GB" w:eastAsia="fr-FR"/>
        </w:rPr>
        <w:t>tablespaces</w:t>
      </w:r>
      <w:proofErr w:type="spellEnd"/>
      <w:r w:rsidRPr="004D0816">
        <w:rPr>
          <w:rFonts w:ascii="Arial" w:eastAsia="Times New Roman" w:hAnsi="Arial" w:cs="Arial"/>
          <w:color w:val="FFFFFF"/>
          <w:sz w:val="20"/>
          <w:szCs w:val="20"/>
          <w:lang w:val="en-GB" w:eastAsia="fr-FR"/>
        </w:rPr>
        <w:t xml:space="preserve"> indicating the IO contention.</w:t>
      </w:r>
      <w:r w:rsidRPr="004D0816">
        <w:rPr>
          <w:rFonts w:ascii="Arial" w:eastAsia="Times New Roman" w:hAnsi="Arial" w:cs="Arial"/>
          <w:color w:val="FFFFFF"/>
          <w:sz w:val="20"/>
          <w:szCs w:val="20"/>
          <w:lang w:val="en-GB" w:eastAsia="fr-FR"/>
        </w:rPr>
        <w:br/>
      </w:r>
      <w:r w:rsidRPr="004D0816">
        <w:rPr>
          <w:rFonts w:ascii="Arial" w:eastAsia="Times New Roman" w:hAnsi="Arial" w:cs="Arial"/>
          <w:color w:val="FFFFFF"/>
          <w:sz w:val="20"/>
          <w:szCs w:val="20"/>
          <w:u w:val="single"/>
          <w:lang w:val="en-GB" w:eastAsia="fr-FR"/>
        </w:rPr>
        <w:br/>
      </w:r>
      <w:r w:rsidRPr="004D0816">
        <w:rPr>
          <w:rFonts w:ascii="Arial" w:eastAsia="Times New Roman" w:hAnsi="Arial" w:cs="Arial"/>
          <w:b/>
          <w:bCs/>
          <w:color w:val="FF0000"/>
          <w:sz w:val="20"/>
          <w:szCs w:val="20"/>
          <w:u w:val="single"/>
          <w:lang w:val="en-GB" w:eastAsia="fr-FR"/>
        </w:rPr>
        <w:t xml:space="preserve">7) </w:t>
      </w:r>
      <w:proofErr w:type="gramStart"/>
      <w:r w:rsidRPr="004D0816">
        <w:rPr>
          <w:rFonts w:ascii="Arial" w:eastAsia="Times New Roman" w:hAnsi="Arial" w:cs="Arial"/>
          <w:b/>
          <w:bCs/>
          <w:color w:val="FF0000"/>
          <w:sz w:val="20"/>
          <w:szCs w:val="20"/>
          <w:u w:val="single"/>
          <w:lang w:val="en-GB" w:eastAsia="fr-FR"/>
        </w:rPr>
        <w:t>Then ,</w:t>
      </w:r>
      <w:proofErr w:type="gramEnd"/>
      <w:r w:rsidRPr="004D0816">
        <w:rPr>
          <w:rFonts w:ascii="Arial" w:eastAsia="Times New Roman" w:hAnsi="Arial" w:cs="Arial"/>
          <w:b/>
          <w:bCs/>
          <w:color w:val="FF0000"/>
          <w:sz w:val="20"/>
          <w:szCs w:val="20"/>
          <w:u w:val="single"/>
          <w:lang w:val="en-GB" w:eastAsia="fr-FR"/>
        </w:rPr>
        <w:t xml:space="preserve"> Advisory Statistics can be checked.</w:t>
      </w:r>
      <w:r w:rsidRPr="004D0816">
        <w:rPr>
          <w:rFonts w:ascii="Arial" w:eastAsia="Times New Roman" w:hAnsi="Arial" w:cs="Arial"/>
          <w:color w:val="FFFFFF"/>
          <w:sz w:val="20"/>
          <w:szCs w:val="20"/>
          <w:lang w:val="en-GB" w:eastAsia="fr-FR"/>
        </w:rPr>
        <w:br/>
      </w:r>
      <w:r w:rsidRPr="004D0816">
        <w:rPr>
          <w:rFonts w:ascii="Arial" w:eastAsia="Times New Roman" w:hAnsi="Arial" w:cs="Arial"/>
          <w:color w:val="FFFFFF"/>
          <w:sz w:val="20"/>
          <w:szCs w:val="20"/>
          <w:lang w:val="en-GB" w:eastAsia="fr-FR"/>
        </w:rPr>
        <w:br/>
        <w:t>This section shows the following:-</w:t>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r w:rsidRPr="004D0816">
        <w:rPr>
          <w:rFonts w:ascii="Courier New" w:eastAsia="Times New Roman" w:hAnsi="Courier New" w:cs="Courier New"/>
          <w:color w:val="FFFFFF"/>
          <w:sz w:val="20"/>
          <w:szCs w:val="20"/>
          <w:lang w:val="en-GB" w:eastAsia="fr-FR"/>
        </w:rPr>
        <w:t>Buffer Pool Advisory </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 xml:space="preserve">PGA </w:t>
      </w:r>
      <w:proofErr w:type="spellStart"/>
      <w:r w:rsidRPr="004D0816">
        <w:rPr>
          <w:rFonts w:ascii="Courier New" w:eastAsia="Times New Roman" w:hAnsi="Courier New" w:cs="Courier New"/>
          <w:color w:val="FFFFFF"/>
          <w:sz w:val="20"/>
          <w:szCs w:val="20"/>
          <w:lang w:val="en-GB" w:eastAsia="fr-FR"/>
        </w:rPr>
        <w:t>Aggr</w:t>
      </w:r>
      <w:proofErr w:type="spellEnd"/>
      <w:r w:rsidRPr="004D0816">
        <w:rPr>
          <w:rFonts w:ascii="Courier New" w:eastAsia="Times New Roman" w:hAnsi="Courier New" w:cs="Courier New"/>
          <w:color w:val="FFFFFF"/>
          <w:sz w:val="20"/>
          <w:szCs w:val="20"/>
          <w:lang w:val="en-GB" w:eastAsia="fr-FR"/>
        </w:rPr>
        <w:t xml:space="preserve"> Summary </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 xml:space="preserve">PGA </w:t>
      </w:r>
      <w:proofErr w:type="spellStart"/>
      <w:r w:rsidRPr="004D0816">
        <w:rPr>
          <w:rFonts w:ascii="Courier New" w:eastAsia="Times New Roman" w:hAnsi="Courier New" w:cs="Courier New"/>
          <w:color w:val="FFFFFF"/>
          <w:sz w:val="20"/>
          <w:szCs w:val="20"/>
          <w:lang w:val="en-GB" w:eastAsia="fr-FR"/>
        </w:rPr>
        <w:t>Aggr</w:t>
      </w:r>
      <w:proofErr w:type="spellEnd"/>
      <w:r w:rsidRPr="004D0816">
        <w:rPr>
          <w:rFonts w:ascii="Courier New" w:eastAsia="Times New Roman" w:hAnsi="Courier New" w:cs="Courier New"/>
          <w:color w:val="FFFFFF"/>
          <w:sz w:val="20"/>
          <w:szCs w:val="20"/>
          <w:lang w:val="en-GB" w:eastAsia="fr-FR"/>
        </w:rPr>
        <w:t xml:space="preserve"> Target Stats </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 xml:space="preserve">PGA </w:t>
      </w:r>
      <w:proofErr w:type="spellStart"/>
      <w:r w:rsidRPr="004D0816">
        <w:rPr>
          <w:rFonts w:ascii="Courier New" w:eastAsia="Times New Roman" w:hAnsi="Courier New" w:cs="Courier New"/>
          <w:color w:val="FFFFFF"/>
          <w:sz w:val="20"/>
          <w:szCs w:val="20"/>
          <w:lang w:val="en-GB" w:eastAsia="fr-FR"/>
        </w:rPr>
        <w:t>Aggr</w:t>
      </w:r>
      <w:proofErr w:type="spellEnd"/>
      <w:r w:rsidRPr="004D0816">
        <w:rPr>
          <w:rFonts w:ascii="Courier New" w:eastAsia="Times New Roman" w:hAnsi="Courier New" w:cs="Courier New"/>
          <w:color w:val="FFFFFF"/>
          <w:sz w:val="20"/>
          <w:szCs w:val="20"/>
          <w:lang w:val="en-GB" w:eastAsia="fr-FR"/>
        </w:rPr>
        <w:t xml:space="preserve"> Target Histogram </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PGA Memory Advisory </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Shared Pool Advisory </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SGA Target Advisory </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lastRenderedPageBreak/>
        <w:t>Streams Pool Advisory </w:t>
      </w:r>
      <w:r w:rsidRPr="004D0816">
        <w:rPr>
          <w:rFonts w:ascii="; font-size: 10.0pt;" w:eastAsia="Times New Roman" w:hAnsi="; font-size: 10.0pt;" w:cs="Arial"/>
          <w:color w:val="FFFFFF"/>
          <w:sz w:val="20"/>
          <w:szCs w:val="20"/>
          <w:lang w:val="en-GB" w:eastAsia="fr-FR"/>
        </w:rPr>
        <w:br/>
      </w:r>
      <w:r w:rsidRPr="004D0816">
        <w:rPr>
          <w:rFonts w:ascii="Courier New" w:eastAsia="Times New Roman" w:hAnsi="Courier New" w:cs="Courier New"/>
          <w:color w:val="FFFFFF"/>
          <w:sz w:val="20"/>
          <w:szCs w:val="20"/>
          <w:lang w:val="en-GB" w:eastAsia="fr-FR"/>
        </w:rPr>
        <w:t>Java Pool Advisory </w:t>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p>
    <w:p w:rsidR="004D0816" w:rsidRPr="004D0816" w:rsidRDefault="004D0816" w:rsidP="004D0816">
      <w:pPr>
        <w:shd w:val="clear" w:color="auto" w:fill="141414"/>
        <w:spacing w:after="240" w:line="240" w:lineRule="auto"/>
        <w:rPr>
          <w:rFonts w:ascii="Arial" w:eastAsia="Times New Roman" w:hAnsi="Arial" w:cs="Arial"/>
          <w:color w:val="FFFFFF"/>
          <w:sz w:val="20"/>
          <w:szCs w:val="20"/>
          <w:lang w:val="en-GB" w:eastAsia="fr-FR"/>
        </w:rPr>
      </w:pPr>
      <w:r w:rsidRPr="004D0816">
        <w:rPr>
          <w:rFonts w:ascii="Arial" w:eastAsia="Times New Roman" w:hAnsi="Arial" w:cs="Arial"/>
          <w:color w:val="FFFFFF"/>
          <w:sz w:val="20"/>
          <w:szCs w:val="20"/>
          <w:lang w:val="en-GB" w:eastAsia="fr-FR"/>
        </w:rPr>
        <w:t xml:space="preserve">It is very commonly used to check the advisories for the most important SGA structures like shared pool, buffer cache </w:t>
      </w:r>
      <w:proofErr w:type="spellStart"/>
      <w:r w:rsidRPr="004D0816">
        <w:rPr>
          <w:rFonts w:ascii="Arial" w:eastAsia="Times New Roman" w:hAnsi="Arial" w:cs="Arial"/>
          <w:color w:val="FFFFFF"/>
          <w:sz w:val="20"/>
          <w:szCs w:val="20"/>
          <w:lang w:val="en-GB" w:eastAsia="fr-FR"/>
        </w:rPr>
        <w:t>etc</w:t>
      </w:r>
      <w:proofErr w:type="spellEnd"/>
      <w:r w:rsidRPr="004D0816">
        <w:rPr>
          <w:rFonts w:ascii="Arial" w:eastAsia="Times New Roman" w:hAnsi="Arial" w:cs="Arial"/>
          <w:color w:val="FFFFFF"/>
          <w:sz w:val="20"/>
          <w:szCs w:val="20"/>
          <w:lang w:val="en-GB" w:eastAsia="fr-FR"/>
        </w:rPr>
        <w:t xml:space="preserve"> and PGA.</w:t>
      </w:r>
      <w:r w:rsidRPr="004D0816">
        <w:rPr>
          <w:rFonts w:ascii="Arial" w:eastAsia="Times New Roman" w:hAnsi="Arial" w:cs="Arial"/>
          <w:color w:val="FFFFFF"/>
          <w:sz w:val="20"/>
          <w:szCs w:val="20"/>
          <w:lang w:val="en-GB" w:eastAsia="fr-FR"/>
        </w:rPr>
        <w:br/>
      </w:r>
      <w:r w:rsidRPr="004D0816">
        <w:rPr>
          <w:rFonts w:ascii="Arial" w:eastAsia="Times New Roman" w:hAnsi="Arial" w:cs="Arial"/>
          <w:color w:val="FFFFFF"/>
          <w:sz w:val="20"/>
          <w:szCs w:val="20"/>
          <w:lang w:val="en-GB" w:eastAsia="fr-FR"/>
        </w:rPr>
        <w:br/>
      </w:r>
      <w:r w:rsidRPr="004D0816">
        <w:rPr>
          <w:rFonts w:ascii="Arial" w:eastAsia="Times New Roman" w:hAnsi="Arial" w:cs="Arial"/>
          <w:b/>
          <w:bCs/>
          <w:color w:val="FF0000"/>
          <w:sz w:val="20"/>
          <w:szCs w:val="20"/>
          <w:u w:val="single"/>
          <w:lang w:val="en-GB" w:eastAsia="fr-FR"/>
        </w:rPr>
        <w:t xml:space="preserve">8) Then finally, </w:t>
      </w:r>
      <w:proofErr w:type="spellStart"/>
      <w:r w:rsidRPr="004D0816">
        <w:rPr>
          <w:rFonts w:ascii="Arial" w:eastAsia="Times New Roman" w:hAnsi="Arial" w:cs="Arial"/>
          <w:b/>
          <w:bCs/>
          <w:color w:val="FF0000"/>
          <w:sz w:val="20"/>
          <w:szCs w:val="20"/>
          <w:u w:val="single"/>
          <w:lang w:val="en-GB" w:eastAsia="fr-FR"/>
        </w:rPr>
        <w:t>init.ora</w:t>
      </w:r>
      <w:proofErr w:type="spellEnd"/>
      <w:r w:rsidRPr="004D0816">
        <w:rPr>
          <w:rFonts w:ascii="Arial" w:eastAsia="Times New Roman" w:hAnsi="Arial" w:cs="Arial"/>
          <w:b/>
          <w:bCs/>
          <w:color w:val="FF0000"/>
          <w:sz w:val="20"/>
          <w:szCs w:val="20"/>
          <w:u w:val="single"/>
          <w:lang w:val="en-GB" w:eastAsia="fr-FR"/>
        </w:rPr>
        <w:t xml:space="preserve"> Parameters is shown which shows the list of parameters set at instance level.</w:t>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proofErr w:type="spellStart"/>
      <w:proofErr w:type="gramStart"/>
      <w:r w:rsidRPr="004D0816">
        <w:rPr>
          <w:rFonts w:ascii="Courier New" w:eastAsia="Times New Roman" w:hAnsi="Courier New" w:cs="Courier New"/>
          <w:color w:val="FFFFFF"/>
          <w:sz w:val="20"/>
          <w:szCs w:val="20"/>
          <w:lang w:val="en-GB" w:eastAsia="fr-FR"/>
        </w:rPr>
        <w:t>init.ora</w:t>
      </w:r>
      <w:proofErr w:type="spellEnd"/>
      <w:proofErr w:type="gramEnd"/>
      <w:r w:rsidRPr="004D0816">
        <w:rPr>
          <w:rFonts w:ascii="Courier New" w:eastAsia="Times New Roman" w:hAnsi="Courier New" w:cs="Courier New"/>
          <w:color w:val="FFFFFF"/>
          <w:sz w:val="20"/>
          <w:szCs w:val="20"/>
          <w:lang w:val="en-GB" w:eastAsia="fr-FR"/>
        </w:rPr>
        <w:t xml:space="preserve"> Parameters</w:t>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r w:rsidRPr="004D0816">
        <w:rPr>
          <w:rFonts w:ascii="Arial" w:eastAsia="Times New Roman" w:hAnsi="Arial" w:cs="Arial"/>
          <w:color w:val="FFFFFF"/>
          <w:sz w:val="20"/>
          <w:szCs w:val="20"/>
          <w:lang w:val="en-GB" w:eastAsia="fr-FR"/>
        </w:rPr>
        <w:t xml:space="preserve">All the above said sections except the DB Time can be checked from </w:t>
      </w:r>
      <w:proofErr w:type="spellStart"/>
      <w:r w:rsidRPr="004D0816">
        <w:rPr>
          <w:rFonts w:ascii="Arial" w:eastAsia="Times New Roman" w:hAnsi="Arial" w:cs="Arial"/>
          <w:color w:val="FFFFFF"/>
          <w:sz w:val="20"/>
          <w:szCs w:val="20"/>
          <w:lang w:val="en-GB" w:eastAsia="fr-FR"/>
        </w:rPr>
        <w:t>Statspack</w:t>
      </w:r>
      <w:proofErr w:type="spellEnd"/>
      <w:r w:rsidRPr="004D0816">
        <w:rPr>
          <w:rFonts w:ascii="Arial" w:eastAsia="Times New Roman" w:hAnsi="Arial" w:cs="Arial"/>
          <w:color w:val="FFFFFF"/>
          <w:sz w:val="20"/>
          <w:szCs w:val="20"/>
          <w:lang w:val="en-GB" w:eastAsia="fr-FR"/>
        </w:rPr>
        <w:t xml:space="preserve"> report also.</w:t>
      </w:r>
      <w:r w:rsidRPr="004D0816">
        <w:rPr>
          <w:rFonts w:ascii="Arial" w:eastAsia="Times New Roman" w:hAnsi="Arial" w:cs="Arial"/>
          <w:color w:val="FFFFFF"/>
          <w:sz w:val="20"/>
          <w:szCs w:val="20"/>
          <w:lang w:val="en-GB" w:eastAsia="fr-FR"/>
        </w:rPr>
        <w:br/>
      </w:r>
      <w:r w:rsidRPr="004D0816">
        <w:rPr>
          <w:rFonts w:ascii="Arial" w:eastAsia="Times New Roman" w:hAnsi="Arial" w:cs="Arial"/>
          <w:color w:val="FFFFFF"/>
          <w:sz w:val="20"/>
          <w:szCs w:val="20"/>
          <w:lang w:val="en-GB" w:eastAsia="fr-FR"/>
        </w:rPr>
        <w:br/>
        <w:t xml:space="preserve">The </w:t>
      </w:r>
      <w:proofErr w:type="spellStart"/>
      <w:r w:rsidRPr="004D0816">
        <w:rPr>
          <w:rFonts w:ascii="Arial" w:eastAsia="Times New Roman" w:hAnsi="Arial" w:cs="Arial"/>
          <w:color w:val="FFFFFF"/>
          <w:sz w:val="20"/>
          <w:szCs w:val="20"/>
          <w:lang w:val="en-GB" w:eastAsia="fr-FR"/>
        </w:rPr>
        <w:t>statspack</w:t>
      </w:r>
      <w:proofErr w:type="spellEnd"/>
      <w:r w:rsidRPr="004D0816">
        <w:rPr>
          <w:rFonts w:ascii="Arial" w:eastAsia="Times New Roman" w:hAnsi="Arial" w:cs="Arial"/>
          <w:color w:val="FFFFFF"/>
          <w:sz w:val="20"/>
          <w:szCs w:val="20"/>
          <w:lang w:val="en-GB" w:eastAsia="fr-FR"/>
        </w:rPr>
        <w:t xml:space="preserve"> snapshots are not generated automatically as in </w:t>
      </w:r>
      <w:proofErr w:type="spellStart"/>
      <w:r w:rsidRPr="004D0816">
        <w:rPr>
          <w:rFonts w:ascii="Arial" w:eastAsia="Times New Roman" w:hAnsi="Arial" w:cs="Arial"/>
          <w:color w:val="FFFFFF"/>
          <w:sz w:val="20"/>
          <w:szCs w:val="20"/>
          <w:lang w:val="en-GB" w:eastAsia="fr-FR"/>
        </w:rPr>
        <w:t>AWR.It</w:t>
      </w:r>
      <w:proofErr w:type="spellEnd"/>
      <w:r w:rsidRPr="004D0816">
        <w:rPr>
          <w:rFonts w:ascii="Arial" w:eastAsia="Times New Roman" w:hAnsi="Arial" w:cs="Arial"/>
          <w:color w:val="FFFFFF"/>
          <w:sz w:val="20"/>
          <w:szCs w:val="20"/>
          <w:lang w:val="en-GB" w:eastAsia="fr-FR"/>
        </w:rPr>
        <w:t xml:space="preserve"> has to be generated during the problem period as follows:-</w:t>
      </w:r>
      <w:r w:rsidRPr="004D0816">
        <w:rPr>
          <w:rFonts w:ascii="Arial" w:eastAsia="Times New Roman" w:hAnsi="Arial" w:cs="Arial"/>
          <w:color w:val="FFFFFF"/>
          <w:sz w:val="20"/>
          <w:szCs w:val="20"/>
          <w:lang w:val="en-GB" w:eastAsia="fr-FR"/>
        </w:rPr>
        <w:br/>
      </w:r>
      <w:r w:rsidRPr="004D0816">
        <w:rPr>
          <w:rFonts w:ascii="Arial" w:eastAsia="Times New Roman" w:hAnsi="Arial" w:cs="Arial"/>
          <w:color w:val="FFFFFF"/>
          <w:sz w:val="20"/>
          <w:szCs w:val="20"/>
          <w:lang w:val="en-GB" w:eastAsia="fr-FR"/>
        </w:rPr>
        <w:br/>
        <w:t xml:space="preserve">Take 2 snapshots between 60 minutes interval during the problem and generate the </w:t>
      </w:r>
      <w:proofErr w:type="spellStart"/>
      <w:r w:rsidRPr="004D0816">
        <w:rPr>
          <w:rFonts w:ascii="Arial" w:eastAsia="Times New Roman" w:hAnsi="Arial" w:cs="Arial"/>
          <w:color w:val="FFFFFF"/>
          <w:sz w:val="20"/>
          <w:szCs w:val="20"/>
          <w:lang w:val="en-GB" w:eastAsia="fr-FR"/>
        </w:rPr>
        <w:t>statspack</w:t>
      </w:r>
      <w:proofErr w:type="spellEnd"/>
      <w:r w:rsidRPr="004D0816">
        <w:rPr>
          <w:rFonts w:ascii="Arial" w:eastAsia="Times New Roman" w:hAnsi="Arial" w:cs="Arial"/>
          <w:color w:val="FFFFFF"/>
          <w:sz w:val="20"/>
          <w:szCs w:val="20"/>
          <w:lang w:val="en-GB" w:eastAsia="fr-FR"/>
        </w:rPr>
        <w:t xml:space="preserve"> report </w:t>
      </w:r>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proofErr w:type="gramStart"/>
      <w:r w:rsidRPr="004D0816">
        <w:rPr>
          <w:rFonts w:ascii="Arial" w:eastAsia="Times New Roman" w:hAnsi="Arial" w:cs="Arial"/>
          <w:color w:val="FFFFFF"/>
          <w:sz w:val="20"/>
          <w:szCs w:val="20"/>
          <w:lang w:val="en-GB" w:eastAsia="fr-FR"/>
        </w:rPr>
        <w:t>exec</w:t>
      </w:r>
      <w:proofErr w:type="gramEnd"/>
      <w:r w:rsidRPr="004D0816">
        <w:rPr>
          <w:rFonts w:ascii="Arial" w:eastAsia="Times New Roman" w:hAnsi="Arial" w:cs="Arial"/>
          <w:color w:val="FFFFFF"/>
          <w:sz w:val="20"/>
          <w:szCs w:val="20"/>
          <w:lang w:val="en-GB" w:eastAsia="fr-FR"/>
        </w:rPr>
        <w:t xml:space="preserve"> </w:t>
      </w:r>
      <w:proofErr w:type="spellStart"/>
      <w:r w:rsidRPr="004D0816">
        <w:rPr>
          <w:rFonts w:ascii="Arial" w:eastAsia="Times New Roman" w:hAnsi="Arial" w:cs="Arial"/>
          <w:color w:val="FFFFFF"/>
          <w:sz w:val="20"/>
          <w:szCs w:val="20"/>
          <w:lang w:val="en-GB" w:eastAsia="fr-FR"/>
        </w:rPr>
        <w:t>statspack.snap</w:t>
      </w:r>
      <w:proofErr w:type="spellEnd"/>
      <w:r w:rsidRPr="004D0816">
        <w:rPr>
          <w:rFonts w:ascii="Arial" w:eastAsia="Times New Roman" w:hAnsi="Arial" w:cs="Arial"/>
          <w:color w:val="FFFFFF"/>
          <w:sz w:val="20"/>
          <w:szCs w:val="20"/>
          <w:lang w:val="en-GB" w:eastAsia="fr-FR"/>
        </w:rPr>
        <w:br/>
        <w:t>wait for 60 minutes</w:t>
      </w:r>
      <w:r w:rsidRPr="004D0816">
        <w:rPr>
          <w:rFonts w:ascii="Arial" w:eastAsia="Times New Roman" w:hAnsi="Arial" w:cs="Arial"/>
          <w:color w:val="FFFFFF"/>
          <w:sz w:val="20"/>
          <w:szCs w:val="20"/>
          <w:lang w:val="en-GB" w:eastAsia="fr-FR"/>
        </w:rPr>
        <w:br/>
        <w:t xml:space="preserve">exec </w:t>
      </w:r>
      <w:proofErr w:type="spellStart"/>
      <w:r w:rsidRPr="004D0816">
        <w:rPr>
          <w:rFonts w:ascii="Arial" w:eastAsia="Times New Roman" w:hAnsi="Arial" w:cs="Arial"/>
          <w:color w:val="FFFFFF"/>
          <w:sz w:val="20"/>
          <w:szCs w:val="20"/>
          <w:lang w:val="en-GB" w:eastAsia="fr-FR"/>
        </w:rPr>
        <w:t>statspack.snap</w:t>
      </w:r>
      <w:proofErr w:type="spellEnd"/>
    </w:p>
    <w:p w:rsidR="004D0816" w:rsidRPr="004D0816" w:rsidRDefault="004D0816" w:rsidP="004D0816">
      <w:pPr>
        <w:shd w:val="clear" w:color="auto" w:fill="141414"/>
        <w:spacing w:after="0" w:line="240" w:lineRule="auto"/>
        <w:rPr>
          <w:rFonts w:ascii="Arial" w:eastAsia="Times New Roman" w:hAnsi="Arial" w:cs="Arial"/>
          <w:color w:val="FFFFFF"/>
          <w:sz w:val="20"/>
          <w:szCs w:val="20"/>
          <w:lang w:val="en-GB" w:eastAsia="fr-FR"/>
        </w:rPr>
      </w:pPr>
    </w:p>
    <w:p w:rsidR="004D0816" w:rsidRPr="004D0816" w:rsidRDefault="004D0816" w:rsidP="004D0816">
      <w:pPr>
        <w:shd w:val="clear" w:color="auto" w:fill="141414"/>
        <w:spacing w:line="240" w:lineRule="auto"/>
        <w:rPr>
          <w:rFonts w:ascii="Arial" w:eastAsia="Times New Roman" w:hAnsi="Arial" w:cs="Arial"/>
          <w:color w:val="FFFFFF"/>
          <w:sz w:val="20"/>
          <w:szCs w:val="20"/>
          <w:lang w:val="en-GB" w:eastAsia="fr-FR"/>
        </w:rPr>
      </w:pPr>
      <w:r w:rsidRPr="004D0816">
        <w:rPr>
          <w:rFonts w:ascii="Arial" w:eastAsia="Times New Roman" w:hAnsi="Arial" w:cs="Arial"/>
          <w:b/>
          <w:bCs/>
          <w:color w:val="FFFFFF"/>
          <w:sz w:val="20"/>
          <w:szCs w:val="20"/>
          <w:lang w:val="en-GB" w:eastAsia="fr-FR"/>
        </w:rPr>
        <w:t>Please run $ORACLE_HOME/</w:t>
      </w:r>
      <w:proofErr w:type="spellStart"/>
      <w:r w:rsidRPr="004D0816">
        <w:rPr>
          <w:rFonts w:ascii="Arial" w:eastAsia="Times New Roman" w:hAnsi="Arial" w:cs="Arial"/>
          <w:b/>
          <w:bCs/>
          <w:color w:val="FFFFFF"/>
          <w:sz w:val="20"/>
          <w:szCs w:val="20"/>
          <w:lang w:val="en-GB" w:eastAsia="fr-FR"/>
        </w:rPr>
        <w:t>rdbms</w:t>
      </w:r>
      <w:proofErr w:type="spellEnd"/>
      <w:r w:rsidRPr="004D0816">
        <w:rPr>
          <w:rFonts w:ascii="Arial" w:eastAsia="Times New Roman" w:hAnsi="Arial" w:cs="Arial"/>
          <w:b/>
          <w:bCs/>
          <w:color w:val="FFFFFF"/>
          <w:sz w:val="20"/>
          <w:szCs w:val="20"/>
          <w:lang w:val="en-GB" w:eastAsia="fr-FR"/>
        </w:rPr>
        <w:t>/admin/</w:t>
      </w:r>
      <w:proofErr w:type="spellStart"/>
      <w:r w:rsidRPr="004D0816">
        <w:rPr>
          <w:rFonts w:ascii="Arial" w:eastAsia="Times New Roman" w:hAnsi="Arial" w:cs="Arial"/>
          <w:b/>
          <w:bCs/>
          <w:color w:val="FFFFFF"/>
          <w:sz w:val="20"/>
          <w:szCs w:val="20"/>
          <w:lang w:val="en-GB" w:eastAsia="fr-FR"/>
        </w:rPr>
        <w:t>spreport.sql</w:t>
      </w:r>
      <w:proofErr w:type="spellEnd"/>
      <w:r w:rsidRPr="004D0816">
        <w:rPr>
          <w:rFonts w:ascii="Arial" w:eastAsia="Times New Roman" w:hAnsi="Arial" w:cs="Arial"/>
          <w:b/>
          <w:bCs/>
          <w:color w:val="FFFFFF"/>
          <w:sz w:val="20"/>
          <w:szCs w:val="20"/>
          <w:lang w:val="en-GB" w:eastAsia="fr-FR"/>
        </w:rPr>
        <w:br/>
        <w:t>and specify BEGIN and END ID's of the snapshots taken during the problem.</w:t>
      </w:r>
      <w:r w:rsidRPr="004D0816">
        <w:rPr>
          <w:rFonts w:ascii="Arial" w:eastAsia="Times New Roman" w:hAnsi="Arial" w:cs="Arial"/>
          <w:color w:val="FFFFFF"/>
          <w:sz w:val="20"/>
          <w:szCs w:val="20"/>
          <w:lang w:val="en-GB" w:eastAsia="fr-FR"/>
        </w:rPr>
        <w:br/>
      </w:r>
      <w:r w:rsidRPr="004D0816">
        <w:rPr>
          <w:rFonts w:ascii="Arial" w:eastAsia="Times New Roman" w:hAnsi="Arial" w:cs="Arial"/>
          <w:color w:val="FFFFFF"/>
          <w:sz w:val="20"/>
          <w:szCs w:val="20"/>
          <w:lang w:val="en-GB" w:eastAsia="fr-FR"/>
        </w:rPr>
        <w:br/>
      </w:r>
      <w:r w:rsidRPr="004D0816">
        <w:rPr>
          <w:rFonts w:ascii="Arial" w:eastAsia="Times New Roman" w:hAnsi="Arial" w:cs="Arial"/>
          <w:b/>
          <w:bCs/>
          <w:color w:val="FFFFFF"/>
          <w:sz w:val="20"/>
          <w:szCs w:val="20"/>
          <w:lang w:val="en-GB" w:eastAsia="fr-FR"/>
        </w:rPr>
        <w:t xml:space="preserve">Some Other Links Will </w:t>
      </w:r>
      <w:proofErr w:type="gramStart"/>
      <w:r w:rsidRPr="004D0816">
        <w:rPr>
          <w:rFonts w:ascii="Arial" w:eastAsia="Times New Roman" w:hAnsi="Arial" w:cs="Arial"/>
          <w:b/>
          <w:bCs/>
          <w:color w:val="FFFFFF"/>
          <w:sz w:val="20"/>
          <w:szCs w:val="20"/>
          <w:lang w:val="en-GB" w:eastAsia="fr-FR"/>
        </w:rPr>
        <w:t>Be Useful :</w:t>
      </w:r>
      <w:proofErr w:type="gramEnd"/>
      <w:r w:rsidRPr="004D0816">
        <w:rPr>
          <w:rFonts w:ascii="Arial" w:eastAsia="Times New Roman" w:hAnsi="Arial" w:cs="Arial"/>
          <w:color w:val="FFFFFF"/>
          <w:sz w:val="20"/>
          <w:szCs w:val="20"/>
          <w:lang w:val="en-GB" w:eastAsia="fr-FR"/>
        </w:rPr>
        <w:br/>
      </w:r>
      <w:r w:rsidRPr="004D0816">
        <w:rPr>
          <w:rFonts w:ascii="Arial" w:eastAsia="Times New Roman" w:hAnsi="Arial" w:cs="Arial"/>
          <w:color w:val="FFFFFF"/>
          <w:sz w:val="20"/>
          <w:szCs w:val="20"/>
          <w:lang w:val="en-GB" w:eastAsia="fr-FR"/>
        </w:rPr>
        <w:br/>
      </w:r>
      <w:r w:rsidRPr="004D0816">
        <w:rPr>
          <w:rFonts w:ascii="Arial" w:eastAsia="Times New Roman" w:hAnsi="Arial" w:cs="Arial"/>
          <w:b/>
          <w:bCs/>
          <w:color w:val="FFFFFF"/>
          <w:sz w:val="20"/>
          <w:szCs w:val="20"/>
          <w:lang w:val="en-GB" w:eastAsia="fr-FR"/>
        </w:rPr>
        <w:t>1-</w:t>
      </w:r>
      <w:hyperlink r:id="rId5" w:tgtFrame="_blank" w:history="1">
        <w:r w:rsidRPr="004D0816">
          <w:rPr>
            <w:rFonts w:ascii="Arial" w:eastAsia="Times New Roman" w:hAnsi="Arial" w:cs="Arial"/>
            <w:b/>
            <w:bCs/>
            <w:color w:val="444444"/>
            <w:sz w:val="20"/>
            <w:szCs w:val="20"/>
            <w:u w:val="single"/>
            <w:lang w:val="en-GB" w:eastAsia="fr-FR"/>
          </w:rPr>
          <w:t>statspack examples</w:t>
        </w:r>
      </w:hyperlink>
      <w:r w:rsidRPr="004D0816">
        <w:rPr>
          <w:rFonts w:ascii="Arial" w:eastAsia="Times New Roman" w:hAnsi="Arial" w:cs="Arial"/>
          <w:b/>
          <w:bCs/>
          <w:color w:val="FFFFFF"/>
          <w:sz w:val="20"/>
          <w:szCs w:val="20"/>
          <w:lang w:val="en-GB" w:eastAsia="fr-FR"/>
        </w:rPr>
        <w:t>.</w:t>
      </w:r>
      <w:r w:rsidRPr="004D0816">
        <w:rPr>
          <w:rFonts w:ascii="Arial" w:eastAsia="Times New Roman" w:hAnsi="Arial" w:cs="Arial"/>
          <w:color w:val="FFFFFF"/>
          <w:sz w:val="20"/>
          <w:szCs w:val="20"/>
          <w:lang w:val="en-GB" w:eastAsia="fr-FR"/>
        </w:rPr>
        <w:br/>
      </w:r>
      <w:proofErr w:type="gramStart"/>
      <w:r w:rsidRPr="004D0816">
        <w:rPr>
          <w:rFonts w:ascii="Arial" w:eastAsia="Times New Roman" w:hAnsi="Arial" w:cs="Arial"/>
          <w:b/>
          <w:bCs/>
          <w:color w:val="FFFFFF"/>
          <w:sz w:val="20"/>
          <w:szCs w:val="20"/>
          <w:lang w:val="en-GB" w:eastAsia="fr-FR"/>
        </w:rPr>
        <w:t>2-</w:t>
      </w:r>
      <w:hyperlink r:id="rId6" w:tgtFrame="_blank" w:history="1">
        <w:r w:rsidRPr="004D0816">
          <w:rPr>
            <w:rFonts w:ascii="Arial" w:eastAsia="Times New Roman" w:hAnsi="Arial" w:cs="Arial"/>
            <w:b/>
            <w:bCs/>
            <w:color w:val="444444"/>
            <w:sz w:val="20"/>
            <w:szCs w:val="20"/>
            <w:u w:val="single"/>
            <w:lang w:val="en-GB" w:eastAsia="fr-FR"/>
          </w:rPr>
          <w:t xml:space="preserve">Analyaz </w:t>
        </w:r>
        <w:proofErr w:type="spellStart"/>
        <w:r w:rsidRPr="004D0816">
          <w:rPr>
            <w:rFonts w:ascii="Arial" w:eastAsia="Times New Roman" w:hAnsi="Arial" w:cs="Arial"/>
            <w:b/>
            <w:bCs/>
            <w:color w:val="444444"/>
            <w:sz w:val="20"/>
            <w:szCs w:val="20"/>
            <w:u w:val="single"/>
            <w:lang w:val="en-GB" w:eastAsia="fr-FR"/>
          </w:rPr>
          <w:t>statspack</w:t>
        </w:r>
        <w:proofErr w:type="spellEnd"/>
      </w:hyperlink>
      <w:r w:rsidRPr="004D0816">
        <w:rPr>
          <w:rFonts w:ascii="Arial" w:eastAsia="Times New Roman" w:hAnsi="Arial" w:cs="Arial"/>
          <w:b/>
          <w:bCs/>
          <w:color w:val="FFFFFF"/>
          <w:sz w:val="20"/>
          <w:szCs w:val="20"/>
          <w:lang w:val="en-GB" w:eastAsia="fr-FR"/>
        </w:rPr>
        <w:t>.</w:t>
      </w:r>
      <w:proofErr w:type="gramEnd"/>
      <w:r w:rsidRPr="004D0816">
        <w:rPr>
          <w:rFonts w:ascii="Arial" w:eastAsia="Times New Roman" w:hAnsi="Arial" w:cs="Arial"/>
          <w:color w:val="FFFFFF"/>
          <w:sz w:val="20"/>
          <w:szCs w:val="20"/>
          <w:lang w:val="en-GB" w:eastAsia="fr-FR"/>
        </w:rPr>
        <w:br/>
      </w:r>
      <w:proofErr w:type="gramStart"/>
      <w:r w:rsidRPr="004D0816">
        <w:rPr>
          <w:rFonts w:ascii="Arial" w:eastAsia="Times New Roman" w:hAnsi="Arial" w:cs="Arial"/>
          <w:b/>
          <w:bCs/>
          <w:color w:val="FFFFFF"/>
          <w:sz w:val="20"/>
          <w:szCs w:val="20"/>
          <w:lang w:val="en-GB" w:eastAsia="fr-FR"/>
        </w:rPr>
        <w:t>3-</w:t>
      </w:r>
      <w:hyperlink r:id="rId7" w:tgtFrame="_blank" w:history="1">
        <w:r w:rsidRPr="004D0816">
          <w:rPr>
            <w:rFonts w:ascii="Arial" w:eastAsia="Times New Roman" w:hAnsi="Arial" w:cs="Arial"/>
            <w:b/>
            <w:bCs/>
            <w:color w:val="444444"/>
            <w:sz w:val="20"/>
            <w:szCs w:val="20"/>
            <w:u w:val="single"/>
            <w:lang w:val="en-GB" w:eastAsia="fr-FR"/>
          </w:rPr>
          <w:t>Active Session History</w:t>
        </w:r>
      </w:hyperlink>
      <w:r w:rsidRPr="004D0816">
        <w:rPr>
          <w:rFonts w:ascii="Arial" w:eastAsia="Times New Roman" w:hAnsi="Arial" w:cs="Arial"/>
          <w:b/>
          <w:bCs/>
          <w:color w:val="FFFFFF"/>
          <w:sz w:val="20"/>
          <w:szCs w:val="20"/>
          <w:lang w:val="en-GB" w:eastAsia="fr-FR"/>
        </w:rPr>
        <w:t>.</w:t>
      </w:r>
      <w:proofErr w:type="gramEnd"/>
      <w:r w:rsidRPr="004D0816">
        <w:rPr>
          <w:rFonts w:ascii="Arial" w:eastAsia="Times New Roman" w:hAnsi="Arial" w:cs="Arial"/>
          <w:color w:val="FFFFFF"/>
          <w:sz w:val="20"/>
          <w:szCs w:val="20"/>
          <w:lang w:val="en-GB" w:eastAsia="fr-FR"/>
        </w:rPr>
        <w:br/>
      </w:r>
      <w:proofErr w:type="gramStart"/>
      <w:r w:rsidRPr="004D0816">
        <w:rPr>
          <w:rFonts w:ascii="Arial" w:eastAsia="Times New Roman" w:hAnsi="Arial" w:cs="Arial"/>
          <w:b/>
          <w:bCs/>
          <w:color w:val="FFFFFF"/>
          <w:sz w:val="20"/>
          <w:szCs w:val="20"/>
          <w:lang w:val="en-GB" w:eastAsia="fr-FR"/>
        </w:rPr>
        <w:t>4-</w:t>
      </w:r>
      <w:hyperlink r:id="rId8" w:tgtFrame="_blank" w:history="1">
        <w:r w:rsidRPr="004D0816">
          <w:rPr>
            <w:rFonts w:ascii="Arial" w:eastAsia="Times New Roman" w:hAnsi="Arial" w:cs="Arial"/>
            <w:b/>
            <w:bCs/>
            <w:color w:val="444444"/>
            <w:sz w:val="20"/>
            <w:szCs w:val="20"/>
            <w:u w:val="single"/>
            <w:lang w:val="en-GB" w:eastAsia="fr-FR"/>
          </w:rPr>
          <w:t>Statspack Article</w:t>
        </w:r>
      </w:hyperlink>
      <w:r w:rsidRPr="004D0816">
        <w:rPr>
          <w:rFonts w:ascii="Arial" w:eastAsia="Times New Roman" w:hAnsi="Arial" w:cs="Arial"/>
          <w:b/>
          <w:bCs/>
          <w:color w:val="FFFFFF"/>
          <w:sz w:val="20"/>
          <w:szCs w:val="20"/>
          <w:lang w:val="en-GB" w:eastAsia="fr-FR"/>
        </w:rPr>
        <w:t>.</w:t>
      </w:r>
      <w:proofErr w:type="gramEnd"/>
      <w:r w:rsidRPr="004D0816">
        <w:rPr>
          <w:rFonts w:ascii="Arial" w:eastAsia="Times New Roman" w:hAnsi="Arial" w:cs="Arial"/>
          <w:color w:val="FFFFFF"/>
          <w:sz w:val="20"/>
          <w:szCs w:val="20"/>
          <w:lang w:val="en-GB" w:eastAsia="fr-FR"/>
        </w:rPr>
        <w:br/>
      </w:r>
      <w:proofErr w:type="gramStart"/>
      <w:r w:rsidRPr="004D0816">
        <w:rPr>
          <w:rFonts w:ascii="Arial" w:eastAsia="Times New Roman" w:hAnsi="Arial" w:cs="Arial"/>
          <w:b/>
          <w:bCs/>
          <w:color w:val="FFFFFF"/>
          <w:sz w:val="20"/>
          <w:szCs w:val="20"/>
          <w:lang w:val="en-GB" w:eastAsia="fr-FR"/>
        </w:rPr>
        <w:t>5-</w:t>
      </w:r>
      <w:hyperlink r:id="rId9" w:tgtFrame="_blank" w:history="1">
        <w:r w:rsidRPr="004D0816">
          <w:rPr>
            <w:rFonts w:ascii="Arial" w:eastAsia="Times New Roman" w:hAnsi="Arial" w:cs="Arial"/>
            <w:b/>
            <w:bCs/>
            <w:color w:val="444444"/>
            <w:sz w:val="20"/>
            <w:szCs w:val="20"/>
            <w:u w:val="single"/>
            <w:lang w:val="en-GB" w:eastAsia="fr-FR"/>
          </w:rPr>
          <w:t xml:space="preserve">About </w:t>
        </w:r>
        <w:proofErr w:type="spellStart"/>
        <w:r w:rsidRPr="004D0816">
          <w:rPr>
            <w:rFonts w:ascii="Arial" w:eastAsia="Times New Roman" w:hAnsi="Arial" w:cs="Arial"/>
            <w:b/>
            <w:bCs/>
            <w:color w:val="444444"/>
            <w:sz w:val="20"/>
            <w:szCs w:val="20"/>
            <w:u w:val="single"/>
            <w:lang w:val="en-GB" w:eastAsia="fr-FR"/>
          </w:rPr>
          <w:t>Statspack</w:t>
        </w:r>
        <w:proofErr w:type="spellEnd"/>
      </w:hyperlink>
      <w:r w:rsidRPr="004D0816">
        <w:rPr>
          <w:rFonts w:ascii="Arial" w:eastAsia="Times New Roman" w:hAnsi="Arial" w:cs="Arial"/>
          <w:b/>
          <w:bCs/>
          <w:color w:val="FFFFFF"/>
          <w:sz w:val="20"/>
          <w:szCs w:val="20"/>
          <w:lang w:val="en-GB" w:eastAsia="fr-FR"/>
        </w:rPr>
        <w:t>.</w:t>
      </w:r>
      <w:proofErr w:type="gramEnd"/>
      <w:r w:rsidRPr="004D0816">
        <w:rPr>
          <w:rFonts w:ascii="Arial" w:eastAsia="Times New Roman" w:hAnsi="Arial" w:cs="Arial"/>
          <w:color w:val="FFFFFF"/>
          <w:sz w:val="20"/>
          <w:szCs w:val="20"/>
          <w:lang w:val="en-GB" w:eastAsia="fr-FR"/>
        </w:rPr>
        <w:br/>
      </w:r>
      <w:proofErr w:type="gramStart"/>
      <w:r w:rsidRPr="004D0816">
        <w:rPr>
          <w:rFonts w:ascii="Arial" w:eastAsia="Times New Roman" w:hAnsi="Arial" w:cs="Arial"/>
          <w:b/>
          <w:bCs/>
          <w:color w:val="FFFFFF"/>
          <w:sz w:val="20"/>
          <w:szCs w:val="20"/>
          <w:lang w:val="en-GB" w:eastAsia="fr-FR"/>
        </w:rPr>
        <w:t>6-</w:t>
      </w:r>
      <w:hyperlink r:id="rId10" w:tgtFrame="_blank" w:history="1">
        <w:r w:rsidRPr="004D0816">
          <w:rPr>
            <w:rFonts w:ascii="Arial" w:eastAsia="Times New Roman" w:hAnsi="Arial" w:cs="Arial"/>
            <w:b/>
            <w:bCs/>
            <w:color w:val="444444"/>
            <w:sz w:val="20"/>
            <w:szCs w:val="20"/>
            <w:u w:val="single"/>
            <w:lang w:val="en-GB" w:eastAsia="fr-FR"/>
          </w:rPr>
          <w:t xml:space="preserve">Using </w:t>
        </w:r>
        <w:proofErr w:type="spellStart"/>
        <w:r w:rsidRPr="004D0816">
          <w:rPr>
            <w:rFonts w:ascii="Arial" w:eastAsia="Times New Roman" w:hAnsi="Arial" w:cs="Arial"/>
            <w:b/>
            <w:bCs/>
            <w:color w:val="444444"/>
            <w:sz w:val="20"/>
            <w:szCs w:val="20"/>
            <w:u w:val="single"/>
            <w:lang w:val="en-GB" w:eastAsia="fr-FR"/>
          </w:rPr>
          <w:t>Statspack</w:t>
        </w:r>
        <w:proofErr w:type="spellEnd"/>
      </w:hyperlink>
      <w:r w:rsidRPr="004D0816">
        <w:rPr>
          <w:rFonts w:ascii="Arial" w:eastAsia="Times New Roman" w:hAnsi="Arial" w:cs="Arial"/>
          <w:b/>
          <w:bCs/>
          <w:color w:val="FFFFFF"/>
          <w:sz w:val="20"/>
          <w:szCs w:val="20"/>
          <w:lang w:val="en-GB" w:eastAsia="fr-FR"/>
        </w:rPr>
        <w:t>.</w:t>
      </w:r>
      <w:proofErr w:type="gramEnd"/>
      <w:r w:rsidRPr="004D0816">
        <w:rPr>
          <w:rFonts w:ascii="Arial" w:eastAsia="Times New Roman" w:hAnsi="Arial" w:cs="Arial"/>
          <w:color w:val="FFFFFF"/>
          <w:sz w:val="20"/>
          <w:szCs w:val="20"/>
          <w:lang w:val="en-GB" w:eastAsia="fr-FR"/>
        </w:rPr>
        <w:br/>
      </w:r>
      <w:r w:rsidRPr="004D0816">
        <w:rPr>
          <w:rFonts w:ascii="Arial" w:eastAsia="Times New Roman" w:hAnsi="Arial" w:cs="Arial"/>
          <w:b/>
          <w:bCs/>
          <w:color w:val="FFFFFF"/>
          <w:sz w:val="20"/>
          <w:szCs w:val="20"/>
          <w:lang w:val="en-GB" w:eastAsia="fr-FR"/>
        </w:rPr>
        <w:t>7-</w:t>
      </w:r>
      <w:hyperlink r:id="rId11" w:tgtFrame="_blank" w:history="1">
        <w:r w:rsidRPr="004D0816">
          <w:rPr>
            <w:rFonts w:ascii="Arial" w:eastAsia="Times New Roman" w:hAnsi="Arial" w:cs="Arial"/>
            <w:b/>
            <w:bCs/>
            <w:color w:val="444444"/>
            <w:sz w:val="20"/>
            <w:szCs w:val="20"/>
            <w:u w:val="single"/>
            <w:lang w:val="en-GB" w:eastAsia="fr-FR"/>
          </w:rPr>
          <w:t>AWR Reports</w:t>
        </w:r>
      </w:hyperlink>
      <w:r w:rsidRPr="004D0816">
        <w:rPr>
          <w:rFonts w:ascii="Arial" w:eastAsia="Times New Roman" w:hAnsi="Arial" w:cs="Arial"/>
          <w:color w:val="FFFFFF"/>
          <w:sz w:val="20"/>
          <w:szCs w:val="20"/>
          <w:lang w:val="en-GB" w:eastAsia="fr-FR"/>
        </w:rPr>
        <w:br/>
      </w:r>
      <w:r w:rsidRPr="004D0816">
        <w:rPr>
          <w:rFonts w:ascii="Arial" w:eastAsia="Times New Roman" w:hAnsi="Arial" w:cs="Arial"/>
          <w:b/>
          <w:bCs/>
          <w:color w:val="FFFFFF"/>
          <w:sz w:val="20"/>
          <w:szCs w:val="20"/>
          <w:lang w:val="en-GB" w:eastAsia="fr-FR"/>
        </w:rPr>
        <w:br/>
      </w:r>
      <w:r w:rsidRPr="004D0816">
        <w:rPr>
          <w:rFonts w:ascii="Arial" w:eastAsia="Times New Roman" w:hAnsi="Arial" w:cs="Arial"/>
          <w:color w:val="FFFFFF"/>
          <w:sz w:val="20"/>
          <w:szCs w:val="20"/>
          <w:lang w:val="en-GB" w:eastAsia="fr-FR"/>
        </w:rPr>
        <w:br/>
      </w:r>
      <w:r w:rsidRPr="004D0816">
        <w:rPr>
          <w:rFonts w:ascii="Arial" w:eastAsia="Times New Roman" w:hAnsi="Arial" w:cs="Arial"/>
          <w:b/>
          <w:bCs/>
          <w:color w:val="FFFFFF"/>
          <w:sz w:val="20"/>
          <w:szCs w:val="20"/>
          <w:lang w:val="en-GB" w:eastAsia="fr-FR"/>
        </w:rPr>
        <w:br/>
      </w:r>
      <w:r w:rsidRPr="004D0816">
        <w:rPr>
          <w:rFonts w:ascii="Arial" w:eastAsia="Times New Roman" w:hAnsi="Arial" w:cs="Arial"/>
          <w:color w:val="FFFFFF"/>
          <w:sz w:val="20"/>
          <w:szCs w:val="20"/>
          <w:lang w:val="en-GB" w:eastAsia="fr-FR"/>
        </w:rPr>
        <w:br/>
      </w:r>
      <w:proofErr w:type="gramStart"/>
      <w:r w:rsidRPr="004D0816">
        <w:rPr>
          <w:rFonts w:ascii="Arial" w:eastAsia="Times New Roman" w:hAnsi="Arial" w:cs="Arial"/>
          <w:color w:val="FFFFFF"/>
          <w:sz w:val="20"/>
          <w:szCs w:val="20"/>
          <w:lang w:val="en-GB" w:eastAsia="fr-FR"/>
        </w:rPr>
        <w:t>Thank</w:t>
      </w:r>
      <w:proofErr w:type="gramEnd"/>
      <w:r w:rsidRPr="004D0816">
        <w:rPr>
          <w:rFonts w:ascii="Arial" w:eastAsia="Times New Roman" w:hAnsi="Arial" w:cs="Arial"/>
          <w:color w:val="FFFFFF"/>
          <w:sz w:val="20"/>
          <w:szCs w:val="20"/>
          <w:lang w:val="en-GB" w:eastAsia="fr-FR"/>
        </w:rPr>
        <w:t xml:space="preserve"> you</w:t>
      </w:r>
      <w:r w:rsidRPr="004D0816">
        <w:rPr>
          <w:rFonts w:ascii="Arial" w:eastAsia="Times New Roman" w:hAnsi="Arial" w:cs="Arial"/>
          <w:color w:val="FFFFFF"/>
          <w:sz w:val="20"/>
          <w:szCs w:val="20"/>
          <w:lang w:val="en-GB" w:eastAsia="fr-FR"/>
        </w:rPr>
        <w:br/>
        <w:t xml:space="preserve">Osama </w:t>
      </w:r>
      <w:proofErr w:type="spellStart"/>
      <w:r w:rsidRPr="004D0816">
        <w:rPr>
          <w:rFonts w:ascii="Arial" w:eastAsia="Times New Roman" w:hAnsi="Arial" w:cs="Arial"/>
          <w:color w:val="FFFFFF"/>
          <w:sz w:val="20"/>
          <w:szCs w:val="20"/>
          <w:lang w:val="en-GB" w:eastAsia="fr-FR"/>
        </w:rPr>
        <w:t>mustafa</w:t>
      </w:r>
      <w:proofErr w:type="spellEnd"/>
    </w:p>
    <w:p w:rsidR="002F5A45" w:rsidRPr="004D0816" w:rsidRDefault="002F5A45">
      <w:pPr>
        <w:rPr>
          <w:lang w:val="en-GB"/>
        </w:rPr>
      </w:pPr>
    </w:p>
    <w:sectPr w:rsidR="002F5A45" w:rsidRPr="004D08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 font-size: 10.0p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816"/>
    <w:rsid w:val="002F5A45"/>
    <w:rsid w:val="004D0816"/>
    <w:rsid w:val="00DD37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D08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D081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D081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081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D081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D0816"/>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4D0816"/>
    <w:rPr>
      <w:color w:val="0000FF"/>
      <w:u w:val="single"/>
    </w:rPr>
  </w:style>
  <w:style w:type="paragraph" w:customStyle="1" w:styleId="description">
    <w:name w:val="description"/>
    <w:basedOn w:val="Normal"/>
    <w:rsid w:val="004D08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D081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4D08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D081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D081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081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D0816"/>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D0816"/>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4D0816"/>
    <w:rPr>
      <w:color w:val="0000FF"/>
      <w:u w:val="single"/>
    </w:rPr>
  </w:style>
  <w:style w:type="paragraph" w:customStyle="1" w:styleId="description">
    <w:name w:val="description"/>
    <w:basedOn w:val="Normal"/>
    <w:rsid w:val="004D08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D08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347796">
      <w:bodyDiv w:val="1"/>
      <w:marLeft w:val="0"/>
      <w:marRight w:val="0"/>
      <w:marTop w:val="0"/>
      <w:marBottom w:val="0"/>
      <w:divBdr>
        <w:top w:val="none" w:sz="0" w:space="0" w:color="auto"/>
        <w:left w:val="none" w:sz="0" w:space="0" w:color="auto"/>
        <w:bottom w:val="none" w:sz="0" w:space="0" w:color="auto"/>
        <w:right w:val="none" w:sz="0" w:space="0" w:color="auto"/>
      </w:divBdr>
      <w:divsChild>
        <w:div w:id="12221983">
          <w:marLeft w:val="0"/>
          <w:marRight w:val="0"/>
          <w:marTop w:val="0"/>
          <w:marBottom w:val="0"/>
          <w:divBdr>
            <w:top w:val="none" w:sz="0" w:space="0" w:color="auto"/>
            <w:left w:val="none" w:sz="0" w:space="0" w:color="auto"/>
            <w:bottom w:val="none" w:sz="0" w:space="0" w:color="auto"/>
            <w:right w:val="none" w:sz="0" w:space="0" w:color="auto"/>
          </w:divBdr>
          <w:divsChild>
            <w:div w:id="480274109">
              <w:marLeft w:val="0"/>
              <w:marRight w:val="0"/>
              <w:marTop w:val="0"/>
              <w:marBottom w:val="0"/>
              <w:divBdr>
                <w:top w:val="none" w:sz="0" w:space="0" w:color="auto"/>
                <w:left w:val="none" w:sz="0" w:space="0" w:color="auto"/>
                <w:bottom w:val="none" w:sz="0" w:space="0" w:color="auto"/>
                <w:right w:val="none" w:sz="0" w:space="0" w:color="auto"/>
              </w:divBdr>
              <w:divsChild>
                <w:div w:id="2081558630">
                  <w:marLeft w:val="0"/>
                  <w:marRight w:val="0"/>
                  <w:marTop w:val="0"/>
                  <w:marBottom w:val="0"/>
                  <w:divBdr>
                    <w:top w:val="none" w:sz="0" w:space="0" w:color="auto"/>
                    <w:left w:val="none" w:sz="0" w:space="0" w:color="auto"/>
                    <w:bottom w:val="none" w:sz="0" w:space="0" w:color="auto"/>
                    <w:right w:val="none" w:sz="0" w:space="0" w:color="auto"/>
                  </w:divBdr>
                  <w:divsChild>
                    <w:div w:id="592322652">
                      <w:marLeft w:val="240"/>
                      <w:marRight w:val="240"/>
                      <w:marTop w:val="0"/>
                      <w:marBottom w:val="0"/>
                      <w:divBdr>
                        <w:top w:val="none" w:sz="0" w:space="0" w:color="auto"/>
                        <w:left w:val="none" w:sz="0" w:space="0" w:color="auto"/>
                        <w:bottom w:val="none" w:sz="0" w:space="0" w:color="auto"/>
                        <w:right w:val="none" w:sz="0" w:space="0" w:color="auto"/>
                      </w:divBdr>
                      <w:divsChild>
                        <w:div w:id="516651247">
                          <w:marLeft w:val="0"/>
                          <w:marRight w:val="0"/>
                          <w:marTop w:val="0"/>
                          <w:marBottom w:val="0"/>
                          <w:divBdr>
                            <w:top w:val="none" w:sz="0" w:space="0" w:color="auto"/>
                            <w:left w:val="none" w:sz="0" w:space="0" w:color="auto"/>
                            <w:bottom w:val="none" w:sz="0" w:space="0" w:color="auto"/>
                            <w:right w:val="none" w:sz="0" w:space="0" w:color="auto"/>
                          </w:divBdr>
                          <w:divsChild>
                            <w:div w:id="703670986">
                              <w:marLeft w:val="0"/>
                              <w:marRight w:val="0"/>
                              <w:marTop w:val="0"/>
                              <w:marBottom w:val="0"/>
                              <w:divBdr>
                                <w:top w:val="none" w:sz="0" w:space="0" w:color="auto"/>
                                <w:left w:val="none" w:sz="0" w:space="0" w:color="auto"/>
                                <w:bottom w:val="none" w:sz="0" w:space="0" w:color="auto"/>
                                <w:right w:val="none" w:sz="0" w:space="0" w:color="auto"/>
                              </w:divBdr>
                              <w:divsChild>
                                <w:div w:id="1113012816">
                                  <w:marLeft w:val="0"/>
                                  <w:marRight w:val="0"/>
                                  <w:marTop w:val="0"/>
                                  <w:marBottom w:val="0"/>
                                  <w:divBdr>
                                    <w:top w:val="none" w:sz="0" w:space="0" w:color="auto"/>
                                    <w:left w:val="none" w:sz="0" w:space="0" w:color="auto"/>
                                    <w:bottom w:val="none" w:sz="0" w:space="0" w:color="auto"/>
                                    <w:right w:val="none" w:sz="0" w:space="0" w:color="auto"/>
                                  </w:divBdr>
                                </w:div>
                                <w:div w:id="8584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195656">
          <w:marLeft w:val="0"/>
          <w:marRight w:val="0"/>
          <w:marTop w:val="0"/>
          <w:marBottom w:val="0"/>
          <w:divBdr>
            <w:top w:val="none" w:sz="0" w:space="0" w:color="auto"/>
            <w:left w:val="none" w:sz="0" w:space="0" w:color="auto"/>
            <w:bottom w:val="none" w:sz="0" w:space="0" w:color="auto"/>
            <w:right w:val="none" w:sz="0" w:space="0" w:color="auto"/>
          </w:divBdr>
          <w:divsChild>
            <w:div w:id="36241854">
              <w:marLeft w:val="0"/>
              <w:marRight w:val="0"/>
              <w:marTop w:val="0"/>
              <w:marBottom w:val="0"/>
              <w:divBdr>
                <w:top w:val="none" w:sz="0" w:space="0" w:color="auto"/>
                <w:left w:val="none" w:sz="0" w:space="0" w:color="auto"/>
                <w:bottom w:val="none" w:sz="0" w:space="0" w:color="auto"/>
                <w:right w:val="none" w:sz="0" w:space="0" w:color="auto"/>
              </w:divBdr>
              <w:divsChild>
                <w:div w:id="2054304361">
                  <w:marLeft w:val="0"/>
                  <w:marRight w:val="0"/>
                  <w:marTop w:val="0"/>
                  <w:marBottom w:val="0"/>
                  <w:divBdr>
                    <w:top w:val="none" w:sz="0" w:space="0" w:color="auto"/>
                    <w:left w:val="none" w:sz="0" w:space="0" w:color="auto"/>
                    <w:bottom w:val="none" w:sz="0" w:space="0" w:color="auto"/>
                    <w:right w:val="none" w:sz="0" w:space="0" w:color="auto"/>
                  </w:divBdr>
                  <w:divsChild>
                    <w:div w:id="861632517">
                      <w:marLeft w:val="0"/>
                      <w:marRight w:val="0"/>
                      <w:marTop w:val="0"/>
                      <w:marBottom w:val="0"/>
                      <w:divBdr>
                        <w:top w:val="none" w:sz="0" w:space="0" w:color="auto"/>
                        <w:left w:val="none" w:sz="0" w:space="0" w:color="auto"/>
                        <w:bottom w:val="none" w:sz="0" w:space="0" w:color="auto"/>
                        <w:right w:val="none" w:sz="0" w:space="0" w:color="auto"/>
                      </w:divBdr>
                      <w:divsChild>
                        <w:div w:id="1333870945">
                          <w:marLeft w:val="0"/>
                          <w:marRight w:val="0"/>
                          <w:marTop w:val="0"/>
                          <w:marBottom w:val="0"/>
                          <w:divBdr>
                            <w:top w:val="none" w:sz="0" w:space="0" w:color="auto"/>
                            <w:left w:val="none" w:sz="0" w:space="0" w:color="auto"/>
                            <w:bottom w:val="none" w:sz="0" w:space="0" w:color="auto"/>
                            <w:right w:val="none" w:sz="0" w:space="0" w:color="auto"/>
                          </w:divBdr>
                          <w:divsChild>
                            <w:div w:id="2090035610">
                              <w:marLeft w:val="0"/>
                              <w:marRight w:val="0"/>
                              <w:marTop w:val="0"/>
                              <w:marBottom w:val="0"/>
                              <w:divBdr>
                                <w:top w:val="none" w:sz="0" w:space="0" w:color="auto"/>
                                <w:left w:val="none" w:sz="0" w:space="0" w:color="auto"/>
                                <w:bottom w:val="none" w:sz="0" w:space="0" w:color="auto"/>
                                <w:right w:val="none" w:sz="0" w:space="0" w:color="auto"/>
                              </w:divBdr>
                              <w:divsChild>
                                <w:div w:id="1124033202">
                                  <w:marLeft w:val="0"/>
                                  <w:marRight w:val="0"/>
                                  <w:marTop w:val="0"/>
                                  <w:marBottom w:val="0"/>
                                  <w:divBdr>
                                    <w:top w:val="none" w:sz="0" w:space="0" w:color="auto"/>
                                    <w:left w:val="none" w:sz="0" w:space="0" w:color="auto"/>
                                    <w:bottom w:val="none" w:sz="0" w:space="0" w:color="auto"/>
                                    <w:right w:val="none" w:sz="0" w:space="0" w:color="auto"/>
                                  </w:divBdr>
                                  <w:divsChild>
                                    <w:div w:id="413553571">
                                      <w:marLeft w:val="405"/>
                                      <w:marRight w:val="405"/>
                                      <w:marTop w:val="0"/>
                                      <w:marBottom w:val="0"/>
                                      <w:divBdr>
                                        <w:top w:val="none" w:sz="0" w:space="0" w:color="auto"/>
                                        <w:left w:val="none" w:sz="0" w:space="0" w:color="auto"/>
                                        <w:bottom w:val="none" w:sz="0" w:space="0" w:color="auto"/>
                                        <w:right w:val="none" w:sz="0" w:space="0" w:color="auto"/>
                                      </w:divBdr>
                                      <w:divsChild>
                                        <w:div w:id="342781437">
                                          <w:marLeft w:val="-240"/>
                                          <w:marRight w:val="-240"/>
                                          <w:marTop w:val="300"/>
                                          <w:marBottom w:val="240"/>
                                          <w:divBdr>
                                            <w:top w:val="none" w:sz="0" w:space="0" w:color="auto"/>
                                            <w:left w:val="none" w:sz="0" w:space="0" w:color="auto"/>
                                            <w:bottom w:val="none" w:sz="0" w:space="0" w:color="auto"/>
                                            <w:right w:val="none" w:sz="0" w:space="0" w:color="auto"/>
                                          </w:divBdr>
                                          <w:divsChild>
                                            <w:div w:id="1159465695">
                                              <w:marLeft w:val="0"/>
                                              <w:marRight w:val="0"/>
                                              <w:marTop w:val="0"/>
                                              <w:marBottom w:val="0"/>
                                              <w:divBdr>
                                                <w:top w:val="none" w:sz="0" w:space="0" w:color="auto"/>
                                                <w:left w:val="none" w:sz="0" w:space="0" w:color="auto"/>
                                                <w:bottom w:val="none" w:sz="0" w:space="0" w:color="auto"/>
                                                <w:right w:val="none" w:sz="0" w:space="0" w:color="auto"/>
                                              </w:divBdr>
                                              <w:divsChild>
                                                <w:div w:id="840124650">
                                                  <w:marLeft w:val="0"/>
                                                  <w:marRight w:val="0"/>
                                                  <w:marTop w:val="0"/>
                                                  <w:marBottom w:val="300"/>
                                                  <w:divBdr>
                                                    <w:top w:val="single" w:sz="6" w:space="0" w:color="222222"/>
                                                    <w:left w:val="single" w:sz="6" w:space="11" w:color="222222"/>
                                                    <w:bottom w:val="single" w:sz="6" w:space="0" w:color="222222"/>
                                                    <w:right w:val="single" w:sz="6" w:space="11" w:color="222222"/>
                                                  </w:divBdr>
                                                  <w:divsChild>
                                                    <w:div w:id="1164056178">
                                                      <w:marLeft w:val="-225"/>
                                                      <w:marRight w:val="-225"/>
                                                      <w:marTop w:val="0"/>
                                                      <w:marBottom w:val="0"/>
                                                      <w:divBdr>
                                                        <w:top w:val="single" w:sz="6" w:space="6" w:color="222222"/>
                                                        <w:left w:val="none" w:sz="0" w:space="0" w:color="auto"/>
                                                        <w:bottom w:val="none" w:sz="0" w:space="0" w:color="auto"/>
                                                        <w:right w:val="none" w:sz="0" w:space="0" w:color="auto"/>
                                                      </w:divBdr>
                                                      <w:divsChild>
                                                        <w:div w:id="392239548">
                                                          <w:marLeft w:val="-225"/>
                                                          <w:marRight w:val="-225"/>
                                                          <w:marTop w:val="0"/>
                                                          <w:marBottom w:val="0"/>
                                                          <w:divBdr>
                                                            <w:top w:val="none" w:sz="0" w:space="0" w:color="auto"/>
                                                            <w:left w:val="none" w:sz="0" w:space="0" w:color="auto"/>
                                                            <w:bottom w:val="none" w:sz="0" w:space="0" w:color="auto"/>
                                                            <w:right w:val="none" w:sz="0" w:space="0" w:color="auto"/>
                                                          </w:divBdr>
                                                          <w:divsChild>
                                                            <w:div w:id="1326779884">
                                                              <w:marLeft w:val="0"/>
                                                              <w:marRight w:val="0"/>
                                                              <w:marTop w:val="0"/>
                                                              <w:marBottom w:val="0"/>
                                                              <w:divBdr>
                                                                <w:top w:val="none" w:sz="0" w:space="0" w:color="auto"/>
                                                                <w:left w:val="none" w:sz="0" w:space="0" w:color="auto"/>
                                                                <w:bottom w:val="none" w:sz="0" w:space="0" w:color="auto"/>
                                                                <w:right w:val="none" w:sz="0" w:space="0" w:color="auto"/>
                                                              </w:divBdr>
                                                              <w:divsChild>
                                                                <w:div w:id="178980326">
                                                                  <w:marLeft w:val="0"/>
                                                                  <w:marRight w:val="0"/>
                                                                  <w:marTop w:val="0"/>
                                                                  <w:marBottom w:val="0"/>
                                                                  <w:divBdr>
                                                                    <w:top w:val="none" w:sz="0" w:space="0" w:color="auto"/>
                                                                    <w:left w:val="none" w:sz="0" w:space="0" w:color="auto"/>
                                                                    <w:bottom w:val="none" w:sz="0" w:space="0" w:color="auto"/>
                                                                    <w:right w:val="none" w:sz="0" w:space="0" w:color="auto"/>
                                                                  </w:divBdr>
                                                                  <w:divsChild>
                                                                    <w:div w:id="284427763">
                                                                      <w:marLeft w:val="0"/>
                                                                      <w:marRight w:val="0"/>
                                                                      <w:marTop w:val="0"/>
                                                                      <w:marBottom w:val="0"/>
                                                                      <w:divBdr>
                                                                        <w:top w:val="none" w:sz="0" w:space="0" w:color="auto"/>
                                                                        <w:left w:val="none" w:sz="0" w:space="0" w:color="auto"/>
                                                                        <w:bottom w:val="none" w:sz="0" w:space="0" w:color="auto"/>
                                                                        <w:right w:val="none" w:sz="0" w:space="0" w:color="auto"/>
                                                                      </w:divBdr>
                                                                    </w:div>
                                                                    <w:div w:id="1020668546">
                                                                      <w:marLeft w:val="0"/>
                                                                      <w:marRight w:val="0"/>
                                                                      <w:marTop w:val="0"/>
                                                                      <w:marBottom w:val="0"/>
                                                                      <w:divBdr>
                                                                        <w:top w:val="none" w:sz="0" w:space="0" w:color="auto"/>
                                                                        <w:left w:val="none" w:sz="0" w:space="0" w:color="auto"/>
                                                                        <w:bottom w:val="none" w:sz="0" w:space="0" w:color="auto"/>
                                                                        <w:right w:val="none" w:sz="0" w:space="0" w:color="auto"/>
                                                                      </w:divBdr>
                                                                    </w:div>
                                                                    <w:div w:id="1382286167">
                                                                      <w:marLeft w:val="0"/>
                                                                      <w:marRight w:val="0"/>
                                                                      <w:marTop w:val="0"/>
                                                                      <w:marBottom w:val="0"/>
                                                                      <w:divBdr>
                                                                        <w:top w:val="none" w:sz="0" w:space="0" w:color="auto"/>
                                                                        <w:left w:val="none" w:sz="0" w:space="0" w:color="auto"/>
                                                                        <w:bottom w:val="none" w:sz="0" w:space="0" w:color="auto"/>
                                                                        <w:right w:val="none" w:sz="0" w:space="0" w:color="auto"/>
                                                                      </w:divBdr>
                                                                    </w:div>
                                                                    <w:div w:id="701519432">
                                                                      <w:marLeft w:val="0"/>
                                                                      <w:marRight w:val="0"/>
                                                                      <w:marTop w:val="0"/>
                                                                      <w:marBottom w:val="0"/>
                                                                      <w:divBdr>
                                                                        <w:top w:val="none" w:sz="0" w:space="0" w:color="auto"/>
                                                                        <w:left w:val="none" w:sz="0" w:space="0" w:color="auto"/>
                                                                        <w:bottom w:val="none" w:sz="0" w:space="0" w:color="auto"/>
                                                                        <w:right w:val="none" w:sz="0" w:space="0" w:color="auto"/>
                                                                      </w:divBdr>
                                                                    </w:div>
                                                                    <w:div w:id="696733565">
                                                                      <w:marLeft w:val="0"/>
                                                                      <w:marRight w:val="0"/>
                                                                      <w:marTop w:val="0"/>
                                                                      <w:marBottom w:val="0"/>
                                                                      <w:divBdr>
                                                                        <w:top w:val="none" w:sz="0" w:space="0" w:color="auto"/>
                                                                        <w:left w:val="none" w:sz="0" w:space="0" w:color="auto"/>
                                                                        <w:bottom w:val="none" w:sz="0" w:space="0" w:color="auto"/>
                                                                        <w:right w:val="none" w:sz="0" w:space="0" w:color="auto"/>
                                                                      </w:divBdr>
                                                                    </w:div>
                                                                    <w:div w:id="100760760">
                                                                      <w:marLeft w:val="0"/>
                                                                      <w:marRight w:val="0"/>
                                                                      <w:marTop w:val="0"/>
                                                                      <w:marBottom w:val="0"/>
                                                                      <w:divBdr>
                                                                        <w:top w:val="none" w:sz="0" w:space="0" w:color="auto"/>
                                                                        <w:left w:val="none" w:sz="0" w:space="0" w:color="auto"/>
                                                                        <w:bottom w:val="none" w:sz="0" w:space="0" w:color="auto"/>
                                                                        <w:right w:val="none" w:sz="0" w:space="0" w:color="auto"/>
                                                                      </w:divBdr>
                                                                    </w:div>
                                                                    <w:div w:id="1064647476">
                                                                      <w:marLeft w:val="0"/>
                                                                      <w:marRight w:val="0"/>
                                                                      <w:marTop w:val="0"/>
                                                                      <w:marBottom w:val="0"/>
                                                                      <w:divBdr>
                                                                        <w:top w:val="none" w:sz="0" w:space="0" w:color="auto"/>
                                                                        <w:left w:val="none" w:sz="0" w:space="0" w:color="auto"/>
                                                                        <w:bottom w:val="none" w:sz="0" w:space="0" w:color="auto"/>
                                                                        <w:right w:val="none" w:sz="0" w:space="0" w:color="auto"/>
                                                                      </w:divBdr>
                                                                    </w:div>
                                                                    <w:div w:id="1297494132">
                                                                      <w:marLeft w:val="0"/>
                                                                      <w:marRight w:val="0"/>
                                                                      <w:marTop w:val="0"/>
                                                                      <w:marBottom w:val="0"/>
                                                                      <w:divBdr>
                                                                        <w:top w:val="none" w:sz="0" w:space="0" w:color="auto"/>
                                                                        <w:left w:val="none" w:sz="0" w:space="0" w:color="auto"/>
                                                                        <w:bottom w:val="none" w:sz="0" w:space="0" w:color="auto"/>
                                                                        <w:right w:val="none" w:sz="0" w:space="0" w:color="auto"/>
                                                                      </w:divBdr>
                                                                    </w:div>
                                                                    <w:div w:id="1625380444">
                                                                      <w:marLeft w:val="0"/>
                                                                      <w:marRight w:val="0"/>
                                                                      <w:marTop w:val="0"/>
                                                                      <w:marBottom w:val="0"/>
                                                                      <w:divBdr>
                                                                        <w:top w:val="none" w:sz="0" w:space="0" w:color="auto"/>
                                                                        <w:left w:val="none" w:sz="0" w:space="0" w:color="auto"/>
                                                                        <w:bottom w:val="none" w:sz="0" w:space="0" w:color="auto"/>
                                                                        <w:right w:val="none" w:sz="0" w:space="0" w:color="auto"/>
                                                                      </w:divBdr>
                                                                    </w:div>
                                                                    <w:div w:id="722951865">
                                                                      <w:marLeft w:val="0"/>
                                                                      <w:marRight w:val="0"/>
                                                                      <w:marTop w:val="0"/>
                                                                      <w:marBottom w:val="0"/>
                                                                      <w:divBdr>
                                                                        <w:top w:val="none" w:sz="0" w:space="0" w:color="auto"/>
                                                                        <w:left w:val="none" w:sz="0" w:space="0" w:color="auto"/>
                                                                        <w:bottom w:val="none" w:sz="0" w:space="0" w:color="auto"/>
                                                                        <w:right w:val="none" w:sz="0" w:space="0" w:color="auto"/>
                                                                      </w:divBdr>
                                                                    </w:div>
                                                                    <w:div w:id="179324503">
                                                                      <w:marLeft w:val="0"/>
                                                                      <w:marRight w:val="0"/>
                                                                      <w:marTop w:val="0"/>
                                                                      <w:marBottom w:val="0"/>
                                                                      <w:divBdr>
                                                                        <w:top w:val="none" w:sz="0" w:space="0" w:color="auto"/>
                                                                        <w:left w:val="none" w:sz="0" w:space="0" w:color="auto"/>
                                                                        <w:bottom w:val="none" w:sz="0" w:space="0" w:color="auto"/>
                                                                        <w:right w:val="none" w:sz="0" w:space="0" w:color="auto"/>
                                                                      </w:divBdr>
                                                                    </w:div>
                                                                    <w:div w:id="49886741">
                                                                      <w:marLeft w:val="0"/>
                                                                      <w:marRight w:val="0"/>
                                                                      <w:marTop w:val="0"/>
                                                                      <w:marBottom w:val="0"/>
                                                                      <w:divBdr>
                                                                        <w:top w:val="none" w:sz="0" w:space="0" w:color="auto"/>
                                                                        <w:left w:val="none" w:sz="0" w:space="0" w:color="auto"/>
                                                                        <w:bottom w:val="none" w:sz="0" w:space="0" w:color="auto"/>
                                                                        <w:right w:val="none" w:sz="0" w:space="0" w:color="auto"/>
                                                                      </w:divBdr>
                                                                    </w:div>
                                                                    <w:div w:id="1500533661">
                                                                      <w:marLeft w:val="0"/>
                                                                      <w:marRight w:val="0"/>
                                                                      <w:marTop w:val="0"/>
                                                                      <w:marBottom w:val="0"/>
                                                                      <w:divBdr>
                                                                        <w:top w:val="none" w:sz="0" w:space="0" w:color="auto"/>
                                                                        <w:left w:val="none" w:sz="0" w:space="0" w:color="auto"/>
                                                                        <w:bottom w:val="none" w:sz="0" w:space="0" w:color="auto"/>
                                                                        <w:right w:val="none" w:sz="0" w:space="0" w:color="auto"/>
                                                                      </w:divBdr>
                                                                    </w:div>
                                                                    <w:div w:id="1003703949">
                                                                      <w:marLeft w:val="0"/>
                                                                      <w:marRight w:val="0"/>
                                                                      <w:marTop w:val="0"/>
                                                                      <w:marBottom w:val="0"/>
                                                                      <w:divBdr>
                                                                        <w:top w:val="none" w:sz="0" w:space="0" w:color="auto"/>
                                                                        <w:left w:val="none" w:sz="0" w:space="0" w:color="auto"/>
                                                                        <w:bottom w:val="none" w:sz="0" w:space="0" w:color="auto"/>
                                                                        <w:right w:val="none" w:sz="0" w:space="0" w:color="auto"/>
                                                                      </w:divBdr>
                                                                    </w:div>
                                                                    <w:div w:id="573054453">
                                                                      <w:marLeft w:val="0"/>
                                                                      <w:marRight w:val="0"/>
                                                                      <w:marTop w:val="0"/>
                                                                      <w:marBottom w:val="0"/>
                                                                      <w:divBdr>
                                                                        <w:top w:val="none" w:sz="0" w:space="0" w:color="auto"/>
                                                                        <w:left w:val="none" w:sz="0" w:space="0" w:color="auto"/>
                                                                        <w:bottom w:val="none" w:sz="0" w:space="0" w:color="auto"/>
                                                                        <w:right w:val="none" w:sz="0" w:space="0" w:color="auto"/>
                                                                      </w:divBdr>
                                                                    </w:div>
                                                                    <w:div w:id="1083187834">
                                                                      <w:marLeft w:val="0"/>
                                                                      <w:marRight w:val="0"/>
                                                                      <w:marTop w:val="0"/>
                                                                      <w:marBottom w:val="0"/>
                                                                      <w:divBdr>
                                                                        <w:top w:val="none" w:sz="0" w:space="0" w:color="auto"/>
                                                                        <w:left w:val="none" w:sz="0" w:space="0" w:color="auto"/>
                                                                        <w:bottom w:val="none" w:sz="0" w:space="0" w:color="auto"/>
                                                                        <w:right w:val="none" w:sz="0" w:space="0" w:color="auto"/>
                                                                      </w:divBdr>
                                                                    </w:div>
                                                                    <w:div w:id="1199127839">
                                                                      <w:marLeft w:val="0"/>
                                                                      <w:marRight w:val="0"/>
                                                                      <w:marTop w:val="0"/>
                                                                      <w:marBottom w:val="0"/>
                                                                      <w:divBdr>
                                                                        <w:top w:val="none" w:sz="0" w:space="0" w:color="auto"/>
                                                                        <w:left w:val="none" w:sz="0" w:space="0" w:color="auto"/>
                                                                        <w:bottom w:val="none" w:sz="0" w:space="0" w:color="auto"/>
                                                                        <w:right w:val="none" w:sz="0" w:space="0" w:color="auto"/>
                                                                      </w:divBdr>
                                                                    </w:div>
                                                                    <w:div w:id="1637682717">
                                                                      <w:marLeft w:val="0"/>
                                                                      <w:marRight w:val="0"/>
                                                                      <w:marTop w:val="0"/>
                                                                      <w:marBottom w:val="0"/>
                                                                      <w:divBdr>
                                                                        <w:top w:val="none" w:sz="0" w:space="0" w:color="auto"/>
                                                                        <w:left w:val="none" w:sz="0" w:space="0" w:color="auto"/>
                                                                        <w:bottom w:val="none" w:sz="0" w:space="0" w:color="auto"/>
                                                                        <w:right w:val="none" w:sz="0" w:space="0" w:color="auto"/>
                                                                      </w:divBdr>
                                                                    </w:div>
                                                                    <w:div w:id="1783065735">
                                                                      <w:marLeft w:val="0"/>
                                                                      <w:marRight w:val="0"/>
                                                                      <w:marTop w:val="0"/>
                                                                      <w:marBottom w:val="0"/>
                                                                      <w:divBdr>
                                                                        <w:top w:val="none" w:sz="0" w:space="0" w:color="auto"/>
                                                                        <w:left w:val="none" w:sz="0" w:space="0" w:color="auto"/>
                                                                        <w:bottom w:val="none" w:sz="0" w:space="0" w:color="auto"/>
                                                                        <w:right w:val="none" w:sz="0" w:space="0" w:color="auto"/>
                                                                      </w:divBdr>
                                                                    </w:div>
                                                                    <w:div w:id="303512364">
                                                                      <w:marLeft w:val="0"/>
                                                                      <w:marRight w:val="0"/>
                                                                      <w:marTop w:val="0"/>
                                                                      <w:marBottom w:val="0"/>
                                                                      <w:divBdr>
                                                                        <w:top w:val="none" w:sz="0" w:space="0" w:color="auto"/>
                                                                        <w:left w:val="none" w:sz="0" w:space="0" w:color="auto"/>
                                                                        <w:bottom w:val="none" w:sz="0" w:space="0" w:color="auto"/>
                                                                        <w:right w:val="none" w:sz="0" w:space="0" w:color="auto"/>
                                                                      </w:divBdr>
                                                                    </w:div>
                                                                    <w:div w:id="558134831">
                                                                      <w:marLeft w:val="0"/>
                                                                      <w:marRight w:val="0"/>
                                                                      <w:marTop w:val="0"/>
                                                                      <w:marBottom w:val="0"/>
                                                                      <w:divBdr>
                                                                        <w:top w:val="none" w:sz="0" w:space="0" w:color="auto"/>
                                                                        <w:left w:val="none" w:sz="0" w:space="0" w:color="auto"/>
                                                                        <w:bottom w:val="none" w:sz="0" w:space="0" w:color="auto"/>
                                                                        <w:right w:val="none" w:sz="0" w:space="0" w:color="auto"/>
                                                                      </w:divBdr>
                                                                    </w:div>
                                                                    <w:div w:id="46689850">
                                                                      <w:marLeft w:val="0"/>
                                                                      <w:marRight w:val="0"/>
                                                                      <w:marTop w:val="0"/>
                                                                      <w:marBottom w:val="0"/>
                                                                      <w:divBdr>
                                                                        <w:top w:val="none" w:sz="0" w:space="0" w:color="auto"/>
                                                                        <w:left w:val="none" w:sz="0" w:space="0" w:color="auto"/>
                                                                        <w:bottom w:val="none" w:sz="0" w:space="0" w:color="auto"/>
                                                                        <w:right w:val="none" w:sz="0" w:space="0" w:color="auto"/>
                                                                      </w:divBdr>
                                                                    </w:div>
                                                                    <w:div w:id="1120757574">
                                                                      <w:marLeft w:val="0"/>
                                                                      <w:marRight w:val="0"/>
                                                                      <w:marTop w:val="0"/>
                                                                      <w:marBottom w:val="0"/>
                                                                      <w:divBdr>
                                                                        <w:top w:val="none" w:sz="0" w:space="0" w:color="auto"/>
                                                                        <w:left w:val="none" w:sz="0" w:space="0" w:color="auto"/>
                                                                        <w:bottom w:val="none" w:sz="0" w:space="0" w:color="auto"/>
                                                                        <w:right w:val="none" w:sz="0" w:space="0" w:color="auto"/>
                                                                      </w:divBdr>
                                                                    </w:div>
                                                                    <w:div w:id="2106920095">
                                                                      <w:marLeft w:val="0"/>
                                                                      <w:marRight w:val="0"/>
                                                                      <w:marTop w:val="0"/>
                                                                      <w:marBottom w:val="0"/>
                                                                      <w:divBdr>
                                                                        <w:top w:val="none" w:sz="0" w:space="0" w:color="auto"/>
                                                                        <w:left w:val="none" w:sz="0" w:space="0" w:color="auto"/>
                                                                        <w:bottom w:val="none" w:sz="0" w:space="0" w:color="auto"/>
                                                                        <w:right w:val="none" w:sz="0" w:space="0" w:color="auto"/>
                                                                      </w:divBdr>
                                                                    </w:div>
                                                                    <w:div w:id="857044343">
                                                                      <w:marLeft w:val="0"/>
                                                                      <w:marRight w:val="0"/>
                                                                      <w:marTop w:val="0"/>
                                                                      <w:marBottom w:val="0"/>
                                                                      <w:divBdr>
                                                                        <w:top w:val="none" w:sz="0" w:space="0" w:color="auto"/>
                                                                        <w:left w:val="none" w:sz="0" w:space="0" w:color="auto"/>
                                                                        <w:bottom w:val="none" w:sz="0" w:space="0" w:color="auto"/>
                                                                        <w:right w:val="none" w:sz="0" w:space="0" w:color="auto"/>
                                                                      </w:divBdr>
                                                                    </w:div>
                                                                    <w:div w:id="58406141">
                                                                      <w:marLeft w:val="0"/>
                                                                      <w:marRight w:val="0"/>
                                                                      <w:marTop w:val="0"/>
                                                                      <w:marBottom w:val="0"/>
                                                                      <w:divBdr>
                                                                        <w:top w:val="none" w:sz="0" w:space="0" w:color="auto"/>
                                                                        <w:left w:val="none" w:sz="0" w:space="0" w:color="auto"/>
                                                                        <w:bottom w:val="none" w:sz="0" w:space="0" w:color="auto"/>
                                                                        <w:right w:val="none" w:sz="0" w:space="0" w:color="auto"/>
                                                                      </w:divBdr>
                                                                    </w:div>
                                                                    <w:div w:id="1464731601">
                                                                      <w:marLeft w:val="0"/>
                                                                      <w:marRight w:val="0"/>
                                                                      <w:marTop w:val="0"/>
                                                                      <w:marBottom w:val="0"/>
                                                                      <w:divBdr>
                                                                        <w:top w:val="none" w:sz="0" w:space="0" w:color="auto"/>
                                                                        <w:left w:val="none" w:sz="0" w:space="0" w:color="auto"/>
                                                                        <w:bottom w:val="none" w:sz="0" w:space="0" w:color="auto"/>
                                                                        <w:right w:val="none" w:sz="0" w:space="0" w:color="auto"/>
                                                                      </w:divBdr>
                                                                    </w:div>
                                                                    <w:div w:id="2001688060">
                                                                      <w:marLeft w:val="0"/>
                                                                      <w:marRight w:val="0"/>
                                                                      <w:marTop w:val="0"/>
                                                                      <w:marBottom w:val="0"/>
                                                                      <w:divBdr>
                                                                        <w:top w:val="none" w:sz="0" w:space="0" w:color="auto"/>
                                                                        <w:left w:val="none" w:sz="0" w:space="0" w:color="auto"/>
                                                                        <w:bottom w:val="none" w:sz="0" w:space="0" w:color="auto"/>
                                                                        <w:right w:val="none" w:sz="0" w:space="0" w:color="auto"/>
                                                                      </w:divBdr>
                                                                    </w:div>
                                                                    <w:div w:id="1084883756">
                                                                      <w:marLeft w:val="0"/>
                                                                      <w:marRight w:val="0"/>
                                                                      <w:marTop w:val="0"/>
                                                                      <w:marBottom w:val="0"/>
                                                                      <w:divBdr>
                                                                        <w:top w:val="none" w:sz="0" w:space="0" w:color="auto"/>
                                                                        <w:left w:val="none" w:sz="0" w:space="0" w:color="auto"/>
                                                                        <w:bottom w:val="none" w:sz="0" w:space="0" w:color="auto"/>
                                                                        <w:right w:val="none" w:sz="0" w:space="0" w:color="auto"/>
                                                                      </w:divBdr>
                                                                    </w:div>
                                                                    <w:div w:id="650211693">
                                                                      <w:marLeft w:val="0"/>
                                                                      <w:marRight w:val="0"/>
                                                                      <w:marTop w:val="0"/>
                                                                      <w:marBottom w:val="0"/>
                                                                      <w:divBdr>
                                                                        <w:top w:val="none" w:sz="0" w:space="0" w:color="auto"/>
                                                                        <w:left w:val="none" w:sz="0" w:space="0" w:color="auto"/>
                                                                        <w:bottom w:val="none" w:sz="0" w:space="0" w:color="auto"/>
                                                                        <w:right w:val="none" w:sz="0" w:space="0" w:color="auto"/>
                                                                      </w:divBdr>
                                                                    </w:div>
                                                                    <w:div w:id="2127962305">
                                                                      <w:marLeft w:val="0"/>
                                                                      <w:marRight w:val="0"/>
                                                                      <w:marTop w:val="0"/>
                                                                      <w:marBottom w:val="0"/>
                                                                      <w:divBdr>
                                                                        <w:top w:val="none" w:sz="0" w:space="0" w:color="auto"/>
                                                                        <w:left w:val="none" w:sz="0" w:space="0" w:color="auto"/>
                                                                        <w:bottom w:val="none" w:sz="0" w:space="0" w:color="auto"/>
                                                                        <w:right w:val="none" w:sz="0" w:space="0" w:color="auto"/>
                                                                      </w:divBdr>
                                                                    </w:div>
                                                                    <w:div w:id="475225880">
                                                                      <w:marLeft w:val="0"/>
                                                                      <w:marRight w:val="0"/>
                                                                      <w:marTop w:val="0"/>
                                                                      <w:marBottom w:val="0"/>
                                                                      <w:divBdr>
                                                                        <w:top w:val="none" w:sz="0" w:space="0" w:color="auto"/>
                                                                        <w:left w:val="none" w:sz="0" w:space="0" w:color="auto"/>
                                                                        <w:bottom w:val="none" w:sz="0" w:space="0" w:color="auto"/>
                                                                        <w:right w:val="none" w:sz="0" w:space="0" w:color="auto"/>
                                                                      </w:divBdr>
                                                                    </w:div>
                                                                    <w:div w:id="889998565">
                                                                      <w:marLeft w:val="0"/>
                                                                      <w:marRight w:val="0"/>
                                                                      <w:marTop w:val="0"/>
                                                                      <w:marBottom w:val="0"/>
                                                                      <w:divBdr>
                                                                        <w:top w:val="none" w:sz="0" w:space="0" w:color="auto"/>
                                                                        <w:left w:val="none" w:sz="0" w:space="0" w:color="auto"/>
                                                                        <w:bottom w:val="none" w:sz="0" w:space="0" w:color="auto"/>
                                                                        <w:right w:val="none" w:sz="0" w:space="0" w:color="auto"/>
                                                                      </w:divBdr>
                                                                    </w:div>
                                                                    <w:div w:id="3862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database/focus-areas/performance/statspack-opm4-134117.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racle.com/technetwork/database/focus-areas/manageability/ppt-active-session-history-129612.pdf"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onathanlewis.wordpress.com/2006/12/27/analysing-statspack-2/" TargetMode="External"/><Relationship Id="rId11" Type="http://schemas.openxmlformats.org/officeDocument/2006/relationships/hyperlink" Target="http://jonathanlewis.wordpress.com/2011/02/23/awr-reports/" TargetMode="External"/><Relationship Id="rId5" Type="http://schemas.openxmlformats.org/officeDocument/2006/relationships/hyperlink" Target="http://jonathanlewis.wordpress.com/statspack-examples/" TargetMode="External"/><Relationship Id="rId10" Type="http://schemas.openxmlformats.org/officeDocument/2006/relationships/hyperlink" Target="http://joordsblog.vandenoord.eu/2009/11/installing-and-using-standby-statspack.html" TargetMode="External"/><Relationship Id="rId4" Type="http://schemas.openxmlformats.org/officeDocument/2006/relationships/webSettings" Target="webSettings.xml"/><Relationship Id="rId9" Type="http://schemas.openxmlformats.org/officeDocument/2006/relationships/hyperlink" Target="http://oracledoug.com/serendipity/index.php?/archives/1153-A-Small-Statspack-Succes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849</Words>
  <Characters>4675</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1</cp:revision>
  <dcterms:created xsi:type="dcterms:W3CDTF">2017-10-23T08:31:00Z</dcterms:created>
  <dcterms:modified xsi:type="dcterms:W3CDTF">2017-10-23T11:46:00Z</dcterms:modified>
</cp:coreProperties>
</file>