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04F9" w14:textId="2F435F7B" w:rsidR="007E6695" w:rsidRPr="007E6695" w:rsidRDefault="0014568F" w:rsidP="007E6695">
      <w:pPr>
        <w:spacing w:after="0" w:line="276" w:lineRule="auto"/>
        <w:ind w:firstLine="0"/>
        <w:jc w:val="left"/>
        <w:rPr>
          <w:b/>
          <w:bCs/>
        </w:rPr>
      </w:pPr>
      <w:r>
        <w:rPr>
          <w:b/>
          <w:bCs/>
        </w:rPr>
        <w:t>Сведения о проживании</w:t>
      </w:r>
      <w:r w:rsidR="007E6695" w:rsidRPr="007E6695">
        <w:rPr>
          <w:b/>
          <w:bCs/>
        </w:rPr>
        <w:t>.</w:t>
      </w:r>
    </w:p>
    <w:p w14:paraId="78E7C270" w14:textId="6E1B430A" w:rsidR="00864AA8" w:rsidRDefault="000A797A" w:rsidP="007E6695">
      <w:pPr>
        <w:spacing w:after="0" w:line="276" w:lineRule="auto"/>
        <w:ind w:firstLine="0"/>
        <w:jc w:val="left"/>
      </w:pPr>
      <w:r>
        <w:t>Общее предусловие: открыт</w:t>
      </w:r>
      <w:r w:rsidR="00816BDA" w:rsidRPr="00816BDA">
        <w:t xml:space="preserve"> </w:t>
      </w:r>
      <w:r w:rsidR="00816BDA">
        <w:t>личный кабинет пользователя</w:t>
      </w:r>
      <w:r w:rsidR="00864AA8">
        <w:t>.</w:t>
      </w:r>
    </w:p>
    <w:tbl>
      <w:tblPr>
        <w:tblStyle w:val="af1"/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7E6695" w14:paraId="3A813C2E" w14:textId="77777777" w:rsidTr="007E6695">
        <w:tc>
          <w:tcPr>
            <w:tcW w:w="4361" w:type="dxa"/>
          </w:tcPr>
          <w:p w14:paraId="1E43664F" w14:textId="54500EE3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  <w:r>
              <w:t xml:space="preserve"> / </w:t>
            </w:r>
            <w:r>
              <w:rPr>
                <w:lang w:val="ru-RU"/>
              </w:rPr>
              <w:t>Действие</w:t>
            </w:r>
          </w:p>
        </w:tc>
        <w:tc>
          <w:tcPr>
            <w:tcW w:w="5245" w:type="dxa"/>
          </w:tcPr>
          <w:p w14:paraId="1AB8B194" w14:textId="7366120D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Постусловие</w:t>
            </w:r>
          </w:p>
        </w:tc>
      </w:tr>
      <w:tr w:rsidR="007E6695" w14:paraId="65027C19" w14:textId="77777777" w:rsidTr="007E6695">
        <w:tc>
          <w:tcPr>
            <w:tcW w:w="4361" w:type="dxa"/>
          </w:tcPr>
          <w:p w14:paraId="64FD83E0" w14:textId="0E669F10" w:rsidR="003C43E1" w:rsidRDefault="0014568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Гражданин заселен в одну из комнат.</w:t>
            </w:r>
          </w:p>
          <w:p w14:paraId="11F0CF8E" w14:textId="77777777" w:rsidR="0014568F" w:rsidRPr="00287A74" w:rsidRDefault="0014568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79D09137" w14:textId="6547B83E" w:rsidR="007E6695" w:rsidRPr="000A667E" w:rsidRDefault="0014568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Открыта</w:t>
            </w:r>
            <w:r w:rsidRPr="0014568F">
              <w:rPr>
                <w:lang w:val="ru-RU"/>
              </w:rPr>
              <w:t xml:space="preserve"> вкладка «</w:t>
            </w:r>
            <w:r w:rsidR="006B01C2">
              <w:rPr>
                <w:lang w:val="ru-RU"/>
              </w:rPr>
              <w:t>Сведения о проживании</w:t>
            </w:r>
            <w:r w:rsidRPr="0014568F">
              <w:rPr>
                <w:lang w:val="ru-RU"/>
              </w:rPr>
              <w:t>».</w:t>
            </w:r>
          </w:p>
        </w:tc>
        <w:tc>
          <w:tcPr>
            <w:tcW w:w="5245" w:type="dxa"/>
          </w:tcPr>
          <w:p w14:paraId="515FD886" w14:textId="18D2F7CF" w:rsidR="007E6695" w:rsidRPr="000A667E" w:rsidRDefault="0014568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список записей о проживании и активный ключ для комнаты.</w:t>
            </w:r>
          </w:p>
        </w:tc>
      </w:tr>
      <w:tr w:rsidR="007E6695" w14:paraId="2173CA41" w14:textId="77777777" w:rsidTr="007E6695">
        <w:tc>
          <w:tcPr>
            <w:tcW w:w="4361" w:type="dxa"/>
          </w:tcPr>
          <w:p w14:paraId="4F540F3B" w14:textId="7E0FF569" w:rsidR="0014568F" w:rsidRDefault="0014568F" w:rsidP="0014568F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Гражданин не заселен</w:t>
            </w:r>
            <w:r w:rsidR="00287A74">
              <w:rPr>
                <w:lang w:val="ru-RU"/>
              </w:rPr>
              <w:t>, но был заселен ранее.</w:t>
            </w:r>
          </w:p>
          <w:p w14:paraId="66D93D4C" w14:textId="77777777" w:rsidR="0014568F" w:rsidRPr="0014568F" w:rsidRDefault="0014568F" w:rsidP="0014568F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2FB6B9A" w14:textId="36A1C3D6" w:rsidR="007E6695" w:rsidRPr="000A667E" w:rsidRDefault="0014568F" w:rsidP="0014568F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Открыта</w:t>
            </w:r>
            <w:r w:rsidRPr="0014568F">
              <w:rPr>
                <w:lang w:val="ru-RU"/>
              </w:rPr>
              <w:t xml:space="preserve"> вкладка «</w:t>
            </w:r>
            <w:r w:rsidR="006B01C2">
              <w:rPr>
                <w:lang w:val="ru-RU"/>
              </w:rPr>
              <w:t>Сведения о проживании</w:t>
            </w:r>
            <w:r w:rsidRPr="0014568F">
              <w:rPr>
                <w:lang w:val="ru-RU"/>
              </w:rPr>
              <w:t>».</w:t>
            </w:r>
          </w:p>
        </w:tc>
        <w:tc>
          <w:tcPr>
            <w:tcW w:w="5245" w:type="dxa"/>
          </w:tcPr>
          <w:p w14:paraId="525BA91E" w14:textId="7AEC576F" w:rsidR="007E6695" w:rsidRPr="000A667E" w:rsidRDefault="0014568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</w:t>
            </w:r>
            <w:r w:rsidR="006B01C2">
              <w:rPr>
                <w:lang w:val="ru-RU"/>
              </w:rPr>
              <w:t xml:space="preserve"> только</w:t>
            </w:r>
            <w:r>
              <w:rPr>
                <w:lang w:val="ru-RU"/>
              </w:rPr>
              <w:t xml:space="preserve"> список записей о проживании.</w:t>
            </w:r>
          </w:p>
        </w:tc>
      </w:tr>
      <w:tr w:rsidR="00337CF8" w14:paraId="3898FC09" w14:textId="77777777" w:rsidTr="007E6695">
        <w:tc>
          <w:tcPr>
            <w:tcW w:w="4361" w:type="dxa"/>
          </w:tcPr>
          <w:p w14:paraId="6009C7B9" w14:textId="76ACA8DB" w:rsidR="00337CF8" w:rsidRDefault="00337CF8" w:rsidP="00337CF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Гражданин </w:t>
            </w:r>
            <w:r>
              <w:rPr>
                <w:lang w:val="ru-RU"/>
              </w:rPr>
              <w:t>никогда не был заселен</w:t>
            </w:r>
            <w:r>
              <w:rPr>
                <w:lang w:val="ru-RU"/>
              </w:rPr>
              <w:t>.</w:t>
            </w:r>
          </w:p>
          <w:p w14:paraId="723FF7F8" w14:textId="77777777" w:rsidR="00337CF8" w:rsidRPr="0014568F" w:rsidRDefault="00337CF8" w:rsidP="00337CF8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277B8915" w14:textId="1B18D749" w:rsidR="00337CF8" w:rsidRPr="00337CF8" w:rsidRDefault="00337CF8" w:rsidP="00337CF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Открыта</w:t>
            </w:r>
            <w:r w:rsidRPr="0014568F">
              <w:rPr>
                <w:lang w:val="ru-RU"/>
              </w:rPr>
              <w:t xml:space="preserve"> вкладка «</w:t>
            </w:r>
            <w:r>
              <w:rPr>
                <w:lang w:val="ru-RU"/>
              </w:rPr>
              <w:t>Сведения о проживании</w:t>
            </w:r>
            <w:r w:rsidRPr="0014568F">
              <w:rPr>
                <w:lang w:val="ru-RU"/>
              </w:rPr>
              <w:t>».</w:t>
            </w:r>
          </w:p>
        </w:tc>
        <w:tc>
          <w:tcPr>
            <w:tcW w:w="5245" w:type="dxa"/>
          </w:tcPr>
          <w:p w14:paraId="4946B4F5" w14:textId="75A84B44" w:rsidR="00337CF8" w:rsidRPr="00337CF8" w:rsidRDefault="00337CF8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Выводится </w:t>
            </w:r>
            <w:r>
              <w:rPr>
                <w:lang w:val="ru-RU"/>
              </w:rPr>
              <w:t>сообщение о том, что гражданин никогда не был заселен</w:t>
            </w:r>
            <w:r>
              <w:rPr>
                <w:lang w:val="ru-RU"/>
              </w:rPr>
              <w:t>.</w:t>
            </w:r>
          </w:p>
        </w:tc>
      </w:tr>
    </w:tbl>
    <w:p w14:paraId="31F14343" w14:textId="1E19A9F6" w:rsidR="00271A99" w:rsidRDefault="00271A99" w:rsidP="007E6695">
      <w:pPr>
        <w:spacing w:line="276" w:lineRule="auto"/>
        <w:jc w:val="left"/>
      </w:pPr>
    </w:p>
    <w:p w14:paraId="5999FB3D" w14:textId="034827D5" w:rsidR="00650E13" w:rsidRPr="005C1E4C" w:rsidRDefault="00650E13" w:rsidP="007E6695">
      <w:pPr>
        <w:spacing w:line="276" w:lineRule="auto"/>
        <w:jc w:val="left"/>
      </w:pPr>
    </w:p>
    <w:p w14:paraId="022CD399" w14:textId="77777777" w:rsidR="00650E13" w:rsidRPr="006B01C2" w:rsidRDefault="00650E13" w:rsidP="007E6695">
      <w:pPr>
        <w:spacing w:line="276" w:lineRule="auto"/>
        <w:jc w:val="left"/>
      </w:pPr>
    </w:p>
    <w:sectPr w:rsidR="00650E13" w:rsidRPr="006B0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8CA"/>
    <w:multiLevelType w:val="hybridMultilevel"/>
    <w:tmpl w:val="81A069E0"/>
    <w:lvl w:ilvl="0" w:tplc="66AA0E0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539"/>
    <w:multiLevelType w:val="hybridMultilevel"/>
    <w:tmpl w:val="CCB4C146"/>
    <w:lvl w:ilvl="0" w:tplc="378EAD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4E"/>
    <w:rsid w:val="000A667E"/>
    <w:rsid w:val="000A797A"/>
    <w:rsid w:val="0014568F"/>
    <w:rsid w:val="00271A99"/>
    <w:rsid w:val="00287A74"/>
    <w:rsid w:val="00337CF8"/>
    <w:rsid w:val="003C43E1"/>
    <w:rsid w:val="003F6FA4"/>
    <w:rsid w:val="00464D3F"/>
    <w:rsid w:val="004731CD"/>
    <w:rsid w:val="004B5729"/>
    <w:rsid w:val="005C1E4C"/>
    <w:rsid w:val="00650E13"/>
    <w:rsid w:val="006B01C2"/>
    <w:rsid w:val="007E6695"/>
    <w:rsid w:val="00816BDA"/>
    <w:rsid w:val="00826908"/>
    <w:rsid w:val="00864AA8"/>
    <w:rsid w:val="008B18D9"/>
    <w:rsid w:val="008B36A9"/>
    <w:rsid w:val="00AA172C"/>
    <w:rsid w:val="00AE2A4E"/>
    <w:rsid w:val="00B44D17"/>
    <w:rsid w:val="00B70220"/>
    <w:rsid w:val="00C529D3"/>
    <w:rsid w:val="00CE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316"/>
  <w15:chartTrackingRefBased/>
  <w15:docId w15:val="{82300A4E-64A9-405A-B73D-5ECB28F5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8"/>
    <w:pPr>
      <w:suppressAutoHyphens/>
      <w:overflowPunct w:val="0"/>
      <w:spacing w:line="360" w:lineRule="auto"/>
      <w:ind w:firstLine="851"/>
      <w:jc w:val="both"/>
    </w:pPr>
    <w:rPr>
      <w:rFonts w:cs="Tahom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4D3F"/>
    <w:pPr>
      <w:keepNext/>
      <w:keepLines/>
      <w:numPr>
        <w:numId w:val="6"/>
      </w:num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aliases w:val="Заголовок 1.1"/>
    <w:basedOn w:val="a"/>
    <w:next w:val="a"/>
    <w:link w:val="20"/>
    <w:qFormat/>
    <w:rsid w:val="00464D3F"/>
    <w:pPr>
      <w:suppressAutoHyphens w:val="0"/>
      <w:overflowPunct/>
      <w:spacing w:line="259" w:lineRule="auto"/>
      <w:ind w:left="1440" w:hanging="7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rsid w:val="00464D3F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rsid w:val="008B18D9"/>
    <w:pPr>
      <w:keepNext/>
      <w:keepLines/>
      <w:suppressAutoHyphens w:val="0"/>
      <w:overflowPunct/>
      <w:spacing w:before="320" w:after="200" w:line="276" w:lineRule="auto"/>
      <w:ind w:firstLine="0"/>
      <w:jc w:val="left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basedOn w:val="a0"/>
    <w:link w:val="2"/>
    <w:rsid w:val="00464D3F"/>
    <w:rPr>
      <w:rFonts w:eastAsia="Calibri" w:cs="Tahoma"/>
      <w:b/>
      <w:sz w:val="36"/>
      <w:szCs w:val="36"/>
      <w:lang w:eastAsia="ru-RU"/>
    </w:rPr>
  </w:style>
  <w:style w:type="table" w:customStyle="1" w:styleId="TableNormal">
    <w:name w:val="Table Normal"/>
    <w:rsid w:val="00464D3F"/>
    <w:rPr>
      <w:rFonts w:eastAsia="Times New Roman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Заголовок центр"/>
    <w:basedOn w:val="2"/>
    <w:next w:val="a"/>
    <w:link w:val="a4"/>
    <w:qFormat/>
    <w:rsid w:val="00464D3F"/>
    <w:pPr>
      <w:ind w:left="0" w:firstLine="0"/>
      <w:jc w:val="center"/>
    </w:pPr>
    <w:rPr>
      <w:lang w:eastAsia="en-US"/>
    </w:rPr>
  </w:style>
  <w:style w:type="character" w:customStyle="1" w:styleId="a4">
    <w:name w:val="Заголовок центр Знак"/>
    <w:basedOn w:val="10"/>
    <w:link w:val="a3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4D3F"/>
    <w:rPr>
      <w:rFonts w:eastAsia="Calibri" w:cs="Tahoma"/>
      <w:b/>
      <w:lang w:eastAsia="ru-RU"/>
    </w:rPr>
  </w:style>
  <w:style w:type="paragraph" w:styleId="a5">
    <w:name w:val="header"/>
    <w:basedOn w:val="a"/>
    <w:link w:val="a6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D3F"/>
    <w:rPr>
      <w:rFonts w:eastAsia="Calibri" w:cs="Tahoma"/>
      <w:lang w:eastAsia="ru-RU"/>
    </w:rPr>
  </w:style>
  <w:style w:type="paragraph" w:styleId="a7">
    <w:name w:val="footer"/>
    <w:basedOn w:val="a"/>
    <w:link w:val="a8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D3F"/>
    <w:rPr>
      <w:rFonts w:eastAsia="Calibri" w:cs="Tahom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64D3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a">
    <w:name w:val="Заголовок Знак"/>
    <w:basedOn w:val="a0"/>
    <w:link w:val="a9"/>
    <w:uiPriority w:val="10"/>
    <w:rsid w:val="00464D3F"/>
    <w:rPr>
      <w:rFonts w:eastAsia="Calibri" w:cs="Tahoma"/>
      <w:b/>
      <w:sz w:val="72"/>
      <w:szCs w:val="72"/>
      <w:lang w:eastAsia="ru-RU"/>
    </w:rPr>
  </w:style>
  <w:style w:type="paragraph" w:styleId="ab">
    <w:name w:val="Body Text Indent"/>
    <w:basedOn w:val="ac"/>
    <w:link w:val="ad"/>
    <w:rsid w:val="00464D3F"/>
    <w:pPr>
      <w:spacing w:after="140" w:line="276" w:lineRule="auto"/>
      <w:ind w:left="283"/>
    </w:pPr>
  </w:style>
  <w:style w:type="character" w:customStyle="1" w:styleId="ad">
    <w:name w:val="Основной текст с отступом Знак"/>
    <w:basedOn w:val="a0"/>
    <w:link w:val="ab"/>
    <w:rsid w:val="00464D3F"/>
    <w:rPr>
      <w:rFonts w:eastAsia="Calibri" w:cs="Tahoma"/>
      <w:lang w:eastAsia="ru-RU"/>
    </w:rPr>
  </w:style>
  <w:style w:type="paragraph" w:styleId="ac">
    <w:name w:val="Body Text"/>
    <w:basedOn w:val="a"/>
    <w:link w:val="ae"/>
    <w:uiPriority w:val="99"/>
    <w:semiHidden/>
    <w:unhideWhenUsed/>
    <w:rsid w:val="00464D3F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464D3F"/>
    <w:rPr>
      <w:rFonts w:eastAsia="Calibri" w:cs="Tahoma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64D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0">
    <w:name w:val="Подзаголовок Знак"/>
    <w:basedOn w:val="a0"/>
    <w:link w:val="af"/>
    <w:uiPriority w:val="11"/>
    <w:rsid w:val="00464D3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styleId="af1">
    <w:name w:val="Table Grid"/>
    <w:basedOn w:val="a1"/>
    <w:uiPriority w:val="39"/>
    <w:rsid w:val="00464D3F"/>
    <w:pPr>
      <w:spacing w:after="0" w:line="240" w:lineRule="auto"/>
    </w:pPr>
    <w:rPr>
      <w:rFonts w:eastAsia="Times New Roman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464D3F"/>
    <w:pPr>
      <w:suppressAutoHyphens/>
      <w:overflowPunct w:val="0"/>
      <w:spacing w:after="0" w:line="240" w:lineRule="auto"/>
      <w:ind w:firstLine="851"/>
      <w:jc w:val="both"/>
    </w:pPr>
    <w:rPr>
      <w:rFonts w:cs="Tahoma"/>
      <w:lang w:eastAsia="ru-RU"/>
    </w:rPr>
  </w:style>
  <w:style w:type="paragraph" w:styleId="af3">
    <w:name w:val="List Paragraph"/>
    <w:basedOn w:val="a"/>
    <w:uiPriority w:val="34"/>
    <w:qFormat/>
    <w:rsid w:val="00464D3F"/>
    <w:pPr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B18D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Шушаков</dc:creator>
  <cp:keywords/>
  <dc:description/>
  <cp:lastModifiedBy>Даниил Шушаков</cp:lastModifiedBy>
  <cp:revision>15</cp:revision>
  <dcterms:created xsi:type="dcterms:W3CDTF">2022-02-07T15:13:00Z</dcterms:created>
  <dcterms:modified xsi:type="dcterms:W3CDTF">2022-02-12T03:06:00Z</dcterms:modified>
</cp:coreProperties>
</file>