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91082" w14:textId="64E400A0" w:rsidR="009F0A80" w:rsidRDefault="009F0A80" w:rsidP="009F0A80">
      <w:pPr>
        <w:pStyle w:val="4"/>
        <w:bidi/>
        <w:jc w:val="right"/>
        <w:rPr>
          <w:lang w:bidi="he-IL"/>
        </w:rPr>
      </w:pPr>
      <w:r>
        <w:rPr>
          <w:rFonts w:hint="cs"/>
          <w:rtl/>
          <w:lang w:bidi="he-IL"/>
        </w:rPr>
        <w:t>אור</w:t>
      </w:r>
      <w:r>
        <w:rPr>
          <w:rFonts w:hint="cs"/>
          <w:rtl/>
        </w:rPr>
        <w:t xml:space="preserve"> </w:t>
      </w:r>
      <w:r>
        <w:rPr>
          <w:rFonts w:hint="cs"/>
          <w:rtl/>
          <w:lang w:bidi="he-IL"/>
        </w:rPr>
        <w:t>ל</w:t>
      </w:r>
      <w:r w:rsidR="00B21BDD">
        <w:rPr>
          <w:rFonts w:hint="cs"/>
          <w:rtl/>
          <w:lang w:bidi="he-IL"/>
        </w:rPr>
        <w:t>י"ז</w:t>
      </w:r>
      <w:r>
        <w:rPr>
          <w:rFonts w:hint="cs"/>
          <w:rtl/>
        </w:rPr>
        <w:t xml:space="preserve"> </w:t>
      </w:r>
      <w:r>
        <w:rPr>
          <w:rFonts w:hint="cs"/>
          <w:rtl/>
          <w:lang w:bidi="he-IL"/>
        </w:rPr>
        <w:t>תמוז</w:t>
      </w:r>
      <w:r>
        <w:rPr>
          <w:rFonts w:hint="cs"/>
          <w:rtl/>
        </w:rPr>
        <w:t xml:space="preserve"> </w:t>
      </w:r>
      <w:r>
        <w:rPr>
          <w:rFonts w:hint="cs"/>
          <w:rtl/>
          <w:lang w:bidi="he-IL"/>
        </w:rPr>
        <w:t>פ</w:t>
      </w:r>
      <w:r>
        <w:rPr>
          <w:rFonts w:hint="cs"/>
          <w:rtl/>
        </w:rPr>
        <w:t>"</w:t>
      </w:r>
      <w:r>
        <w:rPr>
          <w:rFonts w:hint="cs"/>
          <w:rtl/>
          <w:lang w:bidi="he-IL"/>
        </w:rPr>
        <w:t>ב</w:t>
      </w:r>
      <w:r>
        <w:rPr>
          <w:rFonts w:hint="cs"/>
          <w:rtl/>
        </w:rPr>
        <w:t xml:space="preserve"> </w:t>
      </w:r>
      <w:r>
        <w:rPr>
          <w:rFonts w:hint="cs"/>
          <w:rtl/>
          <w:lang w:bidi="he-IL"/>
        </w:rPr>
        <w:t>שב</w:t>
      </w:r>
      <w:r>
        <w:rPr>
          <w:rFonts w:hint="cs"/>
          <w:rtl/>
        </w:rPr>
        <w:t>"</w:t>
      </w:r>
      <w:r>
        <w:rPr>
          <w:rFonts w:hint="cs"/>
          <w:rtl/>
          <w:lang w:bidi="he-IL"/>
        </w:rPr>
        <w:t>ק</w:t>
      </w:r>
      <w:r>
        <w:rPr>
          <w:rFonts w:hint="cs"/>
          <w:rtl/>
        </w:rPr>
        <w:t xml:space="preserve"> </w:t>
      </w:r>
      <w:r>
        <w:rPr>
          <w:rFonts w:hint="cs"/>
          <w:rtl/>
          <w:lang w:bidi="he-IL"/>
        </w:rPr>
        <w:t>פ</w:t>
      </w:r>
      <w:r w:rsidR="00B21BDD">
        <w:rPr>
          <w:rtl/>
          <w:lang w:bidi="he-IL"/>
        </w:rPr>
        <w:t>נחס</w:t>
      </w:r>
      <w:r w:rsidR="00B21BDD">
        <w:rPr>
          <w:rtl/>
        </w:rPr>
        <w:t xml:space="preserve"> -</w:t>
      </w:r>
      <w:r>
        <w:rPr>
          <w:rFonts w:hint="cs"/>
          <w:rtl/>
        </w:rPr>
        <w:t xml:space="preserve"> </w:t>
      </w:r>
      <w:r>
        <w:rPr>
          <w:rFonts w:hint="cs"/>
          <w:rtl/>
          <w:lang w:bidi="he-IL"/>
        </w:rPr>
        <w:t>בית</w:t>
      </w:r>
      <w:r>
        <w:rPr>
          <w:rFonts w:hint="cs"/>
          <w:rtl/>
        </w:rPr>
        <w:t xml:space="preserve"> </w:t>
      </w:r>
      <w:r>
        <w:rPr>
          <w:rFonts w:hint="cs"/>
          <w:rtl/>
          <w:lang w:bidi="he-IL"/>
        </w:rPr>
        <w:t>מדרש</w:t>
      </w:r>
      <w:r>
        <w:rPr>
          <w:rFonts w:hint="cs"/>
          <w:rtl/>
        </w:rPr>
        <w:t xml:space="preserve"> </w:t>
      </w:r>
      <w:r>
        <w:rPr>
          <w:rFonts w:hint="cs"/>
          <w:rtl/>
          <w:lang w:bidi="he-IL"/>
        </w:rPr>
        <w:t>הגדול</w:t>
      </w:r>
      <w:r>
        <w:rPr>
          <w:rFonts w:hint="cs"/>
          <w:rtl/>
        </w:rPr>
        <w:t xml:space="preserve"> </w:t>
      </w:r>
      <w:proofErr w:type="spellStart"/>
      <w:r>
        <w:rPr>
          <w:rFonts w:hint="cs"/>
          <w:rtl/>
          <w:lang w:bidi="he-IL"/>
        </w:rPr>
        <w:t>נוה</w:t>
      </w:r>
      <w:proofErr w:type="spellEnd"/>
      <w:r>
        <w:rPr>
          <w:rFonts w:hint="cs"/>
          <w:rtl/>
        </w:rPr>
        <w:t xml:space="preserve"> </w:t>
      </w:r>
      <w:r>
        <w:rPr>
          <w:rFonts w:hint="cs"/>
          <w:rtl/>
          <w:lang w:bidi="he-IL"/>
        </w:rPr>
        <w:t>יעקב</w:t>
      </w:r>
    </w:p>
    <w:p w14:paraId="1B02020A" w14:textId="2B8295F7" w:rsidR="009F0A80" w:rsidRDefault="009F0A80" w:rsidP="00A5281C">
      <w:pPr>
        <w:pStyle w:val="1"/>
        <w:rPr>
          <w:rtl/>
        </w:rPr>
        <w:sectPr w:rsidR="009F0A80" w:rsidSect="007C59F3">
          <w:type w:val="continuous"/>
          <w:pgSz w:w="11906" w:h="16838"/>
          <w:pgMar w:top="720" w:right="720" w:bottom="720" w:left="720" w:header="709" w:footer="709" w:gutter="0"/>
          <w:cols w:space="284"/>
          <w:bidi/>
          <w:rtlGutter/>
          <w:docGrid w:linePitch="360"/>
        </w:sectPr>
      </w:pPr>
      <w:r>
        <w:rPr>
          <w:rFonts w:hint="cs"/>
          <w:rtl/>
        </w:rPr>
        <w:t>בדי</w:t>
      </w:r>
      <w:r w:rsidR="00B21BDD">
        <w:rPr>
          <w:rFonts w:hint="cs"/>
          <w:rtl/>
        </w:rPr>
        <w:t>ן צום נדחה האם יש חיוב על מי שלא היה חייב בעיקר הצום</w:t>
      </w:r>
    </w:p>
    <w:p w14:paraId="2D91F121" w14:textId="5D827104" w:rsidR="00B21BDD" w:rsidRDefault="00B21BDD" w:rsidP="00B21BDD">
      <w:pPr>
        <w:pStyle w:val="3"/>
      </w:pPr>
      <w:r>
        <w:rPr>
          <w:rFonts w:hint="cs"/>
          <w:rtl/>
        </w:rPr>
        <w:t xml:space="preserve">הצדדים בגדר צום נדחה  </w:t>
      </w:r>
    </w:p>
    <w:p w14:paraId="17CE4125" w14:textId="495FD4B4" w:rsidR="009C6F44" w:rsidRDefault="00B21BDD" w:rsidP="00C97F66">
      <w:pPr>
        <w:spacing w:line="276" w:lineRule="auto"/>
        <w:rPr>
          <w:rtl/>
        </w:rPr>
      </w:pPr>
      <w:r>
        <w:rPr>
          <w:rFonts w:hint="cs"/>
          <w:rtl/>
        </w:rPr>
        <w:t xml:space="preserve">א] מבואר במשנה מגילה ה. </w:t>
      </w:r>
      <w:proofErr w:type="spellStart"/>
      <w:r>
        <w:rPr>
          <w:rFonts w:hint="cs"/>
          <w:rtl/>
        </w:rPr>
        <w:t>שת"ב</w:t>
      </w:r>
      <w:proofErr w:type="spellEnd"/>
      <w:r>
        <w:rPr>
          <w:rFonts w:hint="cs"/>
          <w:rtl/>
        </w:rPr>
        <w:t xml:space="preserve"> שחל בשבת מאחרים אותו לאחר השבת מצד </w:t>
      </w:r>
      <w:proofErr w:type="spellStart"/>
      <w:r>
        <w:rPr>
          <w:rFonts w:hint="cs"/>
          <w:rtl/>
        </w:rPr>
        <w:t>שאקדומי</w:t>
      </w:r>
      <w:proofErr w:type="spellEnd"/>
      <w:r>
        <w:rPr>
          <w:rFonts w:hint="cs"/>
          <w:rtl/>
        </w:rPr>
        <w:t xml:space="preserve"> </w:t>
      </w:r>
      <w:proofErr w:type="spellStart"/>
      <w:r>
        <w:rPr>
          <w:rFonts w:hint="cs"/>
          <w:rtl/>
        </w:rPr>
        <w:t>פור</w:t>
      </w:r>
      <w:r w:rsidR="00D34870">
        <w:rPr>
          <w:rFonts w:hint="cs"/>
          <w:rtl/>
        </w:rPr>
        <w:t>ענותא</w:t>
      </w:r>
      <w:proofErr w:type="spellEnd"/>
      <w:r>
        <w:rPr>
          <w:rFonts w:hint="cs"/>
          <w:rtl/>
        </w:rPr>
        <w:t xml:space="preserve"> לא </w:t>
      </w:r>
      <w:proofErr w:type="spellStart"/>
      <w:r>
        <w:rPr>
          <w:rFonts w:hint="cs"/>
          <w:rtl/>
        </w:rPr>
        <w:t>מקדמינן</w:t>
      </w:r>
      <w:proofErr w:type="spellEnd"/>
      <w:r>
        <w:rPr>
          <w:rFonts w:hint="cs"/>
          <w:rtl/>
        </w:rPr>
        <w:t xml:space="preserve"> וכן הדין בשאר צומות ועיין אבני נזר </w:t>
      </w:r>
      <w:proofErr w:type="spellStart"/>
      <w:r>
        <w:rPr>
          <w:rFonts w:hint="cs"/>
          <w:rtl/>
        </w:rPr>
        <w:t>או"ח</w:t>
      </w:r>
      <w:proofErr w:type="spellEnd"/>
      <w:r>
        <w:rPr>
          <w:rFonts w:hint="cs"/>
          <w:rtl/>
        </w:rPr>
        <w:t xml:space="preserve"> סימן תכ"ו </w:t>
      </w:r>
      <w:proofErr w:type="spellStart"/>
      <w:r>
        <w:rPr>
          <w:rFonts w:hint="cs"/>
          <w:rtl/>
        </w:rPr>
        <w:t>ובמהרש"ם</w:t>
      </w:r>
      <w:proofErr w:type="spellEnd"/>
      <w:r>
        <w:rPr>
          <w:rFonts w:hint="cs"/>
          <w:rtl/>
        </w:rPr>
        <w:t xml:space="preserve"> </w:t>
      </w:r>
      <w:proofErr w:type="spellStart"/>
      <w:r>
        <w:rPr>
          <w:rFonts w:hint="cs"/>
          <w:rtl/>
        </w:rPr>
        <w:t>ח"ג</w:t>
      </w:r>
      <w:proofErr w:type="spellEnd"/>
      <w:r>
        <w:rPr>
          <w:rFonts w:hint="cs"/>
          <w:rtl/>
        </w:rPr>
        <w:t xml:space="preserve"> סימן שס"ג ובדברי מלכיאל </w:t>
      </w:r>
      <w:proofErr w:type="spellStart"/>
      <w:r>
        <w:rPr>
          <w:rFonts w:hint="cs"/>
          <w:rtl/>
        </w:rPr>
        <w:t>ח"ה</w:t>
      </w:r>
      <w:proofErr w:type="spellEnd"/>
      <w:r>
        <w:rPr>
          <w:rFonts w:hint="cs"/>
          <w:rtl/>
        </w:rPr>
        <w:t xml:space="preserve"> סימן ק"ל שכתבו לדון בגדר הדבר </w:t>
      </w:r>
      <w:proofErr w:type="spellStart"/>
      <w:r>
        <w:rPr>
          <w:rFonts w:hint="cs"/>
          <w:rtl/>
        </w:rPr>
        <w:t>דהנה</w:t>
      </w:r>
      <w:proofErr w:type="spellEnd"/>
      <w:r>
        <w:rPr>
          <w:rFonts w:hint="cs"/>
          <w:rtl/>
        </w:rPr>
        <w:t xml:space="preserve"> זה ודאי שבצום רגיל אדם שאכל בצום אין לו </w:t>
      </w:r>
      <w:proofErr w:type="spellStart"/>
      <w:r>
        <w:rPr>
          <w:rFonts w:hint="cs"/>
          <w:rtl/>
        </w:rPr>
        <w:t>תשלומין</w:t>
      </w:r>
      <w:proofErr w:type="spellEnd"/>
      <w:r>
        <w:rPr>
          <w:rFonts w:hint="cs"/>
          <w:rtl/>
        </w:rPr>
        <w:t xml:space="preserve"> מעיקר דין הצום שתקנת הצום </w:t>
      </w:r>
      <w:proofErr w:type="spellStart"/>
      <w:r>
        <w:rPr>
          <w:rFonts w:hint="cs"/>
          <w:rtl/>
        </w:rPr>
        <w:t>היתה</w:t>
      </w:r>
      <w:proofErr w:type="spellEnd"/>
      <w:r>
        <w:rPr>
          <w:rFonts w:hint="cs"/>
          <w:rtl/>
        </w:rPr>
        <w:t xml:space="preserve"> ליום זה אמנם כאן ודאי שכיון שאי אפשר לצום בשבת אמרו שצריך לצום ביום א'</w:t>
      </w:r>
      <w:r w:rsidR="009A5CD3">
        <w:rPr>
          <w:rFonts w:hint="cs"/>
          <w:rtl/>
        </w:rPr>
        <w:t xml:space="preserve"> </w:t>
      </w:r>
      <w:proofErr w:type="spellStart"/>
      <w:r w:rsidR="009A5CD3">
        <w:rPr>
          <w:rFonts w:hint="cs"/>
          <w:rtl/>
        </w:rPr>
        <w:t>דהינו</w:t>
      </w:r>
      <w:proofErr w:type="spellEnd"/>
      <w:r w:rsidR="009A5CD3">
        <w:rPr>
          <w:rFonts w:hint="cs"/>
          <w:rtl/>
        </w:rPr>
        <w:t xml:space="preserve"> שזה ודאי שאין ליום זה שם יום צום וגם מי שיצום ביום זה לא יקים שום תקנה דרבנן</w:t>
      </w:r>
      <w:r>
        <w:rPr>
          <w:rFonts w:hint="cs"/>
          <w:rtl/>
        </w:rPr>
        <w:t xml:space="preserve"> אמנם יש לדון בגדר הדבר האם הכונה שמראש תיקנו </w:t>
      </w:r>
      <w:proofErr w:type="spellStart"/>
      <w:r>
        <w:rPr>
          <w:rFonts w:hint="cs"/>
          <w:rtl/>
        </w:rPr>
        <w:t>שכה"ג</w:t>
      </w:r>
      <w:proofErr w:type="spellEnd"/>
      <w:r>
        <w:rPr>
          <w:rFonts w:hint="cs"/>
          <w:rtl/>
        </w:rPr>
        <w:t xml:space="preserve"> היום צום הוא ביום א' [כן הוא דעת </w:t>
      </w:r>
      <w:proofErr w:type="spellStart"/>
      <w:r>
        <w:rPr>
          <w:rFonts w:hint="cs"/>
          <w:rtl/>
        </w:rPr>
        <w:t>הדברי</w:t>
      </w:r>
      <w:proofErr w:type="spellEnd"/>
      <w:r>
        <w:rPr>
          <w:rFonts w:hint="cs"/>
          <w:rtl/>
        </w:rPr>
        <w:t xml:space="preserve"> מלכיאל וכן הוא ביד אפרים תקנ"ד </w:t>
      </w:r>
      <w:proofErr w:type="spellStart"/>
      <w:r>
        <w:rPr>
          <w:rFonts w:hint="cs"/>
          <w:rtl/>
        </w:rPr>
        <w:t>סק"ט</w:t>
      </w:r>
      <w:proofErr w:type="spellEnd"/>
      <w:r>
        <w:rPr>
          <w:rFonts w:hint="cs"/>
          <w:rtl/>
        </w:rPr>
        <w:t xml:space="preserve">] או שגדר הדבר שזה דין </w:t>
      </w:r>
      <w:proofErr w:type="spellStart"/>
      <w:r>
        <w:rPr>
          <w:rFonts w:hint="cs"/>
          <w:rtl/>
        </w:rPr>
        <w:t>תשלומין</w:t>
      </w:r>
      <w:proofErr w:type="spellEnd"/>
      <w:r>
        <w:rPr>
          <w:rFonts w:hint="cs"/>
          <w:rtl/>
        </w:rPr>
        <w:t xml:space="preserve"> </w:t>
      </w:r>
      <w:proofErr w:type="spellStart"/>
      <w:r>
        <w:rPr>
          <w:rFonts w:hint="cs"/>
          <w:rtl/>
        </w:rPr>
        <w:t>דהינו</w:t>
      </w:r>
      <w:proofErr w:type="spellEnd"/>
      <w:r>
        <w:rPr>
          <w:rFonts w:hint="cs"/>
          <w:rtl/>
        </w:rPr>
        <w:t xml:space="preserve"> שנשאר ש</w:t>
      </w:r>
      <w:r w:rsidR="005A67E1">
        <w:rPr>
          <w:rFonts w:hint="cs"/>
          <w:rtl/>
        </w:rPr>
        <w:t xml:space="preserve">יסוד החיוב הוא על יום זה ומדין </w:t>
      </w:r>
      <w:proofErr w:type="spellStart"/>
      <w:r w:rsidR="005A67E1">
        <w:rPr>
          <w:rFonts w:hint="cs"/>
          <w:rtl/>
        </w:rPr>
        <w:t>תשלומין</w:t>
      </w:r>
      <w:proofErr w:type="spellEnd"/>
      <w:r w:rsidR="005A67E1">
        <w:rPr>
          <w:rFonts w:hint="cs"/>
          <w:rtl/>
        </w:rPr>
        <w:t xml:space="preserve"> החילו חלות חיוב צום ביום א'</w:t>
      </w:r>
      <w:r w:rsidR="009C6F44">
        <w:rPr>
          <w:rFonts w:hint="cs"/>
          <w:rtl/>
        </w:rPr>
        <w:t xml:space="preserve"> </w:t>
      </w:r>
      <w:proofErr w:type="spellStart"/>
      <w:r w:rsidR="009C6F44">
        <w:rPr>
          <w:rFonts w:hint="cs"/>
          <w:rtl/>
        </w:rPr>
        <w:t>והנפק"מ</w:t>
      </w:r>
      <w:proofErr w:type="spellEnd"/>
      <w:r w:rsidR="009C6F44">
        <w:rPr>
          <w:rFonts w:hint="cs"/>
          <w:rtl/>
        </w:rPr>
        <w:t xml:space="preserve"> במי שהיה פטור ביום הצום שאם זה מדין </w:t>
      </w:r>
      <w:proofErr w:type="spellStart"/>
      <w:r w:rsidR="009C6F44">
        <w:rPr>
          <w:rFonts w:hint="cs"/>
          <w:rtl/>
        </w:rPr>
        <w:t>תשלומין</w:t>
      </w:r>
      <w:proofErr w:type="spellEnd"/>
      <w:r w:rsidR="009C6F44">
        <w:rPr>
          <w:rFonts w:hint="cs"/>
          <w:rtl/>
        </w:rPr>
        <w:t xml:space="preserve"> אז הוא פטור ואם עיקר היום צום נתקל ליום זה הוא חייב</w:t>
      </w:r>
      <w:r w:rsidR="009A5CD3">
        <w:rPr>
          <w:rFonts w:hint="cs"/>
          <w:rtl/>
        </w:rPr>
        <w:t xml:space="preserve"> </w:t>
      </w:r>
    </w:p>
    <w:p w14:paraId="5A85D9B6" w14:textId="499D2A98" w:rsidR="009A5CD3" w:rsidRDefault="009A5CD3" w:rsidP="00C97F66">
      <w:pPr>
        <w:spacing w:line="276" w:lineRule="auto"/>
        <w:rPr>
          <w:rtl/>
        </w:rPr>
      </w:pPr>
      <w:r>
        <w:rPr>
          <w:rFonts w:hint="cs"/>
          <w:rtl/>
        </w:rPr>
        <w:t xml:space="preserve">והנה מצאנו בגמ' דין </w:t>
      </w:r>
      <w:proofErr w:type="spellStart"/>
      <w:r>
        <w:rPr>
          <w:rFonts w:hint="cs"/>
          <w:rtl/>
        </w:rPr>
        <w:t>תשלומין</w:t>
      </w:r>
      <w:proofErr w:type="spellEnd"/>
      <w:r>
        <w:rPr>
          <w:rFonts w:hint="cs"/>
          <w:rtl/>
        </w:rPr>
        <w:t xml:space="preserve"> בשני מקומות אחד לגבי עולת ראיה שמי שהיה חיגר בראשון שהוא פטור כיון שזה </w:t>
      </w:r>
      <w:proofErr w:type="spellStart"/>
      <w:r>
        <w:rPr>
          <w:rFonts w:hint="cs"/>
          <w:rtl/>
        </w:rPr>
        <w:t>תשלומין</w:t>
      </w:r>
      <w:proofErr w:type="spellEnd"/>
      <w:r>
        <w:rPr>
          <w:rFonts w:hint="cs"/>
          <w:rtl/>
        </w:rPr>
        <w:t xml:space="preserve"> </w:t>
      </w:r>
      <w:proofErr w:type="spellStart"/>
      <w:r>
        <w:rPr>
          <w:rFonts w:hint="cs"/>
          <w:rtl/>
        </w:rPr>
        <w:t>דראשון</w:t>
      </w:r>
      <w:proofErr w:type="spellEnd"/>
      <w:r>
        <w:rPr>
          <w:rFonts w:hint="cs"/>
          <w:rtl/>
        </w:rPr>
        <w:t xml:space="preserve"> וכן לגבי פסח שני ולכן </w:t>
      </w:r>
      <w:proofErr w:type="spellStart"/>
      <w:r>
        <w:rPr>
          <w:rFonts w:hint="cs"/>
          <w:rtl/>
        </w:rPr>
        <w:t>הגמ</w:t>
      </w:r>
      <w:proofErr w:type="spellEnd"/>
      <w:r>
        <w:rPr>
          <w:rFonts w:hint="cs"/>
          <w:rtl/>
        </w:rPr>
        <w:t xml:space="preserve">' דנה שמי שהיה קטן בפסח ראשון לא </w:t>
      </w:r>
      <w:proofErr w:type="spellStart"/>
      <w:r>
        <w:rPr>
          <w:rFonts w:hint="cs"/>
          <w:rtl/>
        </w:rPr>
        <w:t>חיב</w:t>
      </w:r>
      <w:proofErr w:type="spellEnd"/>
      <w:r>
        <w:rPr>
          <w:rFonts w:hint="cs"/>
          <w:rtl/>
        </w:rPr>
        <w:t xml:space="preserve"> בפסח שני אמנם באמת</w:t>
      </w:r>
      <w:r w:rsidR="009C6F44">
        <w:rPr>
          <w:rFonts w:hint="cs"/>
          <w:rtl/>
        </w:rPr>
        <w:t xml:space="preserve"> בעיקר השם </w:t>
      </w:r>
      <w:proofErr w:type="spellStart"/>
      <w:r w:rsidR="009C6F44">
        <w:rPr>
          <w:rFonts w:hint="cs"/>
          <w:rtl/>
        </w:rPr>
        <w:t>תשלומין</w:t>
      </w:r>
      <w:proofErr w:type="spellEnd"/>
      <w:r>
        <w:rPr>
          <w:rFonts w:hint="cs"/>
          <w:rtl/>
        </w:rPr>
        <w:t xml:space="preserve"> זה שני סוגי </w:t>
      </w:r>
      <w:proofErr w:type="spellStart"/>
      <w:r>
        <w:rPr>
          <w:rFonts w:hint="cs"/>
          <w:rtl/>
        </w:rPr>
        <w:t>תשלומין</w:t>
      </w:r>
      <w:proofErr w:type="spellEnd"/>
      <w:r>
        <w:rPr>
          <w:rFonts w:hint="cs"/>
          <w:rtl/>
        </w:rPr>
        <w:t xml:space="preserve"> </w:t>
      </w:r>
      <w:proofErr w:type="spellStart"/>
      <w:r>
        <w:rPr>
          <w:rFonts w:hint="cs"/>
          <w:rtl/>
        </w:rPr>
        <w:t>דבראיה</w:t>
      </w:r>
      <w:proofErr w:type="spellEnd"/>
      <w:r>
        <w:rPr>
          <w:rFonts w:hint="cs"/>
          <w:rtl/>
        </w:rPr>
        <w:t xml:space="preserve"> הגדר שבאמת יש חיוב ביום הראשון וגם מתי שזה יוצא בשבת זה חסרון </w:t>
      </w:r>
      <w:proofErr w:type="spellStart"/>
      <w:r>
        <w:rPr>
          <w:rFonts w:hint="cs"/>
          <w:rtl/>
        </w:rPr>
        <w:t>בגברא</w:t>
      </w:r>
      <w:proofErr w:type="spellEnd"/>
      <w:r>
        <w:rPr>
          <w:rFonts w:hint="cs"/>
          <w:rtl/>
        </w:rPr>
        <w:t xml:space="preserve"> אבל מעיקר החיוב יש עכשיו החיוב ואם יקריב יצא ידי חובתו </w:t>
      </w:r>
      <w:proofErr w:type="spellStart"/>
      <w:r>
        <w:rPr>
          <w:rFonts w:hint="cs"/>
          <w:rtl/>
        </w:rPr>
        <w:t>משא"כ</w:t>
      </w:r>
      <w:proofErr w:type="spellEnd"/>
      <w:r>
        <w:rPr>
          <w:rFonts w:hint="cs"/>
          <w:rtl/>
        </w:rPr>
        <w:t xml:space="preserve"> בפסח שני מי שטמא או בדרך רחוקה אין הגדר שהוא חייב ולא מקים אלא </w:t>
      </w:r>
      <w:proofErr w:type="spellStart"/>
      <w:r>
        <w:rPr>
          <w:rFonts w:hint="cs"/>
          <w:rtl/>
        </w:rPr>
        <w:t>שכה"ג</w:t>
      </w:r>
      <w:proofErr w:type="spellEnd"/>
      <w:r>
        <w:rPr>
          <w:rFonts w:hint="cs"/>
          <w:rtl/>
        </w:rPr>
        <w:t xml:space="preserve"> אין עליו חיוב קרבן פסח רק הכונה ש</w:t>
      </w:r>
      <w:r w:rsidR="00C97F66">
        <w:rPr>
          <w:rFonts w:hint="cs"/>
          <w:rtl/>
        </w:rPr>
        <w:t xml:space="preserve">יש כאן יום שיש בו סיבה לחולות חיוב ללא חסרון מסוים ובתור תשלום לחלות חיוב שהיה צריך לחול עליו והנה גם כאן זה ודאי שאין הגדר שיש חיוב צום בשבת שהשם יום שבת זה סיבה שלא יחול שם יום צום וגם מי שיצום ודאי שלא יצא ידי חובתו אלא הכונה שיום זה הוא סיבה לחלות שם צום ובתור </w:t>
      </w:r>
      <w:proofErr w:type="spellStart"/>
      <w:r w:rsidR="00C97F66">
        <w:rPr>
          <w:rFonts w:hint="cs"/>
          <w:rtl/>
        </w:rPr>
        <w:t>תשלומין</w:t>
      </w:r>
      <w:proofErr w:type="spellEnd"/>
      <w:r w:rsidR="00C97F66">
        <w:rPr>
          <w:rFonts w:hint="cs"/>
          <w:rtl/>
        </w:rPr>
        <w:t xml:space="preserve"> לחיוב שהיה צריך לחול ביום זה יש את הצום ביום ראשון</w:t>
      </w:r>
      <w:r w:rsidR="005A67E1">
        <w:rPr>
          <w:rFonts w:hint="cs"/>
          <w:rtl/>
        </w:rPr>
        <w:t xml:space="preserve"> </w:t>
      </w:r>
      <w:proofErr w:type="spellStart"/>
      <w:r w:rsidR="005A67E1">
        <w:rPr>
          <w:rFonts w:hint="cs"/>
          <w:rtl/>
        </w:rPr>
        <w:t>והנפק"מ</w:t>
      </w:r>
      <w:proofErr w:type="spellEnd"/>
      <w:r w:rsidR="005A67E1">
        <w:rPr>
          <w:rFonts w:hint="cs"/>
          <w:rtl/>
        </w:rPr>
        <w:t xml:space="preserve"> בזה</w:t>
      </w:r>
      <w:r w:rsidR="00FE166A">
        <w:rPr>
          <w:rFonts w:hint="cs"/>
          <w:rtl/>
        </w:rPr>
        <w:t xml:space="preserve"> למי שלא היה חייב בתענית בשבת האם בכל אופן הוא חייב ביום ראשון</w:t>
      </w:r>
      <w:r w:rsidR="005A67E1">
        <w:rPr>
          <w:rFonts w:hint="cs"/>
          <w:rtl/>
        </w:rPr>
        <w:t xml:space="preserve"> </w:t>
      </w:r>
      <w:proofErr w:type="spellStart"/>
      <w:r w:rsidR="00FE166A">
        <w:rPr>
          <w:rFonts w:hint="cs"/>
          <w:rtl/>
        </w:rPr>
        <w:t>ו</w:t>
      </w:r>
      <w:r w:rsidR="005A67E1">
        <w:rPr>
          <w:rFonts w:hint="cs"/>
          <w:rtl/>
        </w:rPr>
        <w:t>כדלהלן</w:t>
      </w:r>
      <w:proofErr w:type="spellEnd"/>
      <w:r w:rsidR="005A67E1">
        <w:rPr>
          <w:rFonts w:hint="cs"/>
          <w:rtl/>
        </w:rPr>
        <w:t xml:space="preserve"> </w:t>
      </w:r>
    </w:p>
    <w:p w14:paraId="33124B52" w14:textId="2618C62B" w:rsidR="005A67E1" w:rsidRDefault="005A67E1" w:rsidP="00B21BDD">
      <w:pPr>
        <w:spacing w:line="276" w:lineRule="auto"/>
        <w:rPr>
          <w:rtl/>
        </w:rPr>
      </w:pPr>
      <w:r>
        <w:rPr>
          <w:rFonts w:hint="cs"/>
          <w:rtl/>
        </w:rPr>
        <w:t xml:space="preserve">והנה מבואר בגמ' עירובין מ"א. </w:t>
      </w:r>
      <w:proofErr w:type="spellStart"/>
      <w:r>
        <w:rPr>
          <w:rFonts w:hint="cs"/>
          <w:rtl/>
        </w:rPr>
        <w:t>שת"ב</w:t>
      </w:r>
      <w:proofErr w:type="spellEnd"/>
      <w:r>
        <w:rPr>
          <w:rFonts w:hint="cs"/>
          <w:rtl/>
        </w:rPr>
        <w:t xml:space="preserve"> נדחה מי שזה יו"ט שלו אינו משלים </w:t>
      </w:r>
      <w:proofErr w:type="spellStart"/>
      <w:r>
        <w:rPr>
          <w:rFonts w:hint="cs"/>
          <w:rtl/>
        </w:rPr>
        <w:t>והב"י</w:t>
      </w:r>
      <w:proofErr w:type="spellEnd"/>
      <w:r>
        <w:rPr>
          <w:rFonts w:hint="cs"/>
          <w:rtl/>
        </w:rPr>
        <w:t xml:space="preserve"> סימן תקנ"ט נקט שזה רק בנדחה ובפשוטו מבואר שלא דנים שיום זה הוא מעיקר יום הצום אמנם באמת אין הדבר מוסכם ויש ראשונים שנקטו שזה לא דין מיוחד בנדחה</w:t>
      </w:r>
      <w:r w:rsidR="00C97F66">
        <w:rPr>
          <w:rFonts w:hint="cs"/>
          <w:rtl/>
        </w:rPr>
        <w:t xml:space="preserve"> וכמו שכתב </w:t>
      </w:r>
      <w:proofErr w:type="spellStart"/>
      <w:r w:rsidR="00C97F66">
        <w:rPr>
          <w:rFonts w:hint="cs"/>
          <w:rtl/>
        </w:rPr>
        <w:t>המג"א</w:t>
      </w:r>
      <w:proofErr w:type="spellEnd"/>
      <w:r w:rsidR="00C97F66">
        <w:rPr>
          <w:rFonts w:hint="cs"/>
          <w:rtl/>
        </w:rPr>
        <w:t xml:space="preserve"> סימן תקנ"ט </w:t>
      </w:r>
      <w:proofErr w:type="spellStart"/>
      <w:r w:rsidR="00C97F66">
        <w:rPr>
          <w:rFonts w:hint="cs"/>
          <w:rtl/>
        </w:rPr>
        <w:t>דכן</w:t>
      </w:r>
      <w:proofErr w:type="spellEnd"/>
      <w:r w:rsidR="00C97F66">
        <w:rPr>
          <w:rFonts w:hint="cs"/>
          <w:rtl/>
        </w:rPr>
        <w:t xml:space="preserve"> הוא פשטות </w:t>
      </w:r>
      <w:proofErr w:type="spellStart"/>
      <w:r w:rsidR="00C97F66">
        <w:rPr>
          <w:rFonts w:hint="cs"/>
          <w:rtl/>
        </w:rPr>
        <w:t>הגמ</w:t>
      </w:r>
      <w:proofErr w:type="spellEnd"/>
      <w:r w:rsidR="00C97F66">
        <w:rPr>
          <w:rFonts w:hint="cs"/>
          <w:rtl/>
        </w:rPr>
        <w:t>' שם</w:t>
      </w:r>
      <w:r>
        <w:rPr>
          <w:rFonts w:hint="cs"/>
          <w:rtl/>
        </w:rPr>
        <w:t xml:space="preserve"> ויתכן עוד </w:t>
      </w:r>
      <w:proofErr w:type="spellStart"/>
      <w:r>
        <w:rPr>
          <w:rFonts w:hint="cs"/>
          <w:rtl/>
        </w:rPr>
        <w:t>דזה</w:t>
      </w:r>
      <w:proofErr w:type="spellEnd"/>
      <w:r>
        <w:rPr>
          <w:rFonts w:hint="cs"/>
          <w:rtl/>
        </w:rPr>
        <w:t xml:space="preserve"> </w:t>
      </w:r>
      <w:proofErr w:type="spellStart"/>
      <w:r>
        <w:rPr>
          <w:rFonts w:hint="cs"/>
          <w:rtl/>
        </w:rPr>
        <w:t>סברא</w:t>
      </w:r>
      <w:proofErr w:type="spellEnd"/>
      <w:r>
        <w:rPr>
          <w:rFonts w:hint="cs"/>
          <w:rtl/>
        </w:rPr>
        <w:t xml:space="preserve"> שכיון שעיקר הצום היה צריך לתקן על יום אחר זה עצמו סיבה שהגדר של הצום ביום זה הוא יותר קל אבל באמת ודאי שהחיוב מראש נקבע על יום זה אבל זה לא גדר של </w:t>
      </w:r>
      <w:proofErr w:type="spellStart"/>
      <w:r>
        <w:rPr>
          <w:rFonts w:hint="cs"/>
          <w:rtl/>
        </w:rPr>
        <w:t>תשלומין</w:t>
      </w:r>
      <w:proofErr w:type="spellEnd"/>
      <w:r w:rsidR="00C97F66">
        <w:rPr>
          <w:rFonts w:hint="cs"/>
          <w:rtl/>
        </w:rPr>
        <w:t xml:space="preserve"> ובגבורת ארי תענית י"ב וכן באבני נזר סימן תכ"ז נקטו שהדין של נדחה זה לא מדברי קבלה וזה סיבת </w:t>
      </w:r>
      <w:proofErr w:type="spellStart"/>
      <w:r w:rsidR="00C97F66">
        <w:rPr>
          <w:rFonts w:hint="cs"/>
          <w:rtl/>
        </w:rPr>
        <w:t>קולתו</w:t>
      </w:r>
      <w:proofErr w:type="spellEnd"/>
      <w:r w:rsidR="00C97F66">
        <w:rPr>
          <w:rFonts w:hint="cs"/>
          <w:rtl/>
        </w:rPr>
        <w:t xml:space="preserve"> אמנם עדין יש לדון בגדר של החיוב דרבנן האם תיקנו דין </w:t>
      </w:r>
      <w:proofErr w:type="spellStart"/>
      <w:r w:rsidR="00C97F66">
        <w:rPr>
          <w:rFonts w:hint="cs"/>
          <w:rtl/>
        </w:rPr>
        <w:t>תשלומין</w:t>
      </w:r>
      <w:proofErr w:type="spellEnd"/>
      <w:r w:rsidR="00C97F66">
        <w:rPr>
          <w:rFonts w:hint="cs"/>
          <w:rtl/>
        </w:rPr>
        <w:t xml:space="preserve"> או שתיקנו דין צום מחודש</w:t>
      </w:r>
      <w:r w:rsidR="009C6F44">
        <w:rPr>
          <w:rFonts w:hint="cs"/>
          <w:rtl/>
        </w:rPr>
        <w:t xml:space="preserve"> [ובעיקר הדבר האם זה דין </w:t>
      </w:r>
      <w:proofErr w:type="spellStart"/>
      <w:r w:rsidR="009C6F44">
        <w:rPr>
          <w:rFonts w:hint="cs"/>
          <w:rtl/>
        </w:rPr>
        <w:t>תשלומין</w:t>
      </w:r>
      <w:proofErr w:type="spellEnd"/>
      <w:r w:rsidR="009C6F44">
        <w:rPr>
          <w:rFonts w:hint="cs"/>
          <w:rtl/>
        </w:rPr>
        <w:t xml:space="preserve"> נתבאר במקום אחר]</w:t>
      </w:r>
      <w:r w:rsidR="00C97F66">
        <w:rPr>
          <w:rFonts w:hint="cs"/>
          <w:rtl/>
        </w:rPr>
        <w:t xml:space="preserve"> </w:t>
      </w:r>
    </w:p>
    <w:p w14:paraId="0C8BB17D" w14:textId="2D77D87F" w:rsidR="005A67E1" w:rsidRDefault="005A67E1" w:rsidP="00B21BDD">
      <w:pPr>
        <w:spacing w:line="276" w:lineRule="auto"/>
        <w:rPr>
          <w:rtl/>
        </w:rPr>
      </w:pPr>
      <w:r>
        <w:rPr>
          <w:rFonts w:hint="cs"/>
          <w:rtl/>
        </w:rPr>
        <w:t>והנה מבואר במשנה</w:t>
      </w:r>
      <w:r w:rsidR="00C97F66">
        <w:rPr>
          <w:rFonts w:hint="cs"/>
          <w:rtl/>
        </w:rPr>
        <w:t xml:space="preserve"> מגילה ה:</w:t>
      </w:r>
      <w:r>
        <w:rPr>
          <w:rFonts w:hint="cs"/>
          <w:rtl/>
        </w:rPr>
        <w:t xml:space="preserve"> </w:t>
      </w:r>
      <w:proofErr w:type="spellStart"/>
      <w:r>
        <w:rPr>
          <w:rFonts w:hint="cs"/>
          <w:rtl/>
        </w:rPr>
        <w:t>שת"ב</w:t>
      </w:r>
      <w:proofErr w:type="spellEnd"/>
      <w:r>
        <w:rPr>
          <w:rFonts w:hint="cs"/>
          <w:rtl/>
        </w:rPr>
        <w:t xml:space="preserve"> מאחרים ועיין או"ש פ"ה מתענית שהביא מהירושלמי שהטעם מצד שכיון שעיקר השריפה היה בעשירי לכן תקנו שזה יהי</w:t>
      </w:r>
      <w:r w:rsidR="00C97F66">
        <w:rPr>
          <w:rFonts w:hint="cs"/>
          <w:rtl/>
        </w:rPr>
        <w:t>ה</w:t>
      </w:r>
      <w:r>
        <w:rPr>
          <w:rFonts w:hint="cs"/>
          <w:rtl/>
        </w:rPr>
        <w:t xml:space="preserve"> בעשירי וכתב </w:t>
      </w:r>
      <w:proofErr w:type="spellStart"/>
      <w:r>
        <w:rPr>
          <w:rFonts w:hint="cs"/>
          <w:rtl/>
        </w:rPr>
        <w:t>שלפ"ז</w:t>
      </w:r>
      <w:proofErr w:type="spellEnd"/>
      <w:r>
        <w:rPr>
          <w:rFonts w:hint="cs"/>
          <w:rtl/>
        </w:rPr>
        <w:t xml:space="preserve"> ודאי שהוא לא דין </w:t>
      </w:r>
      <w:proofErr w:type="spellStart"/>
      <w:r>
        <w:rPr>
          <w:rFonts w:hint="cs"/>
          <w:rtl/>
        </w:rPr>
        <w:t>תשלומין</w:t>
      </w:r>
      <w:proofErr w:type="spellEnd"/>
      <w:r>
        <w:rPr>
          <w:rFonts w:hint="cs"/>
          <w:rtl/>
        </w:rPr>
        <w:t xml:space="preserve"> אמנם כתב ש</w:t>
      </w:r>
      <w:r w:rsidR="009C6F44">
        <w:rPr>
          <w:rFonts w:hint="cs"/>
          <w:rtl/>
        </w:rPr>
        <w:t>ב</w:t>
      </w:r>
      <w:r>
        <w:rPr>
          <w:rFonts w:hint="cs"/>
          <w:rtl/>
        </w:rPr>
        <w:t xml:space="preserve">בבלי מבואר שהסיבה בגלל </w:t>
      </w:r>
      <w:proofErr w:type="spellStart"/>
      <w:r>
        <w:rPr>
          <w:rFonts w:hint="cs"/>
          <w:rtl/>
        </w:rPr>
        <w:t>שאקדומי</w:t>
      </w:r>
      <w:proofErr w:type="spellEnd"/>
      <w:r>
        <w:rPr>
          <w:rFonts w:hint="cs"/>
          <w:rtl/>
        </w:rPr>
        <w:t xml:space="preserve"> </w:t>
      </w:r>
      <w:proofErr w:type="spellStart"/>
      <w:r>
        <w:rPr>
          <w:rFonts w:hint="cs"/>
          <w:rtl/>
        </w:rPr>
        <w:t>פורענותא</w:t>
      </w:r>
      <w:proofErr w:type="spellEnd"/>
      <w:r>
        <w:rPr>
          <w:rFonts w:hint="cs"/>
          <w:rtl/>
        </w:rPr>
        <w:t xml:space="preserve"> לא </w:t>
      </w:r>
      <w:proofErr w:type="spellStart"/>
      <w:r>
        <w:rPr>
          <w:rFonts w:hint="cs"/>
          <w:rtl/>
        </w:rPr>
        <w:t>מקדמינן</w:t>
      </w:r>
      <w:proofErr w:type="spellEnd"/>
      <w:r>
        <w:rPr>
          <w:rFonts w:hint="cs"/>
          <w:rtl/>
        </w:rPr>
        <w:t xml:space="preserve"> ויתכן שגם הירושלמי ביאר למה תיקנו לדחות ולא להקדים אבל כיון שבעלמא הצום הוא בט' ממי</w:t>
      </w:r>
      <w:r w:rsidR="00C97F66">
        <w:rPr>
          <w:rFonts w:hint="cs"/>
          <w:rtl/>
        </w:rPr>
        <w:t>ל</w:t>
      </w:r>
      <w:r>
        <w:rPr>
          <w:rFonts w:hint="cs"/>
          <w:rtl/>
        </w:rPr>
        <w:t xml:space="preserve">א נשאר שזה רק מדין </w:t>
      </w:r>
      <w:proofErr w:type="spellStart"/>
      <w:r>
        <w:rPr>
          <w:rFonts w:hint="cs"/>
          <w:rtl/>
        </w:rPr>
        <w:t>תשלומין</w:t>
      </w:r>
      <w:proofErr w:type="spellEnd"/>
      <w:r>
        <w:rPr>
          <w:rFonts w:hint="cs"/>
          <w:rtl/>
        </w:rPr>
        <w:t xml:space="preserve"> ויתכן שגם לבבלי אבל כיון שקבעו בעשירי דיש בו סיבה </w:t>
      </w:r>
      <w:r>
        <w:rPr>
          <w:rFonts w:hint="cs"/>
          <w:rtl/>
        </w:rPr>
        <w:t xml:space="preserve">של צום עצמי ממילא זה סיבה לדון שזה לא </w:t>
      </w:r>
      <w:proofErr w:type="spellStart"/>
      <w:r>
        <w:rPr>
          <w:rFonts w:hint="cs"/>
          <w:rtl/>
        </w:rPr>
        <w:t>תשלומין</w:t>
      </w:r>
      <w:proofErr w:type="spellEnd"/>
      <w:r>
        <w:rPr>
          <w:rFonts w:hint="cs"/>
          <w:rtl/>
        </w:rPr>
        <w:t xml:space="preserve"> וכן הביא האבני נזר </w:t>
      </w:r>
      <w:proofErr w:type="spellStart"/>
      <w:r>
        <w:rPr>
          <w:rFonts w:hint="cs"/>
          <w:rtl/>
        </w:rPr>
        <w:t>מהרשב"א</w:t>
      </w:r>
      <w:proofErr w:type="spellEnd"/>
      <w:r>
        <w:rPr>
          <w:rFonts w:hint="cs"/>
          <w:rtl/>
        </w:rPr>
        <w:t xml:space="preserve"> </w:t>
      </w:r>
    </w:p>
    <w:p w14:paraId="6AA79793" w14:textId="4B31B913" w:rsidR="00FE166A" w:rsidRDefault="00FE166A" w:rsidP="00FE166A">
      <w:pPr>
        <w:pStyle w:val="3"/>
        <w:rPr>
          <w:rtl/>
        </w:rPr>
      </w:pPr>
      <w:r>
        <w:rPr>
          <w:rFonts w:hint="cs"/>
          <w:rtl/>
        </w:rPr>
        <w:t xml:space="preserve">הצדדים לגבי חולה שנתרפא גר </w:t>
      </w:r>
      <w:proofErr w:type="spellStart"/>
      <w:r>
        <w:rPr>
          <w:rFonts w:hint="cs"/>
          <w:rtl/>
        </w:rPr>
        <w:t>שנתגיר</w:t>
      </w:r>
      <w:proofErr w:type="spellEnd"/>
      <w:r>
        <w:rPr>
          <w:rFonts w:hint="cs"/>
          <w:rtl/>
        </w:rPr>
        <w:t xml:space="preserve"> קטן שהגדיל</w:t>
      </w:r>
    </w:p>
    <w:p w14:paraId="48736B3C" w14:textId="77777777" w:rsidR="00FE166A" w:rsidRDefault="00FE166A" w:rsidP="00FE166A">
      <w:pPr>
        <w:spacing w:line="276" w:lineRule="auto"/>
        <w:rPr>
          <w:rtl/>
        </w:rPr>
      </w:pPr>
      <w:r>
        <w:rPr>
          <w:rFonts w:hint="cs"/>
          <w:rtl/>
        </w:rPr>
        <w:t xml:space="preserve">ב] והנה בפשוטו </w:t>
      </w:r>
      <w:proofErr w:type="spellStart"/>
      <w:r>
        <w:rPr>
          <w:rFonts w:hint="cs"/>
          <w:rtl/>
        </w:rPr>
        <w:t>נפק"מ</w:t>
      </w:r>
      <w:proofErr w:type="spellEnd"/>
      <w:r>
        <w:rPr>
          <w:rFonts w:hint="cs"/>
          <w:rtl/>
        </w:rPr>
        <w:t xml:space="preserve"> לגר שנתגייר בתענית נדחה </w:t>
      </w:r>
      <w:proofErr w:type="spellStart"/>
      <w:r>
        <w:rPr>
          <w:rFonts w:hint="cs"/>
          <w:rtl/>
        </w:rPr>
        <w:t>שכה"ג</w:t>
      </w:r>
      <w:proofErr w:type="spellEnd"/>
      <w:r>
        <w:rPr>
          <w:rFonts w:hint="cs"/>
          <w:rtl/>
        </w:rPr>
        <w:t xml:space="preserve"> לא היה לו חיוב בעיקר הצום שאם כל החיוב הוא מדין </w:t>
      </w:r>
      <w:proofErr w:type="spellStart"/>
      <w:r>
        <w:rPr>
          <w:rFonts w:hint="cs"/>
          <w:rtl/>
        </w:rPr>
        <w:t>תשלומין</w:t>
      </w:r>
      <w:proofErr w:type="spellEnd"/>
      <w:r>
        <w:rPr>
          <w:rFonts w:hint="cs"/>
          <w:rtl/>
        </w:rPr>
        <w:t xml:space="preserve"> א"כ רק מי שחייב בעיקר הצום יש לו דין </w:t>
      </w:r>
      <w:proofErr w:type="spellStart"/>
      <w:r>
        <w:rPr>
          <w:rFonts w:hint="cs"/>
          <w:rtl/>
        </w:rPr>
        <w:t>תשלומין</w:t>
      </w:r>
      <w:proofErr w:type="spellEnd"/>
      <w:r>
        <w:rPr>
          <w:rFonts w:hint="cs"/>
          <w:rtl/>
        </w:rPr>
        <w:t xml:space="preserve"> </w:t>
      </w:r>
      <w:proofErr w:type="spellStart"/>
      <w:r>
        <w:rPr>
          <w:rFonts w:hint="cs"/>
          <w:rtl/>
        </w:rPr>
        <w:t>משא"כ</w:t>
      </w:r>
      <w:proofErr w:type="spellEnd"/>
      <w:r>
        <w:rPr>
          <w:rFonts w:hint="cs"/>
          <w:rtl/>
        </w:rPr>
        <w:t xml:space="preserve"> אם היום קבעו </w:t>
      </w:r>
      <w:proofErr w:type="spellStart"/>
      <w:r>
        <w:rPr>
          <w:rFonts w:hint="cs"/>
          <w:rtl/>
        </w:rPr>
        <w:t>שהמחיב</w:t>
      </w:r>
      <w:proofErr w:type="spellEnd"/>
      <w:r>
        <w:rPr>
          <w:rFonts w:hint="cs"/>
          <w:rtl/>
        </w:rPr>
        <w:t xml:space="preserve"> זה היום הנדחה א"כ וודאי שהוא חייב בצום והנה בפשוטו גם אם </w:t>
      </w:r>
      <w:proofErr w:type="spellStart"/>
      <w:r>
        <w:rPr>
          <w:rFonts w:hint="cs"/>
          <w:rtl/>
        </w:rPr>
        <w:t>נימא</w:t>
      </w:r>
      <w:proofErr w:type="spellEnd"/>
      <w:r>
        <w:rPr>
          <w:rFonts w:hint="cs"/>
          <w:rtl/>
        </w:rPr>
        <w:t xml:space="preserve"> שזה מדין </w:t>
      </w:r>
      <w:proofErr w:type="spellStart"/>
      <w:r>
        <w:rPr>
          <w:rFonts w:hint="cs"/>
          <w:rtl/>
        </w:rPr>
        <w:t>תשלומין</w:t>
      </w:r>
      <w:proofErr w:type="spellEnd"/>
      <w:r>
        <w:rPr>
          <w:rFonts w:hint="cs"/>
          <w:rtl/>
        </w:rPr>
        <w:t xml:space="preserve"> אבל יש לו חיוב מצד שכולם צמים </w:t>
      </w:r>
      <w:proofErr w:type="spellStart"/>
      <w:r>
        <w:rPr>
          <w:rFonts w:hint="cs"/>
          <w:rtl/>
        </w:rPr>
        <w:t>דעיין</w:t>
      </w:r>
      <w:proofErr w:type="spellEnd"/>
      <w:r>
        <w:rPr>
          <w:rFonts w:hint="cs"/>
          <w:rtl/>
        </w:rPr>
        <w:t xml:space="preserve"> אבני נזר שהביא מהמבואר סימן תקע"ד שאם גזרו צום במקום מסוים והגיע מישהו למקום זה אפילו שאין לו סיבת צום בכל אופן הוא חייב לצום כיון שהוא נמצא במקום שכולם צמים [ובטור הביא חולקים על זה אבל כך </w:t>
      </w:r>
      <w:proofErr w:type="spellStart"/>
      <w:r>
        <w:rPr>
          <w:rFonts w:hint="cs"/>
          <w:rtl/>
        </w:rPr>
        <w:t>קי"ל</w:t>
      </w:r>
      <w:proofErr w:type="spellEnd"/>
      <w:r>
        <w:rPr>
          <w:rFonts w:hint="cs"/>
          <w:rtl/>
        </w:rPr>
        <w:t xml:space="preserve">] אמנם בטעם הדבר יש שביארו מזה מצד הדין של ההולך ממקום למקום שלא ישנה מפני המחלוקת אמנם מצד זה </w:t>
      </w:r>
      <w:proofErr w:type="spellStart"/>
      <w:r>
        <w:rPr>
          <w:rFonts w:hint="cs"/>
          <w:rtl/>
        </w:rPr>
        <w:t>זה</w:t>
      </w:r>
      <w:proofErr w:type="spellEnd"/>
      <w:r>
        <w:rPr>
          <w:rFonts w:hint="cs"/>
          <w:rtl/>
        </w:rPr>
        <w:t xml:space="preserve"> לא </w:t>
      </w:r>
      <w:proofErr w:type="spellStart"/>
      <w:r>
        <w:rPr>
          <w:rFonts w:hint="cs"/>
          <w:rtl/>
        </w:rPr>
        <w:t>שיך</w:t>
      </w:r>
      <w:proofErr w:type="spellEnd"/>
      <w:r>
        <w:rPr>
          <w:rFonts w:hint="cs"/>
          <w:rtl/>
        </w:rPr>
        <w:t xml:space="preserve"> כאן כמו שביאר שם האבני נזר </w:t>
      </w:r>
      <w:proofErr w:type="spellStart"/>
      <w:r>
        <w:rPr>
          <w:rFonts w:hint="cs"/>
          <w:rtl/>
        </w:rPr>
        <w:t>סק"ח</w:t>
      </w:r>
      <w:proofErr w:type="spellEnd"/>
      <w:r>
        <w:rPr>
          <w:rFonts w:hint="cs"/>
          <w:rtl/>
        </w:rPr>
        <w:t xml:space="preserve"> שרק שם שסיבת פטורו מצד שהוא בן מקום אחר אבל כאן שסיבת פטורו כי הוא לא בר </w:t>
      </w:r>
      <w:proofErr w:type="spellStart"/>
      <w:r>
        <w:rPr>
          <w:rFonts w:hint="cs"/>
          <w:rtl/>
        </w:rPr>
        <w:t>חיובא</w:t>
      </w:r>
      <w:proofErr w:type="spellEnd"/>
      <w:r>
        <w:rPr>
          <w:rFonts w:hint="cs"/>
          <w:rtl/>
        </w:rPr>
        <w:t xml:space="preserve"> אין זה ענין לדין מקום שנהגו עוד מבואר שם טעם שזה מצד שצריך להשתתף בצרת הציבור אמנם מבואר שאם הוא מחוץ לתחום לא צריך לצום וכן </w:t>
      </w:r>
      <w:proofErr w:type="spellStart"/>
      <w:r>
        <w:rPr>
          <w:rFonts w:hint="cs"/>
          <w:rtl/>
        </w:rPr>
        <w:t>לכאורא</w:t>
      </w:r>
      <w:proofErr w:type="spellEnd"/>
      <w:r>
        <w:rPr>
          <w:rFonts w:hint="cs"/>
          <w:rtl/>
        </w:rPr>
        <w:t xml:space="preserve"> זה חיוב הרבה יותר קל וודאי שמי שחולה קצת לא חייב לצום מצד חיוב צום זה וכמו שכל חולה קל בתענית אסתר לא צם מצד החובה להשתתף אם הציבור</w:t>
      </w:r>
    </w:p>
    <w:p w14:paraId="0EE5C89F" w14:textId="139169DA" w:rsidR="00FE166A" w:rsidRDefault="00FE166A" w:rsidP="009C6F44">
      <w:pPr>
        <w:spacing w:line="276" w:lineRule="auto"/>
        <w:rPr>
          <w:rtl/>
        </w:rPr>
      </w:pPr>
      <w:r>
        <w:rPr>
          <w:rFonts w:hint="cs"/>
          <w:rtl/>
        </w:rPr>
        <w:t xml:space="preserve">והנה יש לדון שכל שלא היה חייב לצום בתחילת הצום לא חל החיוב באמצע היום שכל שם החיוב הוא יום צום </w:t>
      </w:r>
      <w:proofErr w:type="spellStart"/>
      <w:r>
        <w:rPr>
          <w:rFonts w:hint="cs"/>
          <w:rtl/>
        </w:rPr>
        <w:t>ונפק"מ</w:t>
      </w:r>
      <w:proofErr w:type="spellEnd"/>
      <w:r>
        <w:rPr>
          <w:rFonts w:hint="cs"/>
          <w:rtl/>
        </w:rPr>
        <w:t xml:space="preserve"> לחולה שנתרפא באמצע היום [אמנם עדין הוא </w:t>
      </w:r>
      <w:proofErr w:type="spellStart"/>
      <w:r>
        <w:rPr>
          <w:rFonts w:hint="cs"/>
          <w:rtl/>
        </w:rPr>
        <w:t>יתחיב</w:t>
      </w:r>
      <w:proofErr w:type="spellEnd"/>
      <w:r>
        <w:rPr>
          <w:rFonts w:hint="cs"/>
          <w:rtl/>
        </w:rPr>
        <w:t xml:space="preserve"> מצד ההולך למקום שצמים אמנם בזה בחולה קצת יש להקל] ועיין יד אפרים תקנ"ד </w:t>
      </w:r>
      <w:proofErr w:type="spellStart"/>
      <w:r>
        <w:rPr>
          <w:rFonts w:hint="cs"/>
          <w:rtl/>
        </w:rPr>
        <w:t>מג"א</w:t>
      </w:r>
      <w:proofErr w:type="spellEnd"/>
      <w:r>
        <w:rPr>
          <w:rFonts w:hint="cs"/>
          <w:rtl/>
        </w:rPr>
        <w:t xml:space="preserve"> ט' </w:t>
      </w:r>
      <w:proofErr w:type="spellStart"/>
      <w:r>
        <w:rPr>
          <w:rFonts w:hint="cs"/>
          <w:rtl/>
        </w:rPr>
        <w:t>שהקיל</w:t>
      </w:r>
      <w:proofErr w:type="spellEnd"/>
      <w:r>
        <w:rPr>
          <w:rFonts w:hint="cs"/>
          <w:rtl/>
        </w:rPr>
        <w:t xml:space="preserve"> בזה לכל הפחות בצום נדחה וכן שמעתי </w:t>
      </w:r>
      <w:proofErr w:type="spellStart"/>
      <w:r>
        <w:rPr>
          <w:rFonts w:hint="cs"/>
          <w:rtl/>
        </w:rPr>
        <w:t>מהגר"נ</w:t>
      </w:r>
      <w:proofErr w:type="spellEnd"/>
      <w:r>
        <w:rPr>
          <w:rFonts w:hint="cs"/>
          <w:rtl/>
        </w:rPr>
        <w:t xml:space="preserve"> </w:t>
      </w:r>
      <w:proofErr w:type="spellStart"/>
      <w:r>
        <w:rPr>
          <w:rFonts w:hint="cs"/>
          <w:rtl/>
        </w:rPr>
        <w:t>קופשיץ</w:t>
      </w:r>
      <w:proofErr w:type="spellEnd"/>
      <w:r>
        <w:rPr>
          <w:rFonts w:hint="cs"/>
          <w:rtl/>
        </w:rPr>
        <w:t xml:space="preserve"> שיולדת שנגמר </w:t>
      </w:r>
      <w:proofErr w:type="spellStart"/>
      <w:r>
        <w:rPr>
          <w:rFonts w:hint="cs"/>
          <w:rtl/>
        </w:rPr>
        <w:t>המעת</w:t>
      </w:r>
      <w:proofErr w:type="spellEnd"/>
      <w:r>
        <w:rPr>
          <w:rFonts w:hint="cs"/>
          <w:rtl/>
        </w:rPr>
        <w:t xml:space="preserve"> לעת באמצע ת"ב לא צריכה לצום כלל </w:t>
      </w:r>
      <w:proofErr w:type="spellStart"/>
      <w:r>
        <w:rPr>
          <w:rFonts w:hint="cs"/>
          <w:rtl/>
        </w:rPr>
        <w:t>ולפ"ז</w:t>
      </w:r>
      <w:proofErr w:type="spellEnd"/>
      <w:r>
        <w:rPr>
          <w:rFonts w:hint="cs"/>
          <w:rtl/>
        </w:rPr>
        <w:t xml:space="preserve"> אם יגי</w:t>
      </w:r>
      <w:r w:rsidR="009C6F44">
        <w:rPr>
          <w:rFonts w:hint="cs"/>
          <w:rtl/>
        </w:rPr>
        <w:t>י</w:t>
      </w:r>
      <w:r>
        <w:rPr>
          <w:rFonts w:hint="cs"/>
          <w:rtl/>
        </w:rPr>
        <w:t xml:space="preserve">רו אותו ביום זה לא </w:t>
      </w:r>
      <w:proofErr w:type="spellStart"/>
      <w:r>
        <w:rPr>
          <w:rFonts w:hint="cs"/>
          <w:rtl/>
        </w:rPr>
        <w:t>נפק"מ</w:t>
      </w:r>
      <w:proofErr w:type="spellEnd"/>
      <w:r>
        <w:rPr>
          <w:rFonts w:hint="cs"/>
          <w:rtl/>
        </w:rPr>
        <w:t xml:space="preserve"> אמנם בדיעבד מועיל גירות בלילה</w:t>
      </w:r>
      <w:r w:rsidR="009C6F44">
        <w:rPr>
          <w:rFonts w:hint="cs"/>
          <w:rtl/>
        </w:rPr>
        <w:t xml:space="preserve"> </w:t>
      </w:r>
      <w:proofErr w:type="spellStart"/>
      <w:r w:rsidR="009C6F44">
        <w:rPr>
          <w:rFonts w:hint="cs"/>
          <w:rtl/>
        </w:rPr>
        <w:t>ונפק"מ</w:t>
      </w:r>
      <w:proofErr w:type="spellEnd"/>
      <w:r w:rsidR="009C6F44">
        <w:rPr>
          <w:rFonts w:hint="cs"/>
          <w:rtl/>
        </w:rPr>
        <w:t xml:space="preserve"> </w:t>
      </w:r>
      <w:proofErr w:type="spellStart"/>
      <w:r w:rsidR="009C6F44">
        <w:rPr>
          <w:rFonts w:hint="cs"/>
          <w:rtl/>
        </w:rPr>
        <w:t>בכה"ג</w:t>
      </w:r>
      <w:proofErr w:type="spellEnd"/>
      <w:r>
        <w:rPr>
          <w:rFonts w:hint="cs"/>
          <w:rtl/>
        </w:rPr>
        <w:t xml:space="preserve"> ו</w:t>
      </w:r>
      <w:r w:rsidR="009C6F44">
        <w:rPr>
          <w:rFonts w:hint="cs"/>
          <w:rtl/>
        </w:rPr>
        <w:t>גם בזה</w:t>
      </w:r>
      <w:r>
        <w:rPr>
          <w:rFonts w:hint="cs"/>
          <w:rtl/>
        </w:rPr>
        <w:t xml:space="preserve"> יש לדון האם החלות שם צום חל בלילה רק </w:t>
      </w:r>
      <w:proofErr w:type="spellStart"/>
      <w:r>
        <w:rPr>
          <w:rFonts w:hint="cs"/>
          <w:rtl/>
        </w:rPr>
        <w:t>שניהוגי</w:t>
      </w:r>
      <w:proofErr w:type="spellEnd"/>
      <w:r>
        <w:rPr>
          <w:rFonts w:hint="cs"/>
          <w:rtl/>
        </w:rPr>
        <w:t xml:space="preserve"> הצום זה ביום או שכל הצום הוא ביום דהרי מעיקר הדין אומרים ענינו כבר בלילה ומשמע שהחלות שם צום חל בלילה [ועיין חוט שני שבת ח"ד </w:t>
      </w:r>
      <w:proofErr w:type="spellStart"/>
      <w:r>
        <w:rPr>
          <w:rFonts w:hint="cs"/>
          <w:rtl/>
        </w:rPr>
        <w:t>פכ"ט</w:t>
      </w:r>
      <w:proofErr w:type="spellEnd"/>
      <w:r>
        <w:rPr>
          <w:rFonts w:hint="cs"/>
          <w:rtl/>
        </w:rPr>
        <w:t xml:space="preserve"> אות ה' ובהערה י"א שנקט שלא חל חיוב צום באמצע היום בחולה שנתרפא אמנם חילק בין חולה שהיה עליו חלות פטור לגר שרק עכשיו </w:t>
      </w:r>
      <w:proofErr w:type="spellStart"/>
      <w:r>
        <w:rPr>
          <w:rFonts w:hint="cs"/>
          <w:rtl/>
        </w:rPr>
        <w:t>נתחיב</w:t>
      </w:r>
      <w:proofErr w:type="spellEnd"/>
      <w:r>
        <w:rPr>
          <w:rFonts w:hint="cs"/>
          <w:rtl/>
        </w:rPr>
        <w:t xml:space="preserve"> במצות ולא מסתבר]</w:t>
      </w:r>
      <w:r w:rsidR="009C6F44">
        <w:rPr>
          <w:rStyle w:val="a6"/>
          <w:rtl/>
        </w:rPr>
        <w:footnoteReference w:id="1"/>
      </w:r>
      <w:r w:rsidR="009C6F44">
        <w:rPr>
          <w:rFonts w:hint="cs"/>
          <w:rtl/>
        </w:rPr>
        <w:t xml:space="preserve"> אמנם גם אם </w:t>
      </w:r>
      <w:proofErr w:type="spellStart"/>
      <w:r w:rsidR="009C6F44">
        <w:rPr>
          <w:rFonts w:hint="cs"/>
          <w:rtl/>
        </w:rPr>
        <w:t>נימא</w:t>
      </w:r>
      <w:proofErr w:type="spellEnd"/>
      <w:r w:rsidR="009C6F44">
        <w:rPr>
          <w:rFonts w:hint="cs"/>
          <w:rtl/>
        </w:rPr>
        <w:t xml:space="preserve"> שבגר אין </w:t>
      </w:r>
      <w:proofErr w:type="spellStart"/>
      <w:r w:rsidR="009C6F44">
        <w:rPr>
          <w:rFonts w:hint="cs"/>
          <w:rtl/>
        </w:rPr>
        <w:t>נפק"מ</w:t>
      </w:r>
      <w:proofErr w:type="spellEnd"/>
      <w:r w:rsidR="009C6F44">
        <w:rPr>
          <w:rFonts w:hint="cs"/>
          <w:rtl/>
        </w:rPr>
        <w:t xml:space="preserve"> כי אין מושג חצי צום אבל </w:t>
      </w:r>
      <w:proofErr w:type="spellStart"/>
      <w:r w:rsidR="009C6F44">
        <w:rPr>
          <w:rFonts w:hint="cs"/>
          <w:rtl/>
        </w:rPr>
        <w:t>נפק"מ</w:t>
      </w:r>
      <w:proofErr w:type="spellEnd"/>
      <w:r w:rsidR="009C6F44">
        <w:rPr>
          <w:rFonts w:hint="cs"/>
          <w:rtl/>
        </w:rPr>
        <w:t xml:space="preserve"> בשוטה שנשפתה בשבת שאם אין מושג חצי צום גם ביחס לדין </w:t>
      </w:r>
      <w:proofErr w:type="spellStart"/>
      <w:r w:rsidR="009C6F44">
        <w:rPr>
          <w:rFonts w:hint="cs"/>
          <w:rtl/>
        </w:rPr>
        <w:t>תשלומין</w:t>
      </w:r>
      <w:proofErr w:type="spellEnd"/>
      <w:r w:rsidR="00AF7E01">
        <w:rPr>
          <w:rFonts w:hint="cs"/>
          <w:rtl/>
        </w:rPr>
        <w:t xml:space="preserve"> אין כאן סיבה לדין </w:t>
      </w:r>
      <w:proofErr w:type="spellStart"/>
      <w:r w:rsidR="00AF7E01">
        <w:rPr>
          <w:rFonts w:hint="cs"/>
          <w:rtl/>
        </w:rPr>
        <w:t>תשלומין</w:t>
      </w:r>
      <w:proofErr w:type="spellEnd"/>
      <w:r w:rsidR="00AF7E01">
        <w:rPr>
          <w:rFonts w:hint="cs"/>
          <w:rtl/>
        </w:rPr>
        <w:t xml:space="preserve"> וכן יתכן </w:t>
      </w:r>
      <w:proofErr w:type="spellStart"/>
      <w:r w:rsidR="00AF7E01">
        <w:rPr>
          <w:rFonts w:hint="cs"/>
          <w:rtl/>
        </w:rPr>
        <w:t>נפק"מ</w:t>
      </w:r>
      <w:proofErr w:type="spellEnd"/>
      <w:r w:rsidR="00AF7E01">
        <w:rPr>
          <w:rFonts w:hint="cs"/>
          <w:rtl/>
        </w:rPr>
        <w:t xml:space="preserve"> </w:t>
      </w:r>
      <w:proofErr w:type="spellStart"/>
      <w:r w:rsidR="00AF7E01">
        <w:rPr>
          <w:rFonts w:hint="cs"/>
          <w:rtl/>
        </w:rPr>
        <w:t>בנשתפה</w:t>
      </w:r>
      <w:proofErr w:type="spellEnd"/>
      <w:r w:rsidR="00AF7E01">
        <w:rPr>
          <w:rFonts w:hint="cs"/>
          <w:rtl/>
        </w:rPr>
        <w:t xml:space="preserve"> באמצע היום אמנם זה תלוי בנ"ל</w:t>
      </w:r>
      <w:r w:rsidR="009C6F44">
        <w:rPr>
          <w:rFonts w:hint="cs"/>
          <w:rtl/>
        </w:rPr>
        <w:t xml:space="preserve">  </w:t>
      </w:r>
    </w:p>
    <w:p w14:paraId="3C5AC006" w14:textId="5ED0FFC5" w:rsidR="00FE166A" w:rsidRDefault="00FE166A" w:rsidP="00FE166A">
      <w:pPr>
        <w:spacing w:line="276" w:lineRule="auto"/>
        <w:rPr>
          <w:rtl/>
        </w:rPr>
      </w:pPr>
      <w:r>
        <w:rPr>
          <w:rFonts w:hint="cs"/>
          <w:rtl/>
        </w:rPr>
        <w:t xml:space="preserve">והנה </w:t>
      </w:r>
      <w:proofErr w:type="spellStart"/>
      <w:r>
        <w:rPr>
          <w:rFonts w:hint="cs"/>
          <w:rtl/>
        </w:rPr>
        <w:t>לכאורא</w:t>
      </w:r>
      <w:proofErr w:type="spellEnd"/>
      <w:r>
        <w:rPr>
          <w:rFonts w:hint="cs"/>
          <w:rtl/>
        </w:rPr>
        <w:t xml:space="preserve"> היה מקום לדון שזה </w:t>
      </w:r>
      <w:proofErr w:type="spellStart"/>
      <w:r>
        <w:rPr>
          <w:rFonts w:hint="cs"/>
          <w:rtl/>
        </w:rPr>
        <w:t>נפק"מ</w:t>
      </w:r>
      <w:proofErr w:type="spellEnd"/>
      <w:r>
        <w:rPr>
          <w:rFonts w:hint="cs"/>
          <w:rtl/>
        </w:rPr>
        <w:t xml:space="preserve"> בכל מי שהיה חולה בשבת שלא היה לו דין לצום ונתרפא האם חייב לצום ביום ראשון</w:t>
      </w:r>
      <w:r w:rsidR="00AF7E01">
        <w:rPr>
          <w:rFonts w:hint="cs"/>
          <w:rtl/>
        </w:rPr>
        <w:t xml:space="preserve"> [וכן ראיתי שמצינים </w:t>
      </w:r>
      <w:proofErr w:type="spellStart"/>
      <w:r w:rsidR="00AF7E01">
        <w:rPr>
          <w:rFonts w:hint="cs"/>
          <w:rtl/>
        </w:rPr>
        <w:t>לשו"ת</w:t>
      </w:r>
      <w:proofErr w:type="spellEnd"/>
      <w:r w:rsidR="00AF7E01">
        <w:rPr>
          <w:rFonts w:hint="cs"/>
          <w:rtl/>
        </w:rPr>
        <w:t xml:space="preserve"> התעוררות בתשובה ח"א סימן קמ"ו שהעמיד הנידון לגבי חולה שנתרפא ע"ש]</w:t>
      </w:r>
      <w:r>
        <w:rPr>
          <w:rFonts w:hint="cs"/>
          <w:rtl/>
        </w:rPr>
        <w:t xml:space="preserve"> אמנם האחרונים הנ"ל לא העמידו כזה צד ומשמע </w:t>
      </w:r>
      <w:proofErr w:type="spellStart"/>
      <w:r>
        <w:rPr>
          <w:rFonts w:hint="cs"/>
          <w:rtl/>
        </w:rPr>
        <w:t>שכה"ג</w:t>
      </w:r>
      <w:proofErr w:type="spellEnd"/>
      <w:r>
        <w:rPr>
          <w:rFonts w:hint="cs"/>
          <w:rtl/>
        </w:rPr>
        <w:t xml:space="preserve"> ודאי חייב והנה יש שדנו שגם חולה יש עליו חיוב צום ורק מותר לאכול מה שנצרך לו מצד מחלתו אמנם מקובל בשם </w:t>
      </w:r>
      <w:proofErr w:type="spellStart"/>
      <w:r>
        <w:rPr>
          <w:rFonts w:hint="cs"/>
          <w:rtl/>
        </w:rPr>
        <w:t>הגר"ח</w:t>
      </w:r>
      <w:proofErr w:type="spellEnd"/>
      <w:r>
        <w:rPr>
          <w:rFonts w:hint="cs"/>
          <w:rtl/>
        </w:rPr>
        <w:t xml:space="preserve"> לא כך אלא שחולה אין עליו חלות צום כלל וא"כ </w:t>
      </w:r>
      <w:proofErr w:type="spellStart"/>
      <w:r>
        <w:rPr>
          <w:rFonts w:hint="cs"/>
          <w:rtl/>
        </w:rPr>
        <w:t>לכאורא</w:t>
      </w:r>
      <w:proofErr w:type="spellEnd"/>
      <w:r>
        <w:rPr>
          <w:rFonts w:hint="cs"/>
          <w:rtl/>
        </w:rPr>
        <w:t xml:space="preserve"> יש לדון כנ"ל והביאור בזה </w:t>
      </w:r>
      <w:proofErr w:type="spellStart"/>
      <w:r>
        <w:rPr>
          <w:rFonts w:hint="cs"/>
          <w:rtl/>
        </w:rPr>
        <w:t>דהנה</w:t>
      </w:r>
      <w:proofErr w:type="spellEnd"/>
      <w:r>
        <w:rPr>
          <w:rFonts w:hint="cs"/>
          <w:rtl/>
        </w:rPr>
        <w:t xml:space="preserve"> כבר ביארנו </w:t>
      </w:r>
      <w:proofErr w:type="spellStart"/>
      <w:r>
        <w:rPr>
          <w:rFonts w:hint="cs"/>
          <w:rtl/>
        </w:rPr>
        <w:t>שודאי</w:t>
      </w:r>
      <w:proofErr w:type="spellEnd"/>
      <w:r>
        <w:rPr>
          <w:rFonts w:hint="cs"/>
          <w:rtl/>
        </w:rPr>
        <w:t xml:space="preserve"> שאין הגדר שבאמת יש חיוב לצום בשבת רק שאי אפשר אלא ודאי ביטלו את עיקר החיוב רק הנידון האם הכונה שסיבת החיוב זה על שבת והדין </w:t>
      </w:r>
      <w:proofErr w:type="spellStart"/>
      <w:r>
        <w:rPr>
          <w:rFonts w:hint="cs"/>
          <w:rtl/>
        </w:rPr>
        <w:t>תשלומין</w:t>
      </w:r>
      <w:proofErr w:type="spellEnd"/>
      <w:r>
        <w:rPr>
          <w:rFonts w:hint="cs"/>
          <w:rtl/>
        </w:rPr>
        <w:t xml:space="preserve"> חל </w:t>
      </w:r>
      <w:proofErr w:type="spellStart"/>
      <w:r>
        <w:rPr>
          <w:rFonts w:hint="cs"/>
          <w:rtl/>
        </w:rPr>
        <w:t>מכח</w:t>
      </w:r>
      <w:proofErr w:type="spellEnd"/>
      <w:r>
        <w:rPr>
          <w:rFonts w:hint="cs"/>
          <w:rtl/>
        </w:rPr>
        <w:t xml:space="preserve"> סיבת החיוב של שבת או שעיקר החיוב הוא יום ראשון ולכן חולה גם כלפיו זה נחשב שיש סיבת חיוב בשבת ואין שום הבדל אם הוא פטור כי זה שבת או כי הוא חולה דודאי חולה יש לו סיבת חיוב בשבת ורק במי </w:t>
      </w:r>
      <w:r>
        <w:rPr>
          <w:rFonts w:hint="cs"/>
          <w:rtl/>
        </w:rPr>
        <w:lastRenderedPageBreak/>
        <w:t xml:space="preserve">שהוא לא בר </w:t>
      </w:r>
      <w:proofErr w:type="spellStart"/>
      <w:r>
        <w:rPr>
          <w:rFonts w:hint="cs"/>
          <w:rtl/>
        </w:rPr>
        <w:t>חיובא</w:t>
      </w:r>
      <w:proofErr w:type="spellEnd"/>
      <w:r>
        <w:rPr>
          <w:rFonts w:hint="cs"/>
          <w:rtl/>
        </w:rPr>
        <w:t xml:space="preserve"> במצות יום הצום שייך לדון שלא יהיה לו חיוב </w:t>
      </w:r>
      <w:proofErr w:type="spellStart"/>
      <w:r>
        <w:rPr>
          <w:rFonts w:hint="cs"/>
          <w:rtl/>
        </w:rPr>
        <w:t>תשלומין</w:t>
      </w:r>
      <w:proofErr w:type="spellEnd"/>
      <w:r>
        <w:rPr>
          <w:rFonts w:hint="cs"/>
          <w:rtl/>
        </w:rPr>
        <w:t xml:space="preserve"> </w:t>
      </w:r>
    </w:p>
    <w:p w14:paraId="552D6C40" w14:textId="77777777" w:rsidR="003468E2" w:rsidRDefault="00C94A25" w:rsidP="00FE166A">
      <w:pPr>
        <w:spacing w:line="276" w:lineRule="auto"/>
        <w:rPr>
          <w:rtl/>
        </w:rPr>
      </w:pPr>
      <w:r>
        <w:rPr>
          <w:rFonts w:hint="cs"/>
          <w:rtl/>
        </w:rPr>
        <w:t xml:space="preserve">וע"ש שהעמידו </w:t>
      </w:r>
      <w:proofErr w:type="spellStart"/>
      <w:r>
        <w:rPr>
          <w:rFonts w:hint="cs"/>
          <w:rtl/>
        </w:rPr>
        <w:t>הנפק"מ</w:t>
      </w:r>
      <w:proofErr w:type="spellEnd"/>
      <w:r>
        <w:rPr>
          <w:rFonts w:hint="cs"/>
          <w:rtl/>
        </w:rPr>
        <w:t xml:space="preserve"> לקטן שהגדיל בעשירי באב דאם החיוב הוא מדין </w:t>
      </w:r>
      <w:proofErr w:type="spellStart"/>
      <w:r>
        <w:rPr>
          <w:rFonts w:hint="cs"/>
          <w:rtl/>
        </w:rPr>
        <w:t>תשלומין</w:t>
      </w:r>
      <w:proofErr w:type="spellEnd"/>
      <w:r>
        <w:rPr>
          <w:rFonts w:hint="cs"/>
          <w:rtl/>
        </w:rPr>
        <w:t xml:space="preserve"> ממילא כיון שבשבת הוא לא היה בר </w:t>
      </w:r>
      <w:proofErr w:type="spellStart"/>
      <w:r>
        <w:rPr>
          <w:rFonts w:hint="cs"/>
          <w:rtl/>
        </w:rPr>
        <w:t>חיובא</w:t>
      </w:r>
      <w:proofErr w:type="spellEnd"/>
      <w:r>
        <w:rPr>
          <w:rFonts w:hint="cs"/>
          <w:rtl/>
        </w:rPr>
        <w:t xml:space="preserve"> גם אין עליו חיוב לצום ביום ראשון אבל אם </w:t>
      </w:r>
      <w:proofErr w:type="spellStart"/>
      <w:r>
        <w:rPr>
          <w:rFonts w:hint="cs"/>
          <w:rtl/>
        </w:rPr>
        <w:t>נימא</w:t>
      </w:r>
      <w:proofErr w:type="spellEnd"/>
      <w:r>
        <w:rPr>
          <w:rFonts w:hint="cs"/>
          <w:rtl/>
        </w:rPr>
        <w:t xml:space="preserve"> </w:t>
      </w:r>
      <w:proofErr w:type="spellStart"/>
      <w:r>
        <w:rPr>
          <w:rFonts w:hint="cs"/>
          <w:rtl/>
        </w:rPr>
        <w:t>שכה</w:t>
      </w:r>
      <w:r w:rsidR="00C97F66">
        <w:rPr>
          <w:rFonts w:hint="cs"/>
          <w:rtl/>
        </w:rPr>
        <w:t>"</w:t>
      </w:r>
      <w:r>
        <w:rPr>
          <w:rFonts w:hint="cs"/>
          <w:rtl/>
        </w:rPr>
        <w:t>ג</w:t>
      </w:r>
      <w:proofErr w:type="spellEnd"/>
      <w:r>
        <w:rPr>
          <w:rFonts w:hint="cs"/>
          <w:rtl/>
        </w:rPr>
        <w:t xml:space="preserve"> עיקר החיוב הוא על יום זה ממי</w:t>
      </w:r>
      <w:r w:rsidR="00C97F66">
        <w:rPr>
          <w:rFonts w:hint="cs"/>
          <w:rtl/>
        </w:rPr>
        <w:t>לא</w:t>
      </w:r>
      <w:r>
        <w:rPr>
          <w:rFonts w:hint="cs"/>
          <w:rtl/>
        </w:rPr>
        <w:t xml:space="preserve"> הוא חייב בצום ועיין אבני נזר שנקט שבאמת קטן </w:t>
      </w:r>
      <w:proofErr w:type="spellStart"/>
      <w:r>
        <w:rPr>
          <w:rFonts w:hint="cs"/>
          <w:rtl/>
        </w:rPr>
        <w:t>כה"ג</w:t>
      </w:r>
      <w:proofErr w:type="spellEnd"/>
      <w:r>
        <w:rPr>
          <w:rFonts w:hint="cs"/>
          <w:rtl/>
        </w:rPr>
        <w:t xml:space="preserve"> פטור מלצום </w:t>
      </w:r>
      <w:proofErr w:type="spellStart"/>
      <w:r>
        <w:rPr>
          <w:rFonts w:hint="cs"/>
          <w:rtl/>
        </w:rPr>
        <w:t>ובמהרש"ם</w:t>
      </w:r>
      <w:proofErr w:type="spellEnd"/>
      <w:r>
        <w:rPr>
          <w:rFonts w:hint="cs"/>
          <w:rtl/>
        </w:rPr>
        <w:t xml:space="preserve"> נקט שביסוד הדין זה </w:t>
      </w:r>
      <w:proofErr w:type="spellStart"/>
      <w:r>
        <w:rPr>
          <w:rFonts w:hint="cs"/>
          <w:rtl/>
        </w:rPr>
        <w:t>תשלומין</w:t>
      </w:r>
      <w:proofErr w:type="spellEnd"/>
      <w:r>
        <w:rPr>
          <w:rFonts w:hint="cs"/>
          <w:rtl/>
        </w:rPr>
        <w:t xml:space="preserve"> רק נקט שקטן באמת צריך לצום כפי כוחו וממילא זה </w:t>
      </w:r>
      <w:proofErr w:type="spellStart"/>
      <w:r>
        <w:rPr>
          <w:rFonts w:hint="cs"/>
          <w:rtl/>
        </w:rPr>
        <w:t>חשיב</w:t>
      </w:r>
      <w:proofErr w:type="spellEnd"/>
      <w:r>
        <w:rPr>
          <w:rFonts w:hint="cs"/>
          <w:rtl/>
        </w:rPr>
        <w:t xml:space="preserve"> שהוא בר </w:t>
      </w:r>
      <w:proofErr w:type="spellStart"/>
      <w:r>
        <w:rPr>
          <w:rFonts w:hint="cs"/>
          <w:rtl/>
        </w:rPr>
        <w:t>חיובא</w:t>
      </w:r>
      <w:proofErr w:type="spellEnd"/>
      <w:r>
        <w:rPr>
          <w:rFonts w:hint="cs"/>
          <w:rtl/>
        </w:rPr>
        <w:t xml:space="preserve"> אמנם </w:t>
      </w:r>
      <w:proofErr w:type="spellStart"/>
      <w:r>
        <w:rPr>
          <w:rFonts w:hint="cs"/>
          <w:rtl/>
        </w:rPr>
        <w:t>המ"ב</w:t>
      </w:r>
      <w:proofErr w:type="spellEnd"/>
      <w:r>
        <w:rPr>
          <w:rFonts w:hint="cs"/>
          <w:rtl/>
        </w:rPr>
        <w:t xml:space="preserve"> תקמ"ט </w:t>
      </w:r>
      <w:proofErr w:type="spellStart"/>
      <w:r>
        <w:rPr>
          <w:rFonts w:hint="cs"/>
          <w:rtl/>
        </w:rPr>
        <w:t>סק"ה</w:t>
      </w:r>
      <w:proofErr w:type="spellEnd"/>
      <w:r>
        <w:rPr>
          <w:rFonts w:hint="cs"/>
          <w:rtl/>
        </w:rPr>
        <w:t xml:space="preserve"> פסק שקטן פטור מצומות דרבנן ואין חיוב חינוך על קטן ובדברי מלכיאל דן שגם קטן זה נחשב שהוא בר </w:t>
      </w:r>
      <w:proofErr w:type="spellStart"/>
      <w:r>
        <w:rPr>
          <w:rFonts w:hint="cs"/>
          <w:rtl/>
        </w:rPr>
        <w:t>חיובא</w:t>
      </w:r>
      <w:proofErr w:type="spellEnd"/>
      <w:r>
        <w:rPr>
          <w:rFonts w:hint="cs"/>
          <w:rtl/>
        </w:rPr>
        <w:t xml:space="preserve"> רק שכיון שהוא חלש פטור אותו כמו חולה וממילא זה נחשב שיש לו סיבה של צום וודאי שיש לו דין </w:t>
      </w:r>
      <w:proofErr w:type="spellStart"/>
      <w:r>
        <w:rPr>
          <w:rFonts w:hint="cs"/>
          <w:rtl/>
        </w:rPr>
        <w:t>תשלומין</w:t>
      </w:r>
      <w:proofErr w:type="spellEnd"/>
      <w:r>
        <w:rPr>
          <w:rFonts w:hint="cs"/>
          <w:rtl/>
        </w:rPr>
        <w:t xml:space="preserve"> ובפשוטו אין זה מוכרח אלא הגדר שדברים של אכילה לא תיקנו עליו חינוך וכמו שכתב </w:t>
      </w:r>
      <w:proofErr w:type="spellStart"/>
      <w:r>
        <w:rPr>
          <w:rFonts w:hint="cs"/>
          <w:rtl/>
        </w:rPr>
        <w:t>המג"א</w:t>
      </w:r>
      <w:proofErr w:type="spellEnd"/>
      <w:r>
        <w:rPr>
          <w:rFonts w:hint="cs"/>
          <w:rtl/>
        </w:rPr>
        <w:t xml:space="preserve"> לגבי אכילה קודם קידוש ועיקר דבריהם</w:t>
      </w:r>
      <w:r w:rsidR="00FE166A">
        <w:rPr>
          <w:rFonts w:hint="cs"/>
          <w:rtl/>
        </w:rPr>
        <w:t xml:space="preserve"> שבאמת שייך </w:t>
      </w:r>
      <w:proofErr w:type="spellStart"/>
      <w:r w:rsidR="00FE166A">
        <w:rPr>
          <w:rFonts w:hint="cs"/>
          <w:rtl/>
        </w:rPr>
        <w:t>תשלומין</w:t>
      </w:r>
      <w:proofErr w:type="spellEnd"/>
      <w:r w:rsidR="00FE166A">
        <w:rPr>
          <w:rFonts w:hint="cs"/>
          <w:rtl/>
        </w:rPr>
        <w:t xml:space="preserve"> גם בקטן מצד חינוך</w:t>
      </w:r>
      <w:r>
        <w:rPr>
          <w:rFonts w:hint="cs"/>
          <w:rtl/>
        </w:rPr>
        <w:t xml:space="preserve"> זה רק אם יש חיוב בגדול גם בדבר שכל חיובו מצד הדין חינוך שבקטן ואין זה דבר מוסכם</w:t>
      </w:r>
      <w:r w:rsidR="00FE166A">
        <w:rPr>
          <w:rFonts w:hint="cs"/>
          <w:rtl/>
        </w:rPr>
        <w:t xml:space="preserve"> </w:t>
      </w:r>
      <w:r w:rsidR="00FE166A" w:rsidRPr="00AF7E01">
        <w:rPr>
          <w:rFonts w:hint="cs"/>
          <w:sz w:val="20"/>
          <w:szCs w:val="18"/>
          <w:rtl/>
        </w:rPr>
        <w:t>[ועיין מה שביארנו בשיעור על ספירת העומר בקטן שהגדיל]</w:t>
      </w:r>
      <w:r w:rsidR="00F0575B">
        <w:rPr>
          <w:rFonts w:hint="cs"/>
          <w:rtl/>
        </w:rPr>
        <w:t xml:space="preserve"> ולדבריהם בגר שנתגייר בזמן </w:t>
      </w:r>
      <w:proofErr w:type="spellStart"/>
      <w:r w:rsidR="00F0575B">
        <w:rPr>
          <w:rFonts w:hint="cs"/>
          <w:rtl/>
        </w:rPr>
        <w:t>התשלומין</w:t>
      </w:r>
      <w:proofErr w:type="spellEnd"/>
      <w:r w:rsidR="00AF7E01">
        <w:rPr>
          <w:rFonts w:hint="cs"/>
          <w:rtl/>
        </w:rPr>
        <w:t xml:space="preserve"> או שוטה שנשתפה</w:t>
      </w:r>
      <w:r w:rsidR="00F0575B">
        <w:rPr>
          <w:rFonts w:hint="cs"/>
          <w:rtl/>
        </w:rPr>
        <w:t xml:space="preserve"> </w:t>
      </w:r>
      <w:proofErr w:type="spellStart"/>
      <w:r w:rsidR="00F0575B">
        <w:rPr>
          <w:rFonts w:hint="cs"/>
          <w:rtl/>
        </w:rPr>
        <w:t>לכאורא</w:t>
      </w:r>
      <w:proofErr w:type="spellEnd"/>
      <w:r w:rsidR="00F0575B">
        <w:rPr>
          <w:rFonts w:hint="cs"/>
          <w:rtl/>
        </w:rPr>
        <w:t xml:space="preserve"> יהיה פטור מלצום</w:t>
      </w:r>
    </w:p>
    <w:p w14:paraId="1C4D5EF8" w14:textId="21B38544" w:rsidR="00C94A25" w:rsidRDefault="003468E2" w:rsidP="00FE166A">
      <w:pPr>
        <w:spacing w:line="276" w:lineRule="auto"/>
        <w:rPr>
          <w:rtl/>
        </w:rPr>
      </w:pPr>
      <w:r>
        <w:rPr>
          <w:rFonts w:hint="cs"/>
          <w:rtl/>
        </w:rPr>
        <w:t>והעיר</w:t>
      </w:r>
      <w:r w:rsidR="004F244B">
        <w:rPr>
          <w:rFonts w:hint="cs"/>
          <w:rtl/>
        </w:rPr>
        <w:t xml:space="preserve"> הרב קליין </w:t>
      </w:r>
      <w:proofErr w:type="spellStart"/>
      <w:r w:rsidR="004F244B">
        <w:rPr>
          <w:rFonts w:hint="cs"/>
          <w:rtl/>
        </w:rPr>
        <w:t>שליט"א</w:t>
      </w:r>
      <w:proofErr w:type="spellEnd"/>
      <w:r>
        <w:rPr>
          <w:rFonts w:hint="cs"/>
          <w:rtl/>
        </w:rPr>
        <w:t xml:space="preserve"> עוד </w:t>
      </w:r>
      <w:proofErr w:type="spellStart"/>
      <w:r>
        <w:rPr>
          <w:rFonts w:hint="cs"/>
          <w:rtl/>
        </w:rPr>
        <w:t>דיתכן</w:t>
      </w:r>
      <w:proofErr w:type="spellEnd"/>
      <w:r>
        <w:rPr>
          <w:rFonts w:hint="cs"/>
          <w:rtl/>
        </w:rPr>
        <w:t xml:space="preserve"> </w:t>
      </w:r>
      <w:proofErr w:type="spellStart"/>
      <w:r>
        <w:rPr>
          <w:rFonts w:hint="cs"/>
          <w:rtl/>
        </w:rPr>
        <w:t>נפק"מ</w:t>
      </w:r>
      <w:proofErr w:type="spellEnd"/>
      <w:r>
        <w:rPr>
          <w:rFonts w:hint="cs"/>
          <w:rtl/>
        </w:rPr>
        <w:t xml:space="preserve"> אם יהיה שעת השמד ביום הנדחה ולא קודם האם יהיה חיוב גמור לצום או שזה רק רצו שאם זה מדין </w:t>
      </w:r>
      <w:proofErr w:type="spellStart"/>
      <w:r>
        <w:rPr>
          <w:rFonts w:hint="cs"/>
          <w:rtl/>
        </w:rPr>
        <w:t>תשלומין</w:t>
      </w:r>
      <w:proofErr w:type="spellEnd"/>
      <w:r>
        <w:rPr>
          <w:rFonts w:hint="cs"/>
          <w:rtl/>
        </w:rPr>
        <w:t xml:space="preserve"> מסתבר שכל שבעיקר הצום זה היה רצו אין חיוב לצום אמנם אם בשנה זו העמידו את עיקר הצום ביום זה א"כ יהיו </w:t>
      </w:r>
      <w:proofErr w:type="spellStart"/>
      <w:r>
        <w:rPr>
          <w:rFonts w:hint="cs"/>
          <w:rtl/>
        </w:rPr>
        <w:t>חיבים</w:t>
      </w:r>
      <w:proofErr w:type="spellEnd"/>
      <w:r>
        <w:rPr>
          <w:rFonts w:hint="cs"/>
          <w:rtl/>
        </w:rPr>
        <w:t xml:space="preserve"> לצום אמנם אם יהיה הפוך שביום הצום היה שעת השמד ולאחר זה המצב הוא שזה לא שעת השמד בזה יתכן שזה סיבה שגם לא יהיה דין </w:t>
      </w:r>
      <w:proofErr w:type="spellStart"/>
      <w:r>
        <w:rPr>
          <w:rFonts w:hint="cs"/>
          <w:rtl/>
        </w:rPr>
        <w:t>תשלומין</w:t>
      </w:r>
      <w:proofErr w:type="spellEnd"/>
      <w:r>
        <w:rPr>
          <w:rFonts w:hint="cs"/>
          <w:rtl/>
        </w:rPr>
        <w:t xml:space="preserve"> וצ"ע  </w:t>
      </w:r>
      <w:r w:rsidR="00C94A25">
        <w:rPr>
          <w:rFonts w:hint="cs"/>
          <w:rtl/>
        </w:rPr>
        <w:t xml:space="preserve"> </w:t>
      </w:r>
    </w:p>
    <w:p w14:paraId="07F0C44B" w14:textId="09BB4D06" w:rsidR="00073F92" w:rsidRDefault="00C94A25" w:rsidP="00B21BDD">
      <w:pPr>
        <w:spacing w:line="276" w:lineRule="auto"/>
        <w:rPr>
          <w:rtl/>
        </w:rPr>
      </w:pPr>
      <w:r>
        <w:rPr>
          <w:rFonts w:hint="cs"/>
          <w:rtl/>
        </w:rPr>
        <w:t xml:space="preserve">והנה יש שדנו </w:t>
      </w:r>
      <w:proofErr w:type="spellStart"/>
      <w:r>
        <w:rPr>
          <w:rFonts w:hint="cs"/>
          <w:rtl/>
        </w:rPr>
        <w:t>נפק"מ</w:t>
      </w:r>
      <w:proofErr w:type="spellEnd"/>
      <w:r>
        <w:rPr>
          <w:rFonts w:hint="cs"/>
          <w:rtl/>
        </w:rPr>
        <w:t xml:space="preserve"> למבואר בסימן תקס"ו ס"ה ו' שמי שאינו מתענה הוא לא יכול לקבל עליה בקריאת התורה וכן לא יכול להיות ש"ץ ולהוציא </w:t>
      </w:r>
      <w:proofErr w:type="spellStart"/>
      <w:r>
        <w:rPr>
          <w:rFonts w:hint="cs"/>
          <w:rtl/>
        </w:rPr>
        <w:t>בענינו</w:t>
      </w:r>
      <w:proofErr w:type="spellEnd"/>
      <w:r>
        <w:rPr>
          <w:rFonts w:hint="cs"/>
          <w:rtl/>
        </w:rPr>
        <w:t xml:space="preserve"> שכל שהוא לא חייב לא יכול להוציא אחרים ידי חובת דברים שקשורים לצום</w:t>
      </w:r>
      <w:r w:rsidR="00F0575B">
        <w:rPr>
          <w:rFonts w:hint="cs"/>
          <w:rtl/>
        </w:rPr>
        <w:t xml:space="preserve"> א"כ גם אם הוא צם לא יוכל להוציא אחרים ידי חובתו אמנם יתכן שזה ודאי שאם הוא צם גם מצד שמשתתף אם הציבור זה גדר של צום לגבי שיוכל להוציא אחרים ידי חובתם ולא שמ</w:t>
      </w:r>
      <w:r w:rsidR="00396239">
        <w:rPr>
          <w:rFonts w:hint="cs"/>
          <w:rtl/>
        </w:rPr>
        <w:t>ע</w:t>
      </w:r>
      <w:r w:rsidR="00F0575B">
        <w:rPr>
          <w:rFonts w:hint="cs"/>
          <w:rtl/>
        </w:rPr>
        <w:t xml:space="preserve">נו שקטן שנהיה בר מצוה </w:t>
      </w:r>
      <w:proofErr w:type="spellStart"/>
      <w:r w:rsidR="00F0575B">
        <w:rPr>
          <w:rFonts w:hint="cs"/>
          <w:rtl/>
        </w:rPr>
        <w:t>בתשלומין</w:t>
      </w:r>
      <w:proofErr w:type="spellEnd"/>
      <w:r w:rsidR="00F0575B">
        <w:rPr>
          <w:rFonts w:hint="cs"/>
          <w:rtl/>
        </w:rPr>
        <w:t xml:space="preserve"> צריך לקבל על עצמו את הצום</w:t>
      </w:r>
      <w:r w:rsidR="003468E2">
        <w:rPr>
          <w:rFonts w:hint="cs"/>
          <w:rtl/>
        </w:rPr>
        <w:t xml:space="preserve"> עוד יש לדון שגם הוא לא חייב מצד קטנותו אבל יש לו מצוה קיומית וכמו </w:t>
      </w:r>
      <w:proofErr w:type="spellStart"/>
      <w:r w:rsidR="003468E2">
        <w:rPr>
          <w:rFonts w:hint="cs"/>
          <w:rtl/>
        </w:rPr>
        <w:t>אשה</w:t>
      </w:r>
      <w:proofErr w:type="spellEnd"/>
      <w:r w:rsidR="003468E2">
        <w:rPr>
          <w:rFonts w:hint="cs"/>
          <w:rtl/>
        </w:rPr>
        <w:t xml:space="preserve"> </w:t>
      </w:r>
      <w:proofErr w:type="spellStart"/>
      <w:r w:rsidR="003468E2">
        <w:rPr>
          <w:rFonts w:hint="cs"/>
          <w:rtl/>
        </w:rPr>
        <w:t>במ"ע</w:t>
      </w:r>
      <w:proofErr w:type="spellEnd"/>
      <w:r w:rsidR="003468E2">
        <w:rPr>
          <w:rFonts w:hint="cs"/>
          <w:rtl/>
        </w:rPr>
        <w:t xml:space="preserve"> </w:t>
      </w:r>
      <w:proofErr w:type="spellStart"/>
      <w:r w:rsidR="003468E2">
        <w:rPr>
          <w:rFonts w:hint="cs"/>
          <w:rtl/>
        </w:rPr>
        <w:t>שהז"ג</w:t>
      </w:r>
      <w:proofErr w:type="spellEnd"/>
      <w:r w:rsidR="003468E2">
        <w:rPr>
          <w:rFonts w:hint="cs"/>
          <w:rtl/>
        </w:rPr>
        <w:t xml:space="preserve"> ויתכן שזה מספיק סיבה שיכול לקבל עליה ולהוציא </w:t>
      </w:r>
      <w:proofErr w:type="spellStart"/>
      <w:r w:rsidR="003468E2">
        <w:rPr>
          <w:rFonts w:hint="cs"/>
          <w:rtl/>
        </w:rPr>
        <w:t>בענינו</w:t>
      </w:r>
      <w:proofErr w:type="spellEnd"/>
    </w:p>
    <w:p w14:paraId="7B6789D1" w14:textId="20EA1D58" w:rsidR="00F0575B" w:rsidRDefault="00073F92" w:rsidP="00B21BDD">
      <w:pPr>
        <w:spacing w:line="276" w:lineRule="auto"/>
        <w:rPr>
          <w:rtl/>
        </w:rPr>
      </w:pPr>
      <w:r>
        <w:rPr>
          <w:rFonts w:hint="cs"/>
          <w:rtl/>
        </w:rPr>
        <w:t xml:space="preserve">והנה מבואר בנביא שבימות המשיח ימי הצום יהפכו לששון ולשמחה ויש לעיין מתי שהתאריך יצא בשבת מתי יהיה הימי שמחה ויש מקום לומר שזה תלוי בנ"ל שאם זה דין </w:t>
      </w:r>
      <w:proofErr w:type="spellStart"/>
      <w:r>
        <w:rPr>
          <w:rFonts w:hint="cs"/>
          <w:rtl/>
        </w:rPr>
        <w:t>תשלומין</w:t>
      </w:r>
      <w:proofErr w:type="spellEnd"/>
      <w:r>
        <w:rPr>
          <w:rFonts w:hint="cs"/>
          <w:rtl/>
        </w:rPr>
        <w:t xml:space="preserve"> אבל יסוד הדין זה בשבת א"כ היום טוב יהיה בשבת אבל אם העמידו שיום הצום יהיה ביום ראשון גם </w:t>
      </w:r>
      <w:proofErr w:type="spellStart"/>
      <w:r>
        <w:rPr>
          <w:rFonts w:hint="cs"/>
          <w:rtl/>
        </w:rPr>
        <w:t>היו"ט</w:t>
      </w:r>
      <w:proofErr w:type="spellEnd"/>
      <w:r>
        <w:rPr>
          <w:rFonts w:hint="cs"/>
          <w:rtl/>
        </w:rPr>
        <w:t xml:space="preserve"> יהיה אז אמנם יתכן שהימי שמחה זה באותו יום שצמו ולכן זה תלוי מתי שהיה הצום בפועל  </w:t>
      </w:r>
      <w:r w:rsidR="00F0575B">
        <w:rPr>
          <w:rFonts w:hint="cs"/>
          <w:rtl/>
        </w:rPr>
        <w:t xml:space="preserve"> </w:t>
      </w:r>
    </w:p>
    <w:p w14:paraId="72B28419" w14:textId="51B85806" w:rsidR="00F0575B" w:rsidRDefault="00F0575B" w:rsidP="00F0575B">
      <w:pPr>
        <w:pStyle w:val="3"/>
        <w:rPr>
          <w:rtl/>
        </w:rPr>
      </w:pPr>
      <w:r>
        <w:rPr>
          <w:rFonts w:hint="cs"/>
          <w:rtl/>
        </w:rPr>
        <w:t xml:space="preserve">ידון שגם אם זה דין </w:t>
      </w:r>
      <w:proofErr w:type="spellStart"/>
      <w:r>
        <w:rPr>
          <w:rFonts w:hint="cs"/>
          <w:rtl/>
        </w:rPr>
        <w:t>תשלומין</w:t>
      </w:r>
      <w:proofErr w:type="spellEnd"/>
      <w:r>
        <w:rPr>
          <w:rFonts w:hint="cs"/>
          <w:rtl/>
        </w:rPr>
        <w:t xml:space="preserve"> אבל הוא חייב לצום</w:t>
      </w:r>
    </w:p>
    <w:p w14:paraId="635A8FB1" w14:textId="24475311" w:rsidR="00F0575B" w:rsidRDefault="00F0575B" w:rsidP="00B21BDD">
      <w:pPr>
        <w:spacing w:line="276" w:lineRule="auto"/>
        <w:rPr>
          <w:rtl/>
        </w:rPr>
      </w:pPr>
      <w:r>
        <w:rPr>
          <w:rFonts w:hint="cs"/>
          <w:rtl/>
        </w:rPr>
        <w:t xml:space="preserve">ב] </w:t>
      </w:r>
      <w:proofErr w:type="spellStart"/>
      <w:r>
        <w:rPr>
          <w:rFonts w:hint="cs"/>
          <w:rtl/>
        </w:rPr>
        <w:t>ולכאורא</w:t>
      </w:r>
      <w:proofErr w:type="spellEnd"/>
      <w:r>
        <w:rPr>
          <w:rFonts w:hint="cs"/>
          <w:rtl/>
        </w:rPr>
        <w:t xml:space="preserve"> יש לדון שגם אם זה דין </w:t>
      </w:r>
      <w:proofErr w:type="spellStart"/>
      <w:r>
        <w:rPr>
          <w:rFonts w:hint="cs"/>
          <w:rtl/>
        </w:rPr>
        <w:t>תשלומין</w:t>
      </w:r>
      <w:proofErr w:type="spellEnd"/>
      <w:r>
        <w:rPr>
          <w:rFonts w:hint="cs"/>
          <w:rtl/>
        </w:rPr>
        <w:t xml:space="preserve"> אבל אין הגדר שיש כאן חלות צום על כל יחיד ויחיד וממילא גם הדין </w:t>
      </w:r>
      <w:proofErr w:type="spellStart"/>
      <w:r>
        <w:rPr>
          <w:rFonts w:hint="cs"/>
          <w:rtl/>
        </w:rPr>
        <w:t>תשלומין</w:t>
      </w:r>
      <w:proofErr w:type="spellEnd"/>
      <w:r>
        <w:rPr>
          <w:rFonts w:hint="cs"/>
          <w:rtl/>
        </w:rPr>
        <w:t xml:space="preserve"> הוא על כל יחיד ויחיד אלא החלות צום הוא על הציבור וכן הדין </w:t>
      </w:r>
      <w:proofErr w:type="spellStart"/>
      <w:r>
        <w:rPr>
          <w:rFonts w:hint="cs"/>
          <w:rtl/>
        </w:rPr>
        <w:t>תשלומין</w:t>
      </w:r>
      <w:proofErr w:type="spellEnd"/>
      <w:r>
        <w:rPr>
          <w:rFonts w:hint="cs"/>
          <w:rtl/>
        </w:rPr>
        <w:t xml:space="preserve"> זה חלות שחל על הציבור וממילא לא דנים כל אחד ואחד אלא כל שהיה כאן ציבור שהיה עליו דין צום בתשעה באב חל חלות </w:t>
      </w:r>
      <w:proofErr w:type="spellStart"/>
      <w:r>
        <w:rPr>
          <w:rFonts w:hint="cs"/>
          <w:rtl/>
        </w:rPr>
        <w:t>תשלומין</w:t>
      </w:r>
      <w:proofErr w:type="spellEnd"/>
      <w:r>
        <w:rPr>
          <w:rFonts w:hint="cs"/>
          <w:rtl/>
        </w:rPr>
        <w:t xml:space="preserve"> על השם ציבור ביום ראשון וממילא כיון שהוא חלק מהציבור ממילא חל עליו דין </w:t>
      </w:r>
      <w:proofErr w:type="spellStart"/>
      <w:r>
        <w:rPr>
          <w:rFonts w:hint="cs"/>
          <w:rtl/>
        </w:rPr>
        <w:t>תשלומין</w:t>
      </w:r>
      <w:proofErr w:type="spellEnd"/>
    </w:p>
    <w:p w14:paraId="7DA9473D" w14:textId="36EA724C" w:rsidR="002A521F" w:rsidRDefault="00F0575B" w:rsidP="00B21BDD">
      <w:pPr>
        <w:spacing w:line="276" w:lineRule="auto"/>
        <w:rPr>
          <w:rtl/>
        </w:rPr>
      </w:pPr>
      <w:r>
        <w:rPr>
          <w:rFonts w:hint="cs"/>
          <w:rtl/>
        </w:rPr>
        <w:t xml:space="preserve">ומקור לכל זה </w:t>
      </w:r>
      <w:proofErr w:type="spellStart"/>
      <w:r>
        <w:rPr>
          <w:rFonts w:hint="cs"/>
          <w:rtl/>
        </w:rPr>
        <w:t>דהנה</w:t>
      </w:r>
      <w:proofErr w:type="spellEnd"/>
      <w:r>
        <w:rPr>
          <w:rFonts w:hint="cs"/>
          <w:rtl/>
        </w:rPr>
        <w:t xml:space="preserve"> מבואר בגמ' בר"ה י"ח: </w:t>
      </w:r>
      <w:proofErr w:type="spellStart"/>
      <w:r>
        <w:rPr>
          <w:rFonts w:hint="cs"/>
          <w:rtl/>
        </w:rPr>
        <w:t>דבבית</w:t>
      </w:r>
      <w:proofErr w:type="spellEnd"/>
      <w:r>
        <w:rPr>
          <w:rFonts w:hint="cs"/>
          <w:rtl/>
        </w:rPr>
        <w:t xml:space="preserve"> ראשון הובקעה העיר בתשעה בו וצמו בתשעה בו ובבית שני שהובקעה העיר בי"ז דחו הצום לי"ז והנה מבואר שם בגמ' שעיקר הצומות נתקנו בזמן חורבן בית ראשון וכשנבנה בית המקדש נאמר בנבואה</w:t>
      </w:r>
      <w:r w:rsidR="00AF7E01">
        <w:rPr>
          <w:rFonts w:hint="cs"/>
          <w:rtl/>
        </w:rPr>
        <w:t xml:space="preserve"> שבזמן שיש שלום [ובפשוטו זה שיש בית המקדש] לא צמים ובזמן שאין שלום ואין </w:t>
      </w:r>
      <w:r w:rsidR="00AF7E01">
        <w:rPr>
          <w:rFonts w:hint="cs"/>
          <w:rtl/>
        </w:rPr>
        <w:t>שמד [ובפשוטו זה לאחר החורבן] רצו צמים רצו לא צמים ובזמן שיש שמד חייבים לצום</w:t>
      </w:r>
      <w:r>
        <w:rPr>
          <w:rFonts w:hint="cs"/>
          <w:rtl/>
        </w:rPr>
        <w:t xml:space="preserve"> </w:t>
      </w:r>
      <w:proofErr w:type="spellStart"/>
      <w:r>
        <w:rPr>
          <w:rFonts w:hint="cs"/>
          <w:rtl/>
        </w:rPr>
        <w:t>דהינו</w:t>
      </w:r>
      <w:proofErr w:type="spellEnd"/>
      <w:r>
        <w:rPr>
          <w:rFonts w:hint="cs"/>
          <w:rtl/>
        </w:rPr>
        <w:t xml:space="preserve"> שהצומות לאחר החרבן זה מצד התקנה של חורבן בית ראשון והקשו </w:t>
      </w:r>
      <w:proofErr w:type="spellStart"/>
      <w:r>
        <w:rPr>
          <w:rFonts w:hint="cs"/>
          <w:rtl/>
        </w:rPr>
        <w:t>הריטב"א</w:t>
      </w:r>
      <w:proofErr w:type="spellEnd"/>
      <w:r>
        <w:rPr>
          <w:rFonts w:hint="cs"/>
          <w:rtl/>
        </w:rPr>
        <w:t xml:space="preserve"> </w:t>
      </w:r>
      <w:proofErr w:type="spellStart"/>
      <w:r>
        <w:rPr>
          <w:rFonts w:hint="cs"/>
          <w:rtl/>
        </w:rPr>
        <w:t>ובתשב"ץ</w:t>
      </w:r>
      <w:proofErr w:type="spellEnd"/>
      <w:r>
        <w:rPr>
          <w:rFonts w:hint="cs"/>
          <w:rtl/>
        </w:rPr>
        <w:t xml:space="preserve"> </w:t>
      </w:r>
      <w:proofErr w:type="spellStart"/>
      <w:r>
        <w:rPr>
          <w:rFonts w:hint="cs"/>
          <w:rtl/>
        </w:rPr>
        <w:t>ח"ב</w:t>
      </w:r>
      <w:proofErr w:type="spellEnd"/>
      <w:r>
        <w:rPr>
          <w:rFonts w:hint="cs"/>
          <w:rtl/>
        </w:rPr>
        <w:t xml:space="preserve"> סימן רע"א איך אפשר לבטל התקנה הראשונה </w:t>
      </w:r>
      <w:proofErr w:type="spellStart"/>
      <w:r>
        <w:rPr>
          <w:rFonts w:hint="cs"/>
          <w:rtl/>
        </w:rPr>
        <w:t>שהיתה</w:t>
      </w:r>
      <w:proofErr w:type="spellEnd"/>
      <w:r>
        <w:rPr>
          <w:rFonts w:hint="cs"/>
          <w:rtl/>
        </w:rPr>
        <w:t xml:space="preserve"> בחורבן בית ראשון</w:t>
      </w:r>
      <w:r w:rsidR="00AF7E01">
        <w:rPr>
          <w:rFonts w:hint="cs"/>
          <w:rtl/>
        </w:rPr>
        <w:t xml:space="preserve"> לצום בתשעה ותקן במקום זה לצום בי"ז</w:t>
      </w:r>
      <w:r>
        <w:rPr>
          <w:rFonts w:hint="cs"/>
          <w:rtl/>
        </w:rPr>
        <w:t xml:space="preserve"> וע"ש שכתבו ש</w:t>
      </w:r>
      <w:r w:rsidR="00396239">
        <w:rPr>
          <w:rFonts w:hint="cs"/>
          <w:rtl/>
        </w:rPr>
        <w:t>ב</w:t>
      </w:r>
      <w:r>
        <w:rPr>
          <w:rFonts w:hint="cs"/>
          <w:rtl/>
        </w:rPr>
        <w:t>נביא לא כתוב באיזה תאריך לצום אלא רק כתוב צום העשירי והרב</w:t>
      </w:r>
      <w:r w:rsidR="00396239">
        <w:rPr>
          <w:rFonts w:hint="cs"/>
          <w:rtl/>
        </w:rPr>
        <w:t>י</w:t>
      </w:r>
      <w:r>
        <w:rPr>
          <w:rFonts w:hint="cs"/>
          <w:rtl/>
        </w:rPr>
        <w:t>עי ולכן מצד עיקר החיוב צום שנאמר בנביא שזה תוקף של דברי קבלה זה לצום ביום מהחודש הנ"ל ו</w:t>
      </w:r>
      <w:r w:rsidR="002A521F">
        <w:rPr>
          <w:rFonts w:hint="cs"/>
          <w:rtl/>
        </w:rPr>
        <w:t xml:space="preserve">ממילא יכולים לשנות את היום של הצום שזה לא מעיקר תקנתם ועיין </w:t>
      </w:r>
      <w:proofErr w:type="spellStart"/>
      <w:r w:rsidR="002A521F">
        <w:rPr>
          <w:rFonts w:hint="cs"/>
          <w:rtl/>
        </w:rPr>
        <w:t>מנח"ח</w:t>
      </w:r>
      <w:proofErr w:type="spellEnd"/>
      <w:r w:rsidR="002A521F">
        <w:rPr>
          <w:rFonts w:hint="cs"/>
          <w:rtl/>
        </w:rPr>
        <w:t xml:space="preserve"> מצוה ש"א שהקשה עד כמה שיש חיוב מדברי קבלה לצום א"כ גם אם זה יוצא בשבת שזה ידחה את הדין עונג שזה רק דרבנן</w:t>
      </w:r>
      <w:r w:rsidR="00396239">
        <w:rPr>
          <w:rFonts w:hint="cs"/>
          <w:rtl/>
        </w:rPr>
        <w:t xml:space="preserve"> [והנה בפשוטו זה גם מדברי קבלה כמבואר בקרא וקראת לשבת עונג אמנם </w:t>
      </w:r>
      <w:proofErr w:type="spellStart"/>
      <w:r w:rsidR="00396239">
        <w:rPr>
          <w:rFonts w:hint="cs"/>
          <w:rtl/>
        </w:rPr>
        <w:t>לכאורא</w:t>
      </w:r>
      <w:proofErr w:type="spellEnd"/>
      <w:r w:rsidR="00396239">
        <w:rPr>
          <w:rFonts w:hint="cs"/>
          <w:rtl/>
        </w:rPr>
        <w:t xml:space="preserve"> צריך להיות שב ואל תעשה] </w:t>
      </w:r>
      <w:r w:rsidR="002A521F">
        <w:rPr>
          <w:rFonts w:hint="cs"/>
          <w:rtl/>
        </w:rPr>
        <w:t xml:space="preserve"> ובפרט שמי שזה עונג לו שיצטרך לצום</w:t>
      </w:r>
      <w:r w:rsidR="00AF7E01">
        <w:rPr>
          <w:rFonts w:hint="cs"/>
          <w:rtl/>
        </w:rPr>
        <w:t xml:space="preserve"> [ובפשוטו זה היה הגבלה בעיקר החלות יום צום שזה לא יהיה בשבת]</w:t>
      </w:r>
      <w:r w:rsidR="002A521F">
        <w:rPr>
          <w:rFonts w:hint="cs"/>
          <w:rtl/>
        </w:rPr>
        <w:t xml:space="preserve"> וביאר כנ"ל שמצד החיוב דברי קבלה זה לא </w:t>
      </w:r>
      <w:proofErr w:type="spellStart"/>
      <w:r w:rsidR="002A521F">
        <w:rPr>
          <w:rFonts w:hint="cs"/>
          <w:rtl/>
        </w:rPr>
        <w:t>מתיחס</w:t>
      </w:r>
      <w:proofErr w:type="spellEnd"/>
      <w:r w:rsidR="002A521F">
        <w:rPr>
          <w:rFonts w:hint="cs"/>
          <w:rtl/>
        </w:rPr>
        <w:t xml:space="preserve"> </w:t>
      </w:r>
      <w:proofErr w:type="spellStart"/>
      <w:r w:rsidR="002A521F">
        <w:rPr>
          <w:rFonts w:hint="cs"/>
          <w:rtl/>
        </w:rPr>
        <w:t>דוקא</w:t>
      </w:r>
      <w:proofErr w:type="spellEnd"/>
      <w:r w:rsidR="002A521F">
        <w:rPr>
          <w:rFonts w:hint="cs"/>
          <w:rtl/>
        </w:rPr>
        <w:t xml:space="preserve"> ליום אלא יום בחודש וכיון שיכול לצום ביום שהוא לא שבת </w:t>
      </w:r>
      <w:proofErr w:type="spellStart"/>
      <w:r w:rsidR="002A521F">
        <w:rPr>
          <w:rFonts w:hint="cs"/>
          <w:rtl/>
        </w:rPr>
        <w:t>ומתקים</w:t>
      </w:r>
      <w:proofErr w:type="spellEnd"/>
      <w:r w:rsidR="002A521F">
        <w:rPr>
          <w:rFonts w:hint="cs"/>
          <w:rtl/>
        </w:rPr>
        <w:t xml:space="preserve"> דין הצום לכן אין סיבה שזה ידחה שבת ועיין </w:t>
      </w:r>
      <w:proofErr w:type="spellStart"/>
      <w:r w:rsidR="002A521F">
        <w:rPr>
          <w:rFonts w:hint="cs"/>
          <w:rtl/>
        </w:rPr>
        <w:t>לח"מ</w:t>
      </w:r>
      <w:proofErr w:type="spellEnd"/>
      <w:r w:rsidR="002A521F">
        <w:rPr>
          <w:rFonts w:hint="cs"/>
          <w:rtl/>
        </w:rPr>
        <w:t xml:space="preserve"> פ"ה מתענית שהקשה למה נשאר עשרה בטבת בחודש טבת מצד שהתחילו לצור על ירושלים</w:t>
      </w:r>
      <w:r w:rsidR="00396239">
        <w:rPr>
          <w:rFonts w:hint="cs"/>
          <w:rtl/>
        </w:rPr>
        <w:t xml:space="preserve"> בבית ראשון</w:t>
      </w:r>
      <w:r w:rsidR="002A521F">
        <w:rPr>
          <w:rFonts w:hint="cs"/>
          <w:rtl/>
        </w:rPr>
        <w:t xml:space="preserve"> הרי בבית שני זה היה בתאריך אחר וכמו שלגבי י"ז בתמוז עשו כמו בית שני ותירץ כנ"ל שבתמוז ששני התאריכים זה באותו חודש </w:t>
      </w:r>
      <w:proofErr w:type="spellStart"/>
      <w:r w:rsidR="002A521F">
        <w:rPr>
          <w:rFonts w:hint="cs"/>
          <w:rtl/>
        </w:rPr>
        <w:t>מתקים</w:t>
      </w:r>
      <w:proofErr w:type="spellEnd"/>
      <w:r w:rsidR="002A521F">
        <w:rPr>
          <w:rFonts w:hint="cs"/>
          <w:rtl/>
        </w:rPr>
        <w:t xml:space="preserve"> הדין צום של הנביא </w:t>
      </w:r>
      <w:proofErr w:type="spellStart"/>
      <w:r w:rsidR="002A521F">
        <w:rPr>
          <w:rFonts w:hint="cs"/>
          <w:rtl/>
        </w:rPr>
        <w:t>משא"כ</w:t>
      </w:r>
      <w:proofErr w:type="spellEnd"/>
      <w:r w:rsidR="002A521F">
        <w:rPr>
          <w:rFonts w:hint="cs"/>
          <w:rtl/>
        </w:rPr>
        <w:t xml:space="preserve"> הצום של טבת א</w:t>
      </w:r>
      <w:r w:rsidR="00396239">
        <w:rPr>
          <w:rFonts w:hint="cs"/>
          <w:rtl/>
        </w:rPr>
        <w:t>ם</w:t>
      </w:r>
      <w:r w:rsidR="002A521F">
        <w:rPr>
          <w:rFonts w:hint="cs"/>
          <w:rtl/>
        </w:rPr>
        <w:t xml:space="preserve"> היו עושים בבית שני זה היה בחודש אחר והרי בנביא מבואר שזה צום העשירי </w:t>
      </w:r>
      <w:proofErr w:type="spellStart"/>
      <w:r w:rsidR="002A521F">
        <w:rPr>
          <w:rFonts w:hint="cs"/>
          <w:rtl/>
        </w:rPr>
        <w:t>דהינו</w:t>
      </w:r>
      <w:proofErr w:type="spellEnd"/>
      <w:r w:rsidR="002A521F">
        <w:rPr>
          <w:rFonts w:hint="cs"/>
          <w:rtl/>
        </w:rPr>
        <w:t xml:space="preserve"> בחודש העשירי </w:t>
      </w:r>
    </w:p>
    <w:p w14:paraId="7D8B1BB9" w14:textId="1041A589" w:rsidR="002A521F" w:rsidRDefault="002A521F" w:rsidP="00B21BDD">
      <w:pPr>
        <w:spacing w:line="276" w:lineRule="auto"/>
        <w:rPr>
          <w:rtl/>
        </w:rPr>
      </w:pPr>
      <w:r>
        <w:rPr>
          <w:rFonts w:hint="cs"/>
          <w:rtl/>
        </w:rPr>
        <w:t xml:space="preserve">והנה ע"ש </w:t>
      </w:r>
      <w:proofErr w:type="spellStart"/>
      <w:r>
        <w:rPr>
          <w:rFonts w:hint="cs"/>
          <w:rtl/>
        </w:rPr>
        <w:t>במנח"ח</w:t>
      </w:r>
      <w:proofErr w:type="spellEnd"/>
      <w:r>
        <w:rPr>
          <w:rFonts w:hint="cs"/>
          <w:rtl/>
        </w:rPr>
        <w:t xml:space="preserve"> שכתב </w:t>
      </w:r>
      <w:proofErr w:type="spellStart"/>
      <w:r>
        <w:rPr>
          <w:rFonts w:hint="cs"/>
          <w:rtl/>
        </w:rPr>
        <w:t>שלפ"ז</w:t>
      </w:r>
      <w:proofErr w:type="spellEnd"/>
      <w:r>
        <w:rPr>
          <w:rFonts w:hint="cs"/>
          <w:rtl/>
        </w:rPr>
        <w:t xml:space="preserve"> בזמן צרה אם אחד לא יכול לצום ביום הצום חייב להשלימו יום אחר באותו חו</w:t>
      </w:r>
      <w:r w:rsidR="00396239">
        <w:rPr>
          <w:rFonts w:hint="cs"/>
          <w:rtl/>
        </w:rPr>
        <w:t>ד</w:t>
      </w:r>
      <w:r>
        <w:rPr>
          <w:rFonts w:hint="cs"/>
          <w:rtl/>
        </w:rPr>
        <w:t xml:space="preserve">ש כיון שמעיקר החיוב זה לא </w:t>
      </w:r>
      <w:proofErr w:type="spellStart"/>
      <w:r>
        <w:rPr>
          <w:rFonts w:hint="cs"/>
          <w:rtl/>
        </w:rPr>
        <w:t>דוקא</w:t>
      </w:r>
      <w:proofErr w:type="spellEnd"/>
      <w:r>
        <w:rPr>
          <w:rFonts w:hint="cs"/>
          <w:rtl/>
        </w:rPr>
        <w:t xml:space="preserve"> באותו יום ומה שהיום לא משלימים ע"ש שביאר מצד שהיום כל הדין צום זה רק מצד שרצו מתענים ובזה לא תיקנו שיש דין </w:t>
      </w:r>
      <w:proofErr w:type="spellStart"/>
      <w:r>
        <w:rPr>
          <w:rFonts w:hint="cs"/>
          <w:rtl/>
        </w:rPr>
        <w:t>תשלומין</w:t>
      </w:r>
      <w:proofErr w:type="spellEnd"/>
      <w:r>
        <w:rPr>
          <w:rFonts w:hint="cs"/>
          <w:rtl/>
        </w:rPr>
        <w:t xml:space="preserve"> והנה לדבריו לרמב"ן</w:t>
      </w:r>
      <w:r w:rsidR="00396239">
        <w:rPr>
          <w:rFonts w:hint="cs"/>
          <w:rtl/>
        </w:rPr>
        <w:t xml:space="preserve"> והטור</w:t>
      </w:r>
      <w:r>
        <w:rPr>
          <w:rFonts w:hint="cs"/>
          <w:rtl/>
        </w:rPr>
        <w:t xml:space="preserve"> שהיום זה נחשב שעת השמד וכן לרמב"ם שכל הדין רצו זה בזמ</w:t>
      </w:r>
      <w:r w:rsidR="00396239">
        <w:rPr>
          <w:rFonts w:hint="cs"/>
          <w:rtl/>
        </w:rPr>
        <w:t>ן</w:t>
      </w:r>
      <w:r>
        <w:rPr>
          <w:rFonts w:hint="cs"/>
          <w:rtl/>
        </w:rPr>
        <w:t xml:space="preserve"> הבית אבל לאחר הבית זה חיוב גמור מדברי קבלה כמבואר </w:t>
      </w:r>
      <w:proofErr w:type="spellStart"/>
      <w:r>
        <w:rPr>
          <w:rFonts w:hint="cs"/>
          <w:rtl/>
        </w:rPr>
        <w:t>בפיה"מ</w:t>
      </w:r>
      <w:proofErr w:type="spellEnd"/>
      <w:r>
        <w:rPr>
          <w:rFonts w:hint="cs"/>
          <w:rtl/>
        </w:rPr>
        <w:t xml:space="preserve"> [</w:t>
      </w:r>
      <w:proofErr w:type="spellStart"/>
      <w:r>
        <w:rPr>
          <w:rFonts w:hint="cs"/>
          <w:rtl/>
        </w:rPr>
        <w:t>ובגירסא</w:t>
      </w:r>
      <w:proofErr w:type="spellEnd"/>
      <w:r>
        <w:rPr>
          <w:rFonts w:hint="cs"/>
          <w:rtl/>
        </w:rPr>
        <w:t xml:space="preserve"> הנכונה ברמב"ם כמבואר במשכנות יעקב] יהיה חיוב להשלים ולא הוזכר בדבר</w:t>
      </w:r>
      <w:r w:rsidR="00396239">
        <w:rPr>
          <w:rFonts w:hint="cs"/>
          <w:rtl/>
        </w:rPr>
        <w:t>י</w:t>
      </w:r>
      <w:r>
        <w:rPr>
          <w:rFonts w:hint="cs"/>
          <w:rtl/>
        </w:rPr>
        <w:t xml:space="preserve">הם דבר זה כלל שכל חולה שנתרפא באותו חודש יצטרך לצום ועוד </w:t>
      </w:r>
      <w:proofErr w:type="spellStart"/>
      <w:r>
        <w:rPr>
          <w:rFonts w:hint="cs"/>
          <w:rtl/>
        </w:rPr>
        <w:t>דבפשוטו</w:t>
      </w:r>
      <w:proofErr w:type="spellEnd"/>
      <w:r>
        <w:rPr>
          <w:rFonts w:hint="cs"/>
          <w:rtl/>
        </w:rPr>
        <w:t xml:space="preserve"> הדין רצו הוא באותם גדרים של החיוב צום מעיקר הדין ובפרט למבואר </w:t>
      </w:r>
      <w:proofErr w:type="spellStart"/>
      <w:r>
        <w:rPr>
          <w:rFonts w:hint="cs"/>
          <w:rtl/>
        </w:rPr>
        <w:t>בריטב"א</w:t>
      </w:r>
      <w:proofErr w:type="spellEnd"/>
      <w:r>
        <w:rPr>
          <w:rFonts w:hint="cs"/>
          <w:rtl/>
        </w:rPr>
        <w:t xml:space="preserve"> שכל שרצו</w:t>
      </w:r>
      <w:r w:rsidR="00396239">
        <w:rPr>
          <w:rFonts w:hint="cs"/>
          <w:rtl/>
        </w:rPr>
        <w:t xml:space="preserve"> רוב ציבור</w:t>
      </w:r>
      <w:r>
        <w:rPr>
          <w:rFonts w:hint="cs"/>
          <w:rtl/>
        </w:rPr>
        <w:t xml:space="preserve"> הרי חל כאן החיוב של </w:t>
      </w:r>
      <w:r w:rsidR="00396239">
        <w:rPr>
          <w:rFonts w:hint="cs"/>
          <w:rtl/>
        </w:rPr>
        <w:t>דב</w:t>
      </w:r>
      <w:r w:rsidR="008803DA">
        <w:rPr>
          <w:rFonts w:hint="cs"/>
          <w:rtl/>
        </w:rPr>
        <w:t>ר</w:t>
      </w:r>
      <w:r w:rsidR="00396239">
        <w:rPr>
          <w:rFonts w:hint="cs"/>
          <w:rtl/>
        </w:rPr>
        <w:t>י קבלה</w:t>
      </w:r>
      <w:r>
        <w:rPr>
          <w:rFonts w:hint="cs"/>
          <w:rtl/>
        </w:rPr>
        <w:t xml:space="preserve"> ואם שם חלות הצום לא </w:t>
      </w:r>
      <w:proofErr w:type="spellStart"/>
      <w:r>
        <w:rPr>
          <w:rFonts w:hint="cs"/>
          <w:rtl/>
        </w:rPr>
        <w:t>מתיחס</w:t>
      </w:r>
      <w:proofErr w:type="spellEnd"/>
      <w:r>
        <w:rPr>
          <w:rFonts w:hint="cs"/>
          <w:rtl/>
        </w:rPr>
        <w:t xml:space="preserve"> </w:t>
      </w:r>
      <w:proofErr w:type="spellStart"/>
      <w:r>
        <w:rPr>
          <w:rFonts w:hint="cs"/>
          <w:rtl/>
        </w:rPr>
        <w:t>דוקא</w:t>
      </w:r>
      <w:proofErr w:type="spellEnd"/>
      <w:r>
        <w:rPr>
          <w:rFonts w:hint="cs"/>
          <w:rtl/>
        </w:rPr>
        <w:t xml:space="preserve"> ליום הצום א"כ שתמיד יצטרכו להשלים </w:t>
      </w:r>
    </w:p>
    <w:p w14:paraId="5B9D874E" w14:textId="0210280A" w:rsidR="008803DA" w:rsidRDefault="002A521F" w:rsidP="008803DA">
      <w:pPr>
        <w:spacing w:line="276" w:lineRule="auto"/>
        <w:rPr>
          <w:rtl/>
        </w:rPr>
      </w:pPr>
      <w:r>
        <w:rPr>
          <w:rFonts w:hint="cs"/>
          <w:rtl/>
        </w:rPr>
        <w:t xml:space="preserve">אמנם </w:t>
      </w:r>
      <w:proofErr w:type="spellStart"/>
      <w:r>
        <w:rPr>
          <w:rFonts w:hint="cs"/>
          <w:rtl/>
        </w:rPr>
        <w:t>לכאורא</w:t>
      </w:r>
      <w:proofErr w:type="spellEnd"/>
      <w:r>
        <w:rPr>
          <w:rFonts w:hint="cs"/>
          <w:rtl/>
        </w:rPr>
        <w:t xml:space="preserve"> נראה לנ"ל שאין זה דין צום על כל יחיד אלא זה חלות תענית ציבור שחל על הציבור א"כ אפילו שמצד עיקר התקנה לא צריך </w:t>
      </w:r>
      <w:proofErr w:type="spellStart"/>
      <w:r>
        <w:rPr>
          <w:rFonts w:hint="cs"/>
          <w:rtl/>
        </w:rPr>
        <w:t>דוקא</w:t>
      </w:r>
      <w:proofErr w:type="spellEnd"/>
      <w:r>
        <w:rPr>
          <w:rFonts w:hint="cs"/>
          <w:rtl/>
        </w:rPr>
        <w:t xml:space="preserve"> ביום שהורגלו אבל זה מחובת הציבור לבחור מהו היום שבו יהיה התענית ציבור ואם בחרו יום מסוים </w:t>
      </w:r>
      <w:r w:rsidR="002D1BD1">
        <w:rPr>
          <w:rFonts w:hint="cs"/>
          <w:rtl/>
        </w:rPr>
        <w:t>ממילא רק ביום זה מתקי</w:t>
      </w:r>
      <w:r w:rsidR="008803DA">
        <w:rPr>
          <w:rFonts w:hint="cs"/>
          <w:rtl/>
        </w:rPr>
        <w:t>י</w:t>
      </w:r>
      <w:r w:rsidR="002D1BD1">
        <w:rPr>
          <w:rFonts w:hint="cs"/>
          <w:rtl/>
        </w:rPr>
        <w:t>ם דין הצום ומי שיצום ביום אחר אין לזה שם תענית ציבור ולא מתקי</w:t>
      </w:r>
      <w:r w:rsidR="008803DA">
        <w:rPr>
          <w:rFonts w:hint="cs"/>
          <w:rtl/>
        </w:rPr>
        <w:t>י</w:t>
      </w:r>
      <w:r w:rsidR="002D1BD1">
        <w:rPr>
          <w:rFonts w:hint="cs"/>
          <w:rtl/>
        </w:rPr>
        <w:t xml:space="preserve">ם בזה החיוב של </w:t>
      </w:r>
      <w:proofErr w:type="spellStart"/>
      <w:r w:rsidR="002D1BD1">
        <w:rPr>
          <w:rFonts w:hint="cs"/>
          <w:rtl/>
        </w:rPr>
        <w:t>הדברי</w:t>
      </w:r>
      <w:proofErr w:type="spellEnd"/>
      <w:r w:rsidR="002D1BD1">
        <w:rPr>
          <w:rFonts w:hint="cs"/>
          <w:rtl/>
        </w:rPr>
        <w:t xml:space="preserve"> קבלה</w:t>
      </w:r>
    </w:p>
    <w:p w14:paraId="40DCC48D" w14:textId="7FD72CDA" w:rsidR="00A5281C" w:rsidRPr="00A5281C" w:rsidRDefault="00A5281C" w:rsidP="008803DA">
      <w:pPr>
        <w:spacing w:line="276" w:lineRule="auto"/>
        <w:rPr>
          <w:sz w:val="20"/>
          <w:szCs w:val="18"/>
          <w:rtl/>
        </w:rPr>
      </w:pPr>
      <w:r w:rsidRPr="00A5281C">
        <w:rPr>
          <w:rFonts w:hint="cs"/>
          <w:sz w:val="20"/>
          <w:szCs w:val="18"/>
          <w:rtl/>
        </w:rPr>
        <w:t xml:space="preserve">[והנה </w:t>
      </w:r>
      <w:proofErr w:type="spellStart"/>
      <w:r w:rsidRPr="00A5281C">
        <w:rPr>
          <w:rFonts w:hint="cs"/>
          <w:sz w:val="20"/>
          <w:szCs w:val="18"/>
          <w:rtl/>
        </w:rPr>
        <w:t>הב"י</w:t>
      </w:r>
      <w:proofErr w:type="spellEnd"/>
      <w:r w:rsidRPr="00A5281C">
        <w:rPr>
          <w:rFonts w:hint="cs"/>
          <w:sz w:val="20"/>
          <w:szCs w:val="18"/>
          <w:rtl/>
        </w:rPr>
        <w:t xml:space="preserve"> מביא </w:t>
      </w:r>
      <w:proofErr w:type="spellStart"/>
      <w:r w:rsidRPr="00A5281C">
        <w:rPr>
          <w:rFonts w:hint="cs"/>
          <w:sz w:val="20"/>
          <w:szCs w:val="18"/>
          <w:rtl/>
        </w:rPr>
        <w:t>מהאבודרהם</w:t>
      </w:r>
      <w:proofErr w:type="spellEnd"/>
      <w:r w:rsidRPr="00A5281C">
        <w:rPr>
          <w:rFonts w:hint="cs"/>
          <w:sz w:val="20"/>
          <w:szCs w:val="18"/>
          <w:rtl/>
        </w:rPr>
        <w:t xml:space="preserve"> שאם עשרה בטבת יצא בשבת יצטרכו לצום וביאר </w:t>
      </w:r>
      <w:proofErr w:type="spellStart"/>
      <w:r w:rsidRPr="00A5281C">
        <w:rPr>
          <w:rFonts w:hint="cs"/>
          <w:sz w:val="20"/>
          <w:szCs w:val="18"/>
          <w:rtl/>
        </w:rPr>
        <w:t>הגר"ח</w:t>
      </w:r>
      <w:proofErr w:type="spellEnd"/>
      <w:r w:rsidRPr="00A5281C">
        <w:rPr>
          <w:rFonts w:hint="cs"/>
          <w:sz w:val="20"/>
          <w:szCs w:val="18"/>
          <w:rtl/>
        </w:rPr>
        <w:t xml:space="preserve"> ששם כתוב </w:t>
      </w:r>
      <w:proofErr w:type="spellStart"/>
      <w:r w:rsidRPr="00A5281C">
        <w:rPr>
          <w:rFonts w:hint="cs"/>
          <w:sz w:val="20"/>
          <w:szCs w:val="18"/>
          <w:rtl/>
        </w:rPr>
        <w:t>כתוב</w:t>
      </w:r>
      <w:proofErr w:type="spellEnd"/>
      <w:r w:rsidRPr="00A5281C">
        <w:rPr>
          <w:rFonts w:hint="cs"/>
          <w:sz w:val="20"/>
          <w:szCs w:val="18"/>
          <w:rtl/>
        </w:rPr>
        <w:t xml:space="preserve"> את עצם היום הזה שהגורם זה עשרה בטבת </w:t>
      </w:r>
      <w:proofErr w:type="spellStart"/>
      <w:r w:rsidRPr="00A5281C">
        <w:rPr>
          <w:rFonts w:hint="cs"/>
          <w:sz w:val="20"/>
          <w:szCs w:val="18"/>
          <w:rtl/>
        </w:rPr>
        <w:t>משא"כ</w:t>
      </w:r>
      <w:proofErr w:type="spellEnd"/>
      <w:r w:rsidRPr="00A5281C">
        <w:rPr>
          <w:rFonts w:hint="cs"/>
          <w:sz w:val="20"/>
          <w:szCs w:val="18"/>
          <w:rtl/>
        </w:rPr>
        <w:t xml:space="preserve"> בשאר הדברים הגורם זה החודש והנה זה ודאי גם בטבת לשון הנביא זה חודש העשירי רק הכונה שבתור קיום התקנה בעשרה בטבת יש סיבה לבי"ד להעמיד התקנה </w:t>
      </w:r>
      <w:proofErr w:type="spellStart"/>
      <w:r w:rsidRPr="00A5281C">
        <w:rPr>
          <w:rFonts w:hint="cs"/>
          <w:sz w:val="20"/>
          <w:szCs w:val="18"/>
          <w:rtl/>
        </w:rPr>
        <w:t>דוקא</w:t>
      </w:r>
      <w:proofErr w:type="spellEnd"/>
      <w:r w:rsidRPr="00A5281C">
        <w:rPr>
          <w:rFonts w:hint="cs"/>
          <w:sz w:val="20"/>
          <w:szCs w:val="18"/>
          <w:rtl/>
        </w:rPr>
        <w:t xml:space="preserve"> ביום הזה </w:t>
      </w:r>
      <w:proofErr w:type="spellStart"/>
      <w:r w:rsidRPr="00A5281C">
        <w:rPr>
          <w:rFonts w:hint="cs"/>
          <w:sz w:val="20"/>
          <w:szCs w:val="18"/>
          <w:rtl/>
        </w:rPr>
        <w:t>משא"כ</w:t>
      </w:r>
      <w:proofErr w:type="spellEnd"/>
      <w:r w:rsidRPr="00A5281C">
        <w:rPr>
          <w:rFonts w:hint="cs"/>
          <w:sz w:val="20"/>
          <w:szCs w:val="18"/>
          <w:rtl/>
        </w:rPr>
        <w:t xml:space="preserve"> בשאר צומות יכולים להעמיד התקנה ביום אחר והנה בפשוטו לדבריו זה ודאי לא דין </w:t>
      </w:r>
      <w:proofErr w:type="spellStart"/>
      <w:r w:rsidRPr="00A5281C">
        <w:rPr>
          <w:rFonts w:hint="cs"/>
          <w:sz w:val="20"/>
          <w:szCs w:val="18"/>
          <w:rtl/>
        </w:rPr>
        <w:t>תשלומין</w:t>
      </w:r>
      <w:proofErr w:type="spellEnd"/>
      <w:r w:rsidRPr="00A5281C">
        <w:rPr>
          <w:rFonts w:hint="cs"/>
          <w:sz w:val="20"/>
          <w:szCs w:val="18"/>
          <w:rtl/>
        </w:rPr>
        <w:t xml:space="preserve"> אלא שמראש העמידו הצום ביום אחר אמנם לנ"ל יתכן שבזה עצמו שהעמידו יום </w:t>
      </w:r>
      <w:proofErr w:type="spellStart"/>
      <w:r w:rsidRPr="00A5281C">
        <w:rPr>
          <w:rFonts w:hint="cs"/>
          <w:sz w:val="20"/>
          <w:szCs w:val="18"/>
          <w:rtl/>
        </w:rPr>
        <w:t>תשלומין</w:t>
      </w:r>
      <w:proofErr w:type="spellEnd"/>
      <w:r w:rsidRPr="00A5281C">
        <w:rPr>
          <w:rFonts w:hint="cs"/>
          <w:sz w:val="20"/>
          <w:szCs w:val="18"/>
          <w:rtl/>
        </w:rPr>
        <w:t xml:space="preserve"> ליום הצום גם בזה מקימים התקנה רק שבעשרה בטבת לא יכלו להעמיד יום אחר בתור </w:t>
      </w:r>
      <w:proofErr w:type="spellStart"/>
      <w:r w:rsidRPr="00A5281C">
        <w:rPr>
          <w:rFonts w:hint="cs"/>
          <w:sz w:val="20"/>
          <w:szCs w:val="18"/>
          <w:rtl/>
        </w:rPr>
        <w:t>תשלומין</w:t>
      </w:r>
      <w:proofErr w:type="spellEnd"/>
      <w:r w:rsidRPr="00A5281C">
        <w:rPr>
          <w:rFonts w:hint="cs"/>
          <w:sz w:val="20"/>
          <w:szCs w:val="18"/>
          <w:rtl/>
        </w:rPr>
        <w:t xml:space="preserve"> </w:t>
      </w:r>
      <w:proofErr w:type="spellStart"/>
      <w:r w:rsidRPr="00A5281C">
        <w:rPr>
          <w:rFonts w:hint="cs"/>
          <w:sz w:val="20"/>
          <w:szCs w:val="18"/>
          <w:rtl/>
        </w:rPr>
        <w:t>ודו"ק</w:t>
      </w:r>
      <w:proofErr w:type="spellEnd"/>
      <w:r w:rsidRPr="00A5281C">
        <w:rPr>
          <w:rFonts w:hint="cs"/>
          <w:sz w:val="20"/>
          <w:szCs w:val="18"/>
          <w:rtl/>
        </w:rPr>
        <w:t xml:space="preserve"> והנה דבריו דלא כאחרונים שבנדחה זה רק מדרבנן ועיין לקמן] </w:t>
      </w:r>
    </w:p>
    <w:p w14:paraId="119C4E79" w14:textId="52A095C3" w:rsidR="002D1BD1" w:rsidRDefault="002D1BD1" w:rsidP="00B21BDD">
      <w:pPr>
        <w:spacing w:line="276" w:lineRule="auto"/>
        <w:rPr>
          <w:rtl/>
        </w:rPr>
      </w:pPr>
      <w:r>
        <w:rPr>
          <w:rFonts w:hint="cs"/>
          <w:rtl/>
        </w:rPr>
        <w:t xml:space="preserve">והנה </w:t>
      </w:r>
      <w:proofErr w:type="spellStart"/>
      <w:r>
        <w:rPr>
          <w:rFonts w:hint="cs"/>
          <w:rtl/>
        </w:rPr>
        <w:t>מסברא</w:t>
      </w:r>
      <w:proofErr w:type="spellEnd"/>
      <w:r>
        <w:rPr>
          <w:rFonts w:hint="cs"/>
          <w:rtl/>
        </w:rPr>
        <w:t xml:space="preserve"> היה מקום לומר שרק אם זה צום שחל על כל כלל ישראל </w:t>
      </w:r>
      <w:proofErr w:type="spellStart"/>
      <w:r>
        <w:rPr>
          <w:rFonts w:hint="cs"/>
          <w:rtl/>
        </w:rPr>
        <w:t>מתקים</w:t>
      </w:r>
      <w:proofErr w:type="spellEnd"/>
      <w:r>
        <w:rPr>
          <w:rFonts w:hint="cs"/>
          <w:rtl/>
        </w:rPr>
        <w:t xml:space="preserve"> בזה התקנת נביאים אבל לא שייך שהחלות חיוב יהיה רק על חלק מכלל ישראל והנה מבואר בגמ' שבזמן שיש שלום רצו </w:t>
      </w:r>
      <w:proofErr w:type="spellStart"/>
      <w:r>
        <w:rPr>
          <w:rFonts w:hint="cs"/>
          <w:rtl/>
        </w:rPr>
        <w:t>מתענין</w:t>
      </w:r>
      <w:proofErr w:type="spellEnd"/>
      <w:r>
        <w:rPr>
          <w:rFonts w:hint="cs"/>
          <w:rtl/>
        </w:rPr>
        <w:t xml:space="preserve"> רצו אין </w:t>
      </w:r>
      <w:proofErr w:type="spellStart"/>
      <w:r>
        <w:rPr>
          <w:rFonts w:hint="cs"/>
          <w:rtl/>
        </w:rPr>
        <w:t>מתענין</w:t>
      </w:r>
      <w:proofErr w:type="spellEnd"/>
      <w:r>
        <w:rPr>
          <w:rFonts w:hint="cs"/>
          <w:rtl/>
        </w:rPr>
        <w:t xml:space="preserve"> אבל בזמן צרה חייבים לצום ועיין </w:t>
      </w:r>
      <w:proofErr w:type="spellStart"/>
      <w:r>
        <w:rPr>
          <w:rFonts w:hint="cs"/>
          <w:rtl/>
        </w:rPr>
        <w:t>רשב</w:t>
      </w:r>
      <w:r w:rsidR="002B5466">
        <w:rPr>
          <w:rFonts w:hint="cs"/>
          <w:rtl/>
        </w:rPr>
        <w:t>"</w:t>
      </w:r>
      <w:r>
        <w:rPr>
          <w:rFonts w:hint="cs"/>
          <w:rtl/>
        </w:rPr>
        <w:t>ץ</w:t>
      </w:r>
      <w:proofErr w:type="spellEnd"/>
      <w:r>
        <w:rPr>
          <w:rFonts w:hint="cs"/>
          <w:rtl/>
        </w:rPr>
        <w:t xml:space="preserve"> שאם במקום מסוים יש שמד א"כ על הציבור הזה יהיה חיוב ועל שאר כלל ישראל </w:t>
      </w:r>
      <w:r>
        <w:rPr>
          <w:rFonts w:hint="cs"/>
          <w:rtl/>
        </w:rPr>
        <w:lastRenderedPageBreak/>
        <w:t>זה רצו מתענים רצו אין מתענים אמנם הרמב"ן חלק שכל שיש שמד במקום מסוים ממילא יש חיוב על כולם ויתכן שסברתו כנ"ל שזה צום ציבור ולא שייך שזה יחול על חלק מכלל ישראל ועיין לקמן</w:t>
      </w:r>
    </w:p>
    <w:p w14:paraId="0CEBAB24" w14:textId="52901C1B" w:rsidR="002D1BD1" w:rsidRDefault="002D1BD1" w:rsidP="00B21BDD">
      <w:pPr>
        <w:spacing w:line="276" w:lineRule="auto"/>
        <w:rPr>
          <w:rtl/>
        </w:rPr>
      </w:pPr>
      <w:r>
        <w:rPr>
          <w:rFonts w:hint="cs"/>
          <w:rtl/>
        </w:rPr>
        <w:t xml:space="preserve">והנה מבואר בגמ' שבזמן שזה לא שעת השמד ולא זמן שלום רצו מתענים רצו אין מתענים ודעת הרמב"ן שזה תלוי במה שרוב הציבור רוצים ואם רוב עם ישראל רוצים זה </w:t>
      </w:r>
      <w:proofErr w:type="spellStart"/>
      <w:r>
        <w:rPr>
          <w:rFonts w:hint="cs"/>
          <w:rtl/>
        </w:rPr>
        <w:t>מחיב</w:t>
      </w:r>
      <w:proofErr w:type="spellEnd"/>
      <w:r>
        <w:rPr>
          <w:rFonts w:hint="cs"/>
          <w:rtl/>
        </w:rPr>
        <w:t xml:space="preserve"> את כולם ואם רובם לא רוצים אין קיום צום כלל </w:t>
      </w:r>
      <w:proofErr w:type="spellStart"/>
      <w:r>
        <w:rPr>
          <w:rFonts w:hint="cs"/>
          <w:rtl/>
        </w:rPr>
        <w:t>ולכאורא</w:t>
      </w:r>
      <w:proofErr w:type="spellEnd"/>
      <w:r>
        <w:rPr>
          <w:rFonts w:hint="cs"/>
          <w:rtl/>
        </w:rPr>
        <w:t xml:space="preserve"> סברת הרמב"ן היא כנ"ל שיסוד החיוב הוא חובת ציבור </w:t>
      </w:r>
      <w:proofErr w:type="spellStart"/>
      <w:r>
        <w:rPr>
          <w:rFonts w:hint="cs"/>
          <w:rtl/>
        </w:rPr>
        <w:t>דהינו</w:t>
      </w:r>
      <w:proofErr w:type="spellEnd"/>
      <w:r>
        <w:rPr>
          <w:rFonts w:hint="cs"/>
          <w:rtl/>
        </w:rPr>
        <w:t xml:space="preserve"> שזה חל על הציבור וממילא זה לא תלוי בכל יחיד ויחיד אמנם הרמב"ם </w:t>
      </w:r>
      <w:proofErr w:type="spellStart"/>
      <w:r>
        <w:rPr>
          <w:rFonts w:hint="cs"/>
          <w:rtl/>
        </w:rPr>
        <w:t>בפיה"מ</w:t>
      </w:r>
      <w:proofErr w:type="spellEnd"/>
      <w:r>
        <w:rPr>
          <w:rFonts w:hint="cs"/>
          <w:rtl/>
        </w:rPr>
        <w:t xml:space="preserve"> כתב שזה תלוי כל אחד ואחד עושה כמו שהוא רוצה אמנם יתכן שגם לדעתו זה רק בדין רצו </w:t>
      </w:r>
      <w:proofErr w:type="spellStart"/>
      <w:r>
        <w:rPr>
          <w:rFonts w:hint="cs"/>
          <w:rtl/>
        </w:rPr>
        <w:t>שכה</w:t>
      </w:r>
      <w:r w:rsidR="002B5466">
        <w:rPr>
          <w:rFonts w:hint="cs"/>
          <w:rtl/>
        </w:rPr>
        <w:t>"</w:t>
      </w:r>
      <w:r>
        <w:rPr>
          <w:rFonts w:hint="cs"/>
          <w:rtl/>
        </w:rPr>
        <w:t>ג</w:t>
      </w:r>
      <w:proofErr w:type="spellEnd"/>
      <w:r>
        <w:rPr>
          <w:rFonts w:hint="cs"/>
          <w:rtl/>
        </w:rPr>
        <w:t xml:space="preserve"> באמת זה חלות שם צום של כל אחד בנפרד אבל מתי שזה שעת השמד וכדעתו שהיום לכן כולם </w:t>
      </w:r>
      <w:proofErr w:type="spellStart"/>
      <w:r>
        <w:rPr>
          <w:rFonts w:hint="cs"/>
          <w:rtl/>
        </w:rPr>
        <w:t>חיבים</w:t>
      </w:r>
      <w:proofErr w:type="spellEnd"/>
      <w:r>
        <w:rPr>
          <w:rFonts w:hint="cs"/>
          <w:rtl/>
        </w:rPr>
        <w:t xml:space="preserve"> בזה באמת הגדר שזה חלות צום שחל על כולם </w:t>
      </w:r>
    </w:p>
    <w:p w14:paraId="239A78A6" w14:textId="27788C1A" w:rsidR="00D71A3B" w:rsidRDefault="002D1BD1" w:rsidP="00B21BDD">
      <w:pPr>
        <w:spacing w:line="276" w:lineRule="auto"/>
        <w:rPr>
          <w:rtl/>
        </w:rPr>
      </w:pPr>
      <w:r>
        <w:rPr>
          <w:rFonts w:hint="cs"/>
          <w:rtl/>
        </w:rPr>
        <w:t>ויתכן עוד שזה ודאי שיסוד הדין המוטל על כלל ישראל לקבוע יום שהוא היום שבו מתק</w:t>
      </w:r>
      <w:r w:rsidR="008803DA">
        <w:rPr>
          <w:rFonts w:hint="cs"/>
          <w:rtl/>
        </w:rPr>
        <w:t>י</w:t>
      </w:r>
      <w:r>
        <w:rPr>
          <w:rFonts w:hint="cs"/>
          <w:rtl/>
        </w:rPr>
        <w:t xml:space="preserve">ים דין הצום ושמי שיצום ביום הזה יש בו חלות דין צום ולא שכל אחד זה דין צום פרטי אלא יסודו הוא יום שיש לו שם יום צום וביום זה מי שרוצה יכול לצום ולכן אחד שיחליט לצום ביום אחר ודאי שלא </w:t>
      </w:r>
      <w:proofErr w:type="spellStart"/>
      <w:r>
        <w:rPr>
          <w:rFonts w:hint="cs"/>
          <w:rtl/>
        </w:rPr>
        <w:t>יתקים</w:t>
      </w:r>
      <w:proofErr w:type="spellEnd"/>
      <w:r>
        <w:rPr>
          <w:rFonts w:hint="cs"/>
          <w:rtl/>
        </w:rPr>
        <w:t xml:space="preserve"> בזה כלל התקנת נביאים וכנ"ל </w:t>
      </w:r>
    </w:p>
    <w:p w14:paraId="4684D63A" w14:textId="04517DAB" w:rsidR="00D71A3B" w:rsidRDefault="00D71A3B" w:rsidP="00B21BDD">
      <w:pPr>
        <w:spacing w:line="276" w:lineRule="auto"/>
        <w:rPr>
          <w:rtl/>
        </w:rPr>
      </w:pPr>
      <w:r>
        <w:rPr>
          <w:rFonts w:hint="cs"/>
          <w:rtl/>
        </w:rPr>
        <w:t xml:space="preserve">והנה מבואר בגמ' במגילה שרבי רצה לעקור צום </w:t>
      </w:r>
      <w:proofErr w:type="spellStart"/>
      <w:r>
        <w:rPr>
          <w:rFonts w:hint="cs"/>
          <w:rtl/>
        </w:rPr>
        <w:t>ט"ב</w:t>
      </w:r>
      <w:proofErr w:type="spellEnd"/>
      <w:r>
        <w:rPr>
          <w:rFonts w:hint="cs"/>
          <w:rtl/>
        </w:rPr>
        <w:t xml:space="preserve"> נדחה ועיין גבורת ארי תענית י"ב מצד שכל שזה נדחה אין חיוב מדברי קבלה גם אם זה עת צרה והנה צ"ע עד כמה שבאמת מצד החיוב מדברי קבלה זה לא משנה איזה יום ממילא למה שלא יהי</w:t>
      </w:r>
      <w:r w:rsidR="002B5466">
        <w:rPr>
          <w:rFonts w:hint="cs"/>
          <w:rtl/>
        </w:rPr>
        <w:t>ה</w:t>
      </w:r>
      <w:r>
        <w:rPr>
          <w:rFonts w:hint="cs"/>
          <w:rtl/>
        </w:rPr>
        <w:t xml:space="preserve"> חי</w:t>
      </w:r>
      <w:r w:rsidR="002B5466">
        <w:rPr>
          <w:rFonts w:hint="cs"/>
          <w:rtl/>
        </w:rPr>
        <w:t>ו</w:t>
      </w:r>
      <w:r>
        <w:rPr>
          <w:rFonts w:hint="cs"/>
          <w:rtl/>
        </w:rPr>
        <w:t xml:space="preserve">ב צום ביום אחר אמנם לנ"ל א"ש שזה ודאי שיסוד הדין הוא לקבוע יום צום והקביעות הוא דבר קבוע וכל שקבעו שיום הצום זה ת"ב ממילא בזה </w:t>
      </w:r>
      <w:proofErr w:type="spellStart"/>
      <w:r>
        <w:rPr>
          <w:rFonts w:hint="cs"/>
          <w:rtl/>
        </w:rPr>
        <w:t>מתקים</w:t>
      </w:r>
      <w:proofErr w:type="spellEnd"/>
      <w:r>
        <w:rPr>
          <w:rFonts w:hint="cs"/>
          <w:rtl/>
        </w:rPr>
        <w:t xml:space="preserve"> דין הצום ואי אפשר </w:t>
      </w:r>
      <w:proofErr w:type="spellStart"/>
      <w:r>
        <w:rPr>
          <w:rFonts w:hint="cs"/>
          <w:rtl/>
        </w:rPr>
        <w:t>לקימו</w:t>
      </w:r>
      <w:proofErr w:type="spellEnd"/>
      <w:r>
        <w:rPr>
          <w:rFonts w:hint="cs"/>
          <w:rtl/>
        </w:rPr>
        <w:t xml:space="preserve"> ביום אחר והנה בעיקר דבריו יתכן שזה עצמו הסיבה שרבנן חלקו ונקטו שצריך לצום יום אחרי מצד </w:t>
      </w:r>
      <w:proofErr w:type="spellStart"/>
      <w:r>
        <w:rPr>
          <w:rFonts w:hint="cs"/>
          <w:rtl/>
        </w:rPr>
        <w:t>שכה"ג</w:t>
      </w:r>
      <w:proofErr w:type="spellEnd"/>
      <w:r>
        <w:rPr>
          <w:rFonts w:hint="cs"/>
          <w:rtl/>
        </w:rPr>
        <w:t xml:space="preserve"> באמת קבעו היום על עשירי כמבואר </w:t>
      </w:r>
      <w:proofErr w:type="spellStart"/>
      <w:r>
        <w:rPr>
          <w:rFonts w:hint="cs"/>
          <w:rtl/>
        </w:rPr>
        <w:t>ברשב"א</w:t>
      </w:r>
      <w:proofErr w:type="spellEnd"/>
      <w:r>
        <w:rPr>
          <w:rFonts w:hint="cs"/>
          <w:rtl/>
        </w:rPr>
        <w:t xml:space="preserve"> ואין מכאן ראיה שזה לא דין </w:t>
      </w:r>
      <w:proofErr w:type="spellStart"/>
      <w:r>
        <w:rPr>
          <w:rFonts w:hint="cs"/>
          <w:rtl/>
        </w:rPr>
        <w:t>תשלומין</w:t>
      </w:r>
      <w:proofErr w:type="spellEnd"/>
      <w:r>
        <w:rPr>
          <w:rFonts w:hint="cs"/>
          <w:rtl/>
        </w:rPr>
        <w:t xml:space="preserve"> ויתכן עוד שמצד </w:t>
      </w:r>
      <w:proofErr w:type="spellStart"/>
      <w:r>
        <w:rPr>
          <w:rFonts w:hint="cs"/>
          <w:rtl/>
        </w:rPr>
        <w:t>הדברי</w:t>
      </w:r>
      <w:proofErr w:type="spellEnd"/>
      <w:r>
        <w:rPr>
          <w:rFonts w:hint="cs"/>
          <w:rtl/>
        </w:rPr>
        <w:t xml:space="preserve"> קבלה אין מושג של </w:t>
      </w:r>
      <w:proofErr w:type="spellStart"/>
      <w:r>
        <w:rPr>
          <w:rFonts w:hint="cs"/>
          <w:rtl/>
        </w:rPr>
        <w:t>תשלומין</w:t>
      </w:r>
      <w:proofErr w:type="spellEnd"/>
      <w:r>
        <w:rPr>
          <w:rFonts w:hint="cs"/>
          <w:rtl/>
        </w:rPr>
        <w:t xml:space="preserve"> והיה כאן תקנה חדשה לצום ביום הנדחה ולכן זה באמת יותר קל ואין לזה תוקף של דברי קבלה </w:t>
      </w:r>
      <w:r w:rsidR="00A5281C">
        <w:rPr>
          <w:rFonts w:hint="cs"/>
          <w:rtl/>
        </w:rPr>
        <w:t xml:space="preserve">ועיין לעיל מה שביארנו </w:t>
      </w:r>
      <w:proofErr w:type="spellStart"/>
      <w:r w:rsidR="00A5281C">
        <w:rPr>
          <w:rFonts w:hint="cs"/>
          <w:rtl/>
        </w:rPr>
        <w:t>בכונת</w:t>
      </w:r>
      <w:proofErr w:type="spellEnd"/>
      <w:r w:rsidR="00A5281C">
        <w:rPr>
          <w:rFonts w:hint="cs"/>
          <w:rtl/>
        </w:rPr>
        <w:t xml:space="preserve"> </w:t>
      </w:r>
      <w:proofErr w:type="spellStart"/>
      <w:r w:rsidR="00A5281C">
        <w:rPr>
          <w:rFonts w:hint="cs"/>
          <w:rtl/>
        </w:rPr>
        <w:t>הגר"ח</w:t>
      </w:r>
      <w:proofErr w:type="spellEnd"/>
    </w:p>
    <w:p w14:paraId="5B416C36" w14:textId="7B081FDF" w:rsidR="009A705D" w:rsidRPr="003F0D4F" w:rsidRDefault="00D71A3B" w:rsidP="00A5281C">
      <w:pPr>
        <w:spacing w:line="276" w:lineRule="auto"/>
        <w:rPr>
          <w:rtl/>
        </w:rPr>
      </w:pPr>
      <w:r>
        <w:rPr>
          <w:rFonts w:hint="cs"/>
          <w:rtl/>
        </w:rPr>
        <w:t>והנה לאחר כל הנ"ל שזה ודאי שיסוד הדין הוא תענית ציבור ויסוד החיוב הוא על הציבור ממי</w:t>
      </w:r>
      <w:r w:rsidR="002B5466">
        <w:rPr>
          <w:rFonts w:hint="cs"/>
          <w:rtl/>
        </w:rPr>
        <w:t>ל</w:t>
      </w:r>
      <w:r>
        <w:rPr>
          <w:rFonts w:hint="cs"/>
          <w:rtl/>
        </w:rPr>
        <w:t xml:space="preserve">א יתכן שגם הדין </w:t>
      </w:r>
      <w:proofErr w:type="spellStart"/>
      <w:r>
        <w:rPr>
          <w:rFonts w:hint="cs"/>
          <w:rtl/>
        </w:rPr>
        <w:t>תשלומין</w:t>
      </w:r>
      <w:proofErr w:type="spellEnd"/>
      <w:r>
        <w:rPr>
          <w:rFonts w:hint="cs"/>
          <w:rtl/>
        </w:rPr>
        <w:t xml:space="preserve"> זה לא חלות שחל ביום השבת על מי שהוא בכלל הציבור אלא שהדין </w:t>
      </w:r>
      <w:proofErr w:type="spellStart"/>
      <w:r>
        <w:rPr>
          <w:rFonts w:hint="cs"/>
          <w:rtl/>
        </w:rPr>
        <w:t>תשלומין</w:t>
      </w:r>
      <w:proofErr w:type="spellEnd"/>
      <w:r>
        <w:rPr>
          <w:rFonts w:hint="cs"/>
          <w:rtl/>
        </w:rPr>
        <w:t xml:space="preserve"> הוא חלות שחל על מי שיש לו שם הציבור שהוא צריך לצום וממילא כל מי שהוא בכלל הציבור ביום </w:t>
      </w:r>
      <w:proofErr w:type="spellStart"/>
      <w:r>
        <w:rPr>
          <w:rFonts w:hint="cs"/>
          <w:rtl/>
        </w:rPr>
        <w:t>התשלומין</w:t>
      </w:r>
      <w:proofErr w:type="spellEnd"/>
      <w:r>
        <w:rPr>
          <w:rFonts w:hint="cs"/>
          <w:rtl/>
        </w:rPr>
        <w:t xml:space="preserve"> הוא צריך לצום וכן הוא המנהג שצמים כל קטן שהגדיל ביום הנדחה </w:t>
      </w:r>
      <w:r w:rsidR="004F244B">
        <w:rPr>
          <w:rFonts w:hint="cs"/>
          <w:rtl/>
        </w:rPr>
        <w:t xml:space="preserve">אמנם לגבי שעת השמד יתכן לדון </w:t>
      </w:r>
      <w:proofErr w:type="spellStart"/>
      <w:r w:rsidR="004F244B">
        <w:rPr>
          <w:rFonts w:hint="cs"/>
          <w:rtl/>
        </w:rPr>
        <w:t>שכה"ג</w:t>
      </w:r>
      <w:proofErr w:type="spellEnd"/>
      <w:r w:rsidR="004F244B">
        <w:rPr>
          <w:rFonts w:hint="cs"/>
          <w:rtl/>
        </w:rPr>
        <w:t xml:space="preserve"> הדין </w:t>
      </w:r>
      <w:proofErr w:type="spellStart"/>
      <w:r w:rsidR="004F244B">
        <w:rPr>
          <w:rFonts w:hint="cs"/>
          <w:rtl/>
        </w:rPr>
        <w:t>תשלומין</w:t>
      </w:r>
      <w:proofErr w:type="spellEnd"/>
      <w:r w:rsidR="004F244B">
        <w:rPr>
          <w:rFonts w:hint="cs"/>
          <w:rtl/>
        </w:rPr>
        <w:t xml:space="preserve"> הוא לא יותר חמור מעיקר הצום שהוא היה במצב של רצו אמנם יתכן שהדין </w:t>
      </w:r>
      <w:proofErr w:type="spellStart"/>
      <w:r w:rsidR="004F244B">
        <w:rPr>
          <w:rFonts w:hint="cs"/>
          <w:rtl/>
        </w:rPr>
        <w:t>תשלומין</w:t>
      </w:r>
      <w:proofErr w:type="spellEnd"/>
      <w:r w:rsidR="004F244B">
        <w:rPr>
          <w:rFonts w:hint="cs"/>
          <w:rtl/>
        </w:rPr>
        <w:t xml:space="preserve"> שיום זה יש לו את דין הצום מדין </w:t>
      </w:r>
      <w:proofErr w:type="spellStart"/>
      <w:r w:rsidR="004F244B">
        <w:rPr>
          <w:rFonts w:hint="cs"/>
          <w:rtl/>
        </w:rPr>
        <w:t>תשלומין</w:t>
      </w:r>
      <w:proofErr w:type="spellEnd"/>
      <w:r w:rsidR="004F244B">
        <w:rPr>
          <w:rFonts w:hint="cs"/>
          <w:rtl/>
        </w:rPr>
        <w:t xml:space="preserve"> וממילא עד כמה שעכשיו זה שעת השמד יצטרכו לצום וצ"ע בזה </w:t>
      </w:r>
      <w:r>
        <w:rPr>
          <w:rFonts w:hint="cs"/>
          <w:rtl/>
        </w:rPr>
        <w:t xml:space="preserve">  </w:t>
      </w:r>
      <w:r w:rsidR="002D1BD1">
        <w:rPr>
          <w:rFonts w:hint="cs"/>
          <w:rtl/>
        </w:rPr>
        <w:t xml:space="preserve">     </w:t>
      </w:r>
      <w:r w:rsidR="002A521F">
        <w:rPr>
          <w:rFonts w:hint="cs"/>
          <w:rtl/>
        </w:rPr>
        <w:t xml:space="preserve">     </w:t>
      </w:r>
      <w:r w:rsidR="00F0575B">
        <w:rPr>
          <w:rFonts w:hint="cs"/>
          <w:rtl/>
        </w:rPr>
        <w:t xml:space="preserve">  </w:t>
      </w:r>
    </w:p>
    <w:sectPr w:rsidR="009A705D" w:rsidRPr="003F0D4F" w:rsidSect="007C59F3">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BED80" w14:textId="77777777" w:rsidR="009E2C62" w:rsidRDefault="009E2C62" w:rsidP="009C6F44">
      <w:pPr>
        <w:spacing w:after="0" w:line="240" w:lineRule="auto"/>
      </w:pPr>
      <w:r>
        <w:separator/>
      </w:r>
    </w:p>
  </w:endnote>
  <w:endnote w:type="continuationSeparator" w:id="0">
    <w:p w14:paraId="3C4C8134" w14:textId="77777777" w:rsidR="009E2C62" w:rsidRDefault="009E2C62" w:rsidP="009C6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5DEFE" w14:textId="77777777" w:rsidR="009E2C62" w:rsidRDefault="009E2C62" w:rsidP="009C6F44">
      <w:pPr>
        <w:spacing w:after="0" w:line="240" w:lineRule="auto"/>
      </w:pPr>
      <w:r>
        <w:separator/>
      </w:r>
    </w:p>
  </w:footnote>
  <w:footnote w:type="continuationSeparator" w:id="0">
    <w:p w14:paraId="7F6DCF79" w14:textId="77777777" w:rsidR="009E2C62" w:rsidRDefault="009E2C62" w:rsidP="009C6F44">
      <w:pPr>
        <w:spacing w:after="0" w:line="240" w:lineRule="auto"/>
      </w:pPr>
      <w:r>
        <w:continuationSeparator/>
      </w:r>
    </w:p>
  </w:footnote>
  <w:footnote w:id="1">
    <w:p w14:paraId="4068EE6E" w14:textId="77777777" w:rsidR="009C6F44" w:rsidRPr="009C6F44" w:rsidRDefault="009C6F44" w:rsidP="009C6F44">
      <w:pPr>
        <w:spacing w:line="276" w:lineRule="auto"/>
        <w:rPr>
          <w:sz w:val="20"/>
          <w:szCs w:val="18"/>
          <w:rtl/>
        </w:rPr>
      </w:pPr>
      <w:r w:rsidRPr="009C6F44">
        <w:rPr>
          <w:rStyle w:val="a6"/>
          <w:sz w:val="20"/>
          <w:szCs w:val="18"/>
        </w:rPr>
        <w:footnoteRef/>
      </w:r>
      <w:r w:rsidRPr="009C6F44">
        <w:rPr>
          <w:sz w:val="20"/>
          <w:szCs w:val="18"/>
          <w:rtl/>
        </w:rPr>
        <w:t xml:space="preserve"> </w:t>
      </w:r>
      <w:r w:rsidRPr="009C6F44">
        <w:rPr>
          <w:rFonts w:hint="cs"/>
          <w:sz w:val="20"/>
          <w:szCs w:val="18"/>
          <w:rtl/>
        </w:rPr>
        <w:t xml:space="preserve">והנה </w:t>
      </w:r>
      <w:proofErr w:type="spellStart"/>
      <w:r w:rsidRPr="009C6F44">
        <w:rPr>
          <w:rFonts w:hint="cs"/>
          <w:sz w:val="20"/>
          <w:szCs w:val="18"/>
          <w:rtl/>
        </w:rPr>
        <w:t>המ"ב</w:t>
      </w:r>
      <w:proofErr w:type="spellEnd"/>
      <w:r w:rsidRPr="009C6F44">
        <w:rPr>
          <w:rFonts w:hint="cs"/>
          <w:sz w:val="20"/>
          <w:szCs w:val="18"/>
          <w:rtl/>
        </w:rPr>
        <w:t xml:space="preserve"> תרט"ז </w:t>
      </w:r>
      <w:proofErr w:type="spellStart"/>
      <w:r w:rsidRPr="009C6F44">
        <w:rPr>
          <w:rFonts w:hint="cs"/>
          <w:sz w:val="20"/>
          <w:szCs w:val="18"/>
          <w:rtl/>
        </w:rPr>
        <w:t>סקי"ג</w:t>
      </w:r>
      <w:proofErr w:type="spellEnd"/>
      <w:r w:rsidRPr="009C6F44">
        <w:rPr>
          <w:rFonts w:hint="cs"/>
          <w:sz w:val="20"/>
          <w:szCs w:val="18"/>
          <w:rtl/>
        </w:rPr>
        <w:t xml:space="preserve"> הכריע שקטן בן י"ג שאין לו שני שערות פטור מצומות דרבנן ואם </w:t>
      </w:r>
      <w:proofErr w:type="spellStart"/>
      <w:r w:rsidRPr="009C6F44">
        <w:rPr>
          <w:rFonts w:hint="cs"/>
          <w:sz w:val="20"/>
          <w:szCs w:val="18"/>
          <w:rtl/>
        </w:rPr>
        <w:t>נימא</w:t>
      </w:r>
      <w:proofErr w:type="spellEnd"/>
      <w:r w:rsidRPr="009C6F44">
        <w:rPr>
          <w:rFonts w:hint="cs"/>
          <w:sz w:val="20"/>
          <w:szCs w:val="18"/>
          <w:rtl/>
        </w:rPr>
        <w:t xml:space="preserve"> שלא חל צום באמצע היום א"כ יש לדון לשיטות שדרך שערות להגיע בבוקר א"כ יתכן שהוא פטור לצום אמנם מקובל לא כך אלא שהוא כגדול כבר מהלילה אמנם אם זה תלוי ברגע הראשון א"כ מסתבר שזה לא מהרגע הראשון ממש וצ"ע </w:t>
      </w:r>
    </w:p>
    <w:p w14:paraId="2444135C" w14:textId="148FC476" w:rsidR="009C6F44" w:rsidRDefault="009C6F44">
      <w:pPr>
        <w:pStyle w:val="a4"/>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711D4"/>
    <w:multiLevelType w:val="hybridMultilevel"/>
    <w:tmpl w:val="FB64C2EA"/>
    <w:lvl w:ilvl="0" w:tplc="C83050F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A1"/>
    <w:rsid w:val="000179AC"/>
    <w:rsid w:val="00026D05"/>
    <w:rsid w:val="00035905"/>
    <w:rsid w:val="0005197B"/>
    <w:rsid w:val="000643ED"/>
    <w:rsid w:val="00073F92"/>
    <w:rsid w:val="000A3D8C"/>
    <w:rsid w:val="000C51E2"/>
    <w:rsid w:val="000C5AA4"/>
    <w:rsid w:val="000D5284"/>
    <w:rsid w:val="000F65A1"/>
    <w:rsid w:val="001364B5"/>
    <w:rsid w:val="001A1C1B"/>
    <w:rsid w:val="001C1ACE"/>
    <w:rsid w:val="002142D3"/>
    <w:rsid w:val="002236C1"/>
    <w:rsid w:val="00225B0E"/>
    <w:rsid w:val="002547F5"/>
    <w:rsid w:val="00280533"/>
    <w:rsid w:val="002A521F"/>
    <w:rsid w:val="002B5466"/>
    <w:rsid w:val="002D1BD1"/>
    <w:rsid w:val="0030183B"/>
    <w:rsid w:val="00326A95"/>
    <w:rsid w:val="003468E2"/>
    <w:rsid w:val="00384DA5"/>
    <w:rsid w:val="00396239"/>
    <w:rsid w:val="003A41E2"/>
    <w:rsid w:val="003B5E93"/>
    <w:rsid w:val="003F0D4F"/>
    <w:rsid w:val="00461D15"/>
    <w:rsid w:val="004666A1"/>
    <w:rsid w:val="00466899"/>
    <w:rsid w:val="004B7622"/>
    <w:rsid w:val="004F244B"/>
    <w:rsid w:val="004F5F6D"/>
    <w:rsid w:val="0052380C"/>
    <w:rsid w:val="00546D81"/>
    <w:rsid w:val="00587EDF"/>
    <w:rsid w:val="005934C2"/>
    <w:rsid w:val="005A67E1"/>
    <w:rsid w:val="005F300C"/>
    <w:rsid w:val="0060008C"/>
    <w:rsid w:val="0060008D"/>
    <w:rsid w:val="0063678F"/>
    <w:rsid w:val="00637BCA"/>
    <w:rsid w:val="00647C24"/>
    <w:rsid w:val="00664BFA"/>
    <w:rsid w:val="006B4F17"/>
    <w:rsid w:val="006D6953"/>
    <w:rsid w:val="00750CC4"/>
    <w:rsid w:val="007C59F3"/>
    <w:rsid w:val="007F6029"/>
    <w:rsid w:val="00826D95"/>
    <w:rsid w:val="00842398"/>
    <w:rsid w:val="008803DA"/>
    <w:rsid w:val="008B2A9E"/>
    <w:rsid w:val="008B3613"/>
    <w:rsid w:val="009406DC"/>
    <w:rsid w:val="00970221"/>
    <w:rsid w:val="009A5CD3"/>
    <w:rsid w:val="009A705D"/>
    <w:rsid w:val="009C0D96"/>
    <w:rsid w:val="009C6F44"/>
    <w:rsid w:val="009E2C62"/>
    <w:rsid w:val="009F0A80"/>
    <w:rsid w:val="00A0188B"/>
    <w:rsid w:val="00A5281C"/>
    <w:rsid w:val="00A61509"/>
    <w:rsid w:val="00A861D5"/>
    <w:rsid w:val="00AB321B"/>
    <w:rsid w:val="00AB775C"/>
    <w:rsid w:val="00AD2A24"/>
    <w:rsid w:val="00AF7E01"/>
    <w:rsid w:val="00B21068"/>
    <w:rsid w:val="00B21BDD"/>
    <w:rsid w:val="00B91D79"/>
    <w:rsid w:val="00C85A79"/>
    <w:rsid w:val="00C865DF"/>
    <w:rsid w:val="00C94A25"/>
    <w:rsid w:val="00C97F66"/>
    <w:rsid w:val="00CC256B"/>
    <w:rsid w:val="00CC71C0"/>
    <w:rsid w:val="00D34870"/>
    <w:rsid w:val="00D55D78"/>
    <w:rsid w:val="00D71A3B"/>
    <w:rsid w:val="00E2421F"/>
    <w:rsid w:val="00EB2FF7"/>
    <w:rsid w:val="00EC0714"/>
    <w:rsid w:val="00ED0DEB"/>
    <w:rsid w:val="00EE2EAE"/>
    <w:rsid w:val="00EE5E48"/>
    <w:rsid w:val="00F0575B"/>
    <w:rsid w:val="00F41E1D"/>
    <w:rsid w:val="00FE16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636D"/>
  <w15:chartTrackingRefBased/>
  <w15:docId w15:val="{1F230FD3-C04D-4105-A88C-EC3D62DB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78F"/>
    <w:pPr>
      <w:bidi/>
      <w:jc w:val="both"/>
    </w:pPr>
    <w:rPr>
      <w:szCs w:val="20"/>
    </w:rPr>
  </w:style>
  <w:style w:type="paragraph" w:styleId="1">
    <w:name w:val="heading 1"/>
    <w:basedOn w:val="a"/>
    <w:next w:val="a"/>
    <w:link w:val="10"/>
    <w:autoRedefine/>
    <w:uiPriority w:val="9"/>
    <w:qFormat/>
    <w:rsid w:val="00A5281C"/>
    <w:pPr>
      <w:keepNext/>
      <w:keepLines/>
      <w:spacing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autoRedefine/>
    <w:uiPriority w:val="9"/>
    <w:unhideWhenUsed/>
    <w:qFormat/>
    <w:rsid w:val="001364B5"/>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5281C"/>
    <w:rPr>
      <w:rFonts w:asciiTheme="majorHAnsi" w:eastAsiaTheme="majorEastAsia" w:hAnsiTheme="majorHAnsi"/>
      <w:bCs/>
      <w:sz w:val="32"/>
      <w:szCs w:val="32"/>
    </w:rPr>
  </w:style>
  <w:style w:type="character" w:customStyle="1" w:styleId="30">
    <w:name w:val="כותרת 3 תו"/>
    <w:basedOn w:val="a0"/>
    <w:link w:val="3"/>
    <w:uiPriority w:val="9"/>
    <w:rsid w:val="001364B5"/>
    <w:rPr>
      <w:rFonts w:asciiTheme="majorHAnsi" w:eastAsiaTheme="majorEastAsia" w:hAnsiTheme="majorHAnsi"/>
      <w:bCs/>
      <w:color w:val="000000" w:themeColor="text1"/>
      <w:sz w:val="24"/>
      <w:szCs w:val="24"/>
    </w:rPr>
  </w:style>
  <w:style w:type="paragraph" w:styleId="a3">
    <w:name w:val="List Paragraph"/>
    <w:basedOn w:val="a"/>
    <w:uiPriority w:val="34"/>
    <w:qFormat/>
    <w:rsid w:val="00466899"/>
    <w:pPr>
      <w:ind w:left="720"/>
      <w:contextualSpacing/>
    </w:pPr>
  </w:style>
  <w:style w:type="paragraph" w:styleId="a4">
    <w:name w:val="footnote text"/>
    <w:basedOn w:val="a"/>
    <w:link w:val="a5"/>
    <w:uiPriority w:val="99"/>
    <w:semiHidden/>
    <w:unhideWhenUsed/>
    <w:rsid w:val="009C6F44"/>
    <w:pPr>
      <w:spacing w:after="0" w:line="240" w:lineRule="auto"/>
    </w:pPr>
    <w:rPr>
      <w:sz w:val="20"/>
    </w:rPr>
  </w:style>
  <w:style w:type="character" w:customStyle="1" w:styleId="a5">
    <w:name w:val="טקסט הערת שוליים תו"/>
    <w:basedOn w:val="a0"/>
    <w:link w:val="a4"/>
    <w:uiPriority w:val="99"/>
    <w:semiHidden/>
    <w:rsid w:val="009C6F44"/>
    <w:rPr>
      <w:sz w:val="20"/>
      <w:szCs w:val="20"/>
    </w:rPr>
  </w:style>
  <w:style w:type="character" w:styleId="a6">
    <w:name w:val="footnote reference"/>
    <w:basedOn w:val="a0"/>
    <w:uiPriority w:val="99"/>
    <w:semiHidden/>
    <w:unhideWhenUsed/>
    <w:rsid w:val="009C6F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4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2340</Words>
  <Characters>11701</Characters>
  <Application>Microsoft Office Word</Application>
  <DocSecurity>0</DocSecurity>
  <Lines>97</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cp:lastPrinted>2022-07-15T12:44:00Z</cp:lastPrinted>
  <dcterms:created xsi:type="dcterms:W3CDTF">2022-07-14T15:26:00Z</dcterms:created>
  <dcterms:modified xsi:type="dcterms:W3CDTF">2022-08-21T04:42:00Z</dcterms:modified>
</cp:coreProperties>
</file>